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433" w:line="219" w:lineRule="auto"/>
        <w:ind w:firstLine="1051"/>
        <w:rPr>
          <w:rFonts w:ascii="宋体" w:hAnsi="宋体" w:eastAsia="宋体" w:cs="宋体"/>
          <w:sz w:val="133"/>
          <w:szCs w:val="13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799465</wp:posOffset>
            </wp:positionH>
            <wp:positionV relativeFrom="paragraph">
              <wp:posOffset>488315</wp:posOffset>
            </wp:positionV>
            <wp:extent cx="1562100" cy="15113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62079" cy="1511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color w:val="FF1000"/>
          <w:spacing w:val="-98"/>
          <w:w w:val="73"/>
          <w:sz w:val="133"/>
          <w:szCs w:val="133"/>
          <w14:textOutline w14:w="24155" w14:cap="flat" w14:cmpd="sng">
            <w14:solidFill>
              <w14:srgbClr w14:val="FF1000"/>
            </w14:solidFill>
            <w14:prstDash w14:val="solid"/>
            <w14:miter w14:val="10"/>
          </w14:textOutline>
        </w:rPr>
        <w:t>西安市林业局文件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07" w:line="222" w:lineRule="auto"/>
        <w:ind w:firstLine="304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4"/>
          <w:sz w:val="33"/>
          <w:szCs w:val="33"/>
        </w:rPr>
        <w:t>市林发〔2022〕39号</w:t>
      </w:r>
    </w:p>
    <w:p>
      <w:pPr>
        <w:spacing w:before="161" w:line="80" w:lineRule="exact"/>
        <w:textAlignment w:val="center"/>
      </w:pPr>
      <w:r>
        <w:drawing>
          <wp:inline distT="0" distB="0" distL="0" distR="0">
            <wp:extent cx="5708015" cy="5016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08638" cy="5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83" w:lineRule="auto"/>
        <w:rPr>
          <w:rFonts w:ascii="Arial"/>
          <w:sz w:val="21"/>
        </w:rPr>
      </w:pPr>
    </w:p>
    <w:p>
      <w:pPr>
        <w:spacing w:before="143" w:line="219" w:lineRule="auto"/>
        <w:ind w:firstLine="327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4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西安市林业局</w:t>
      </w:r>
    </w:p>
    <w:p>
      <w:pPr>
        <w:spacing w:before="84" w:line="219" w:lineRule="auto"/>
        <w:ind w:firstLine="37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12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关于107省道将军岭隧道东口滑坡治理工程</w:t>
      </w:r>
    </w:p>
    <w:p>
      <w:pPr>
        <w:spacing w:before="91" w:line="219" w:lineRule="auto"/>
        <w:ind w:firstLine="256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临时使用林地的批复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8" w:line="222" w:lineRule="auto"/>
        <w:ind w:firstLine="6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3"/>
          <w:sz w:val="33"/>
          <w:szCs w:val="33"/>
        </w:rPr>
        <w:t>蓝田县林业局:</w:t>
      </w:r>
    </w:p>
    <w:p>
      <w:pPr>
        <w:spacing w:before="200" w:line="319" w:lineRule="auto"/>
        <w:ind w:left="69" w:firstLine="64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10"/>
          <w:sz w:val="33"/>
          <w:szCs w:val="33"/>
        </w:rPr>
        <w:t>你局《关于107省道厚镇至草堂公路将军岭隧道(下行)东</w:t>
      </w:r>
      <w:r>
        <w:rPr>
          <w:rFonts w:ascii="仿宋" w:hAnsi="仿宋" w:eastAsia="仿宋" w:cs="仿宋"/>
          <w:spacing w:val="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6"/>
          <w:w w:val="101"/>
          <w:sz w:val="33"/>
          <w:szCs w:val="33"/>
        </w:rPr>
        <w:t>口滑坡治理工程运输道理(临时)使用林地的请示》(蓝林字</w:t>
      </w:r>
    </w:p>
    <w:p>
      <w:pPr>
        <w:spacing w:before="2" w:line="326" w:lineRule="auto"/>
        <w:ind w:left="69" w:right="34" w:hanging="24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8"/>
          <w:sz w:val="33"/>
          <w:szCs w:val="33"/>
        </w:rPr>
        <w:t>〔2021]80号)收悉,根据《中华人民共和国森林法》和《建设</w:t>
      </w:r>
      <w:r>
        <w:rPr>
          <w:rFonts w:ascii="仿宋" w:hAnsi="仿宋" w:eastAsia="仿宋" w:cs="仿宋"/>
          <w:spacing w:val="1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4"/>
          <w:sz w:val="33"/>
          <w:szCs w:val="33"/>
        </w:rPr>
        <w:t>项目使用林地审核审批管理办法》(国家林业局第35号令发布、</w:t>
      </w:r>
      <w:r>
        <w:rPr>
          <w:rFonts w:ascii="仿宋" w:hAnsi="仿宋" w:eastAsia="仿宋" w:cs="仿宋"/>
          <w:spacing w:val="6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8"/>
          <w:sz w:val="33"/>
          <w:szCs w:val="33"/>
        </w:rPr>
        <w:t>第42号令修改)的规定,现批复如下:</w:t>
      </w:r>
    </w:p>
    <w:p>
      <w:pPr>
        <w:spacing w:before="13" w:line="325" w:lineRule="auto"/>
        <w:ind w:left="69" w:right="14" w:firstLine="65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3"/>
          <w:sz w:val="33"/>
          <w:szCs w:val="33"/>
        </w:rPr>
        <w:t>一、同意西安市公路工程管理处负责建设的107省道将军岭</w:t>
      </w:r>
      <w:r>
        <w:rPr>
          <w:rFonts w:ascii="仿宋" w:hAnsi="仿宋" w:eastAsia="仿宋" w:cs="仿宋"/>
          <w:spacing w:val="6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3"/>
          <w:sz w:val="33"/>
          <w:szCs w:val="33"/>
        </w:rPr>
        <w:t>隧道口滑坡治理工程运输道理临时使用蓝田县蓝关街办陶玉河</w:t>
      </w:r>
      <w:r>
        <w:rPr>
          <w:rFonts w:ascii="仿宋" w:hAnsi="仿宋" w:eastAsia="仿宋" w:cs="仿宋"/>
          <w:spacing w:val="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1"/>
          <w:sz w:val="33"/>
          <w:szCs w:val="33"/>
        </w:rPr>
        <w:t>村集体林地0.1780公顷。</w:t>
      </w:r>
    </w:p>
    <w:p>
      <w:pPr>
        <w:sectPr>
          <w:footerReference r:id="rId5" w:type="default"/>
          <w:pgSz w:w="11900" w:h="16830"/>
          <w:pgMar w:top="1430" w:right="1355" w:bottom="1101" w:left="1460" w:header="0" w:footer="889" w:gutter="0"/>
          <w:cols w:space="720" w:num="1"/>
        </w:sectPr>
      </w:pPr>
    </w:p>
    <w:p>
      <w:pPr>
        <w:spacing w:before="288" w:line="222" w:lineRule="auto"/>
        <w:ind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二、该项目使用林地不涉及采伐林木。</w:t>
      </w:r>
    </w:p>
    <w:p>
      <w:pPr>
        <w:spacing w:before="188" w:line="335" w:lineRule="auto"/>
        <w:ind w:firstLine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三、你局要加强监管,严禁超范围使用林地,采取有效措施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做好森林资源保护工作。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4" w:line="318" w:lineRule="auto"/>
        <w:ind w:left="5310" w:right="1192" w:firstLine="1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西安市林业局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17"/>
          <w:w w:val="110"/>
          <w:sz w:val="32"/>
          <w:szCs w:val="32"/>
        </w:rPr>
        <w:t>2022年6员</w:t>
      </w:r>
      <w:r>
        <w:rPr>
          <w:rFonts w:hint="eastAsia" w:ascii="仿宋" w:hAnsi="仿宋" w:eastAsia="仿宋" w:cs="仿宋"/>
          <w:spacing w:val="17"/>
          <w:w w:val="110"/>
          <w:sz w:val="32"/>
          <w:szCs w:val="32"/>
          <w:lang w:val="en-US" w:eastAsia="zh-CN"/>
        </w:rPr>
        <w:t>1</w:t>
      </w:r>
      <w:r>
        <w:rPr>
          <w:rFonts w:ascii="仿宋" w:hAnsi="仿宋" w:eastAsia="仿宋" w:cs="仿宋"/>
          <w:spacing w:val="17"/>
          <w:w w:val="110"/>
          <w:sz w:val="32"/>
          <w:szCs w:val="32"/>
        </w:rPr>
        <w:t>4日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61" w:lineRule="exact"/>
      </w:pPr>
    </w:p>
    <w:tbl>
      <w:tblPr>
        <w:tblStyle w:val="4"/>
        <w:tblW w:w="8920" w:type="dxa"/>
        <w:tblInd w:w="9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0"/>
        <w:gridCol w:w="4020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49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19" w:lineRule="auto"/>
              <w:ind w:firstLine="3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抄送:西安市公路工程管理处。</w:t>
            </w:r>
          </w:p>
        </w:tc>
        <w:tc>
          <w:tcPr>
            <w:tcW w:w="40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9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19" w:lineRule="auto"/>
              <w:ind w:firstLine="3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西安市林业局办公室</w:t>
            </w:r>
          </w:p>
        </w:tc>
        <w:tc>
          <w:tcPr>
            <w:tcW w:w="40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19" w:lineRule="auto"/>
              <w:ind w:firstLine="92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2022年6月14日印发</w:t>
            </w:r>
          </w:p>
        </w:tc>
      </w:tr>
    </w:tbl>
    <w:p>
      <w:pPr>
        <w:spacing w:before="156" w:line="180" w:lineRule="auto"/>
        <w:ind w:firstLine="3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─2─</w:t>
      </w:r>
    </w:p>
    <w:sectPr>
      <w:footerReference r:id="rId6" w:type="default"/>
      <w:pgSz w:w="11900" w:h="16830"/>
      <w:pgMar w:top="1430" w:right="1415" w:bottom="400" w:left="15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exact"/>
      <w:ind w:firstLine="782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position w:val="-4"/>
        <w:sz w:val="30"/>
        <w:szCs w:val="30"/>
      </w:rPr>
      <w:t>─1─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cxZmYzZDU5N2Y0M2FkMDliMjFlMTcxMTdkZTVjZGQifQ=="/>
  </w:docVars>
  <w:rsids>
    <w:rsidRoot w:val="00000000"/>
    <w:rsid w:val="55B668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339</Words>
  <Characters>370</Characters>
  <TotalTime>6</TotalTime>
  <ScaleCrop>false</ScaleCrop>
  <LinksUpToDate>false</LinksUpToDate>
  <CharactersWithSpaces>379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2022-06-21T16:29:00Z</dcterms:created>
  <dc:creator>Kingsoft-PDF</dc:creator>
  <cp:keywords>62b1815cb7aa140015bbd203</cp:keywords>
  <cp:lastModifiedBy> 向日葵</cp:lastModifiedBy>
  <dcterms:modified xsi:type="dcterms:W3CDTF">2022-06-21T09:03:16Z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2022-06-21T16:29:27Z</vt:filetime>
  </property>
  <property fmtid="{D5CDD505-2E9C-101B-9397-08002B2CF9AE}" pid="4" name="KSOProductBuildVer">
    <vt:lpwstr>2052-11.1.0.11744</vt:lpwstr>
  </property>
  <property fmtid="{D5CDD505-2E9C-101B-9397-08002B2CF9AE}" pid="5" name="ICV">
    <vt:lpwstr>B5382634D7EB4BA49815435BEDAC620E</vt:lpwstr>
  </property>
</Properties>
</file>