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textAlignment w:val="auto"/>
        <w:outlineLvl w:val="1"/>
        <w:rPr>
          <w:rFonts w:hint="eastAsia" w:ascii="黑体" w:hAnsi="黑体" w:eastAsia="黑体" w:cs="黑体"/>
          <w:sz w:val="32"/>
          <w:szCs w:val="32"/>
        </w:rPr>
      </w:pPr>
      <w:r>
        <w:rPr>
          <w:rFonts w:hint="eastAsia" w:ascii="黑体" w:hAnsi="黑体" w:eastAsia="黑体" w:cs="黑体"/>
          <w:sz w:val="32"/>
          <w:szCs w:val="32"/>
        </w:rPr>
        <w:t xml:space="preserve">附件1  </w:t>
      </w:r>
    </w:p>
    <w:p>
      <w:pPr>
        <w:keepNext w:val="0"/>
        <w:keepLines w:val="0"/>
        <w:pageBreakBefore w:val="0"/>
        <w:widowControl w:val="0"/>
        <w:kinsoku/>
        <w:wordWrap/>
        <w:overflowPunct/>
        <w:topLinePunct w:val="0"/>
        <w:autoSpaceDE/>
        <w:autoSpaceDN/>
        <w:bidi w:val="0"/>
        <w:adjustRightInd w:val="0"/>
        <w:snapToGrid w:val="0"/>
        <w:jc w:val="center"/>
        <w:textAlignment w:val="auto"/>
        <w:outlineLvl w:val="1"/>
        <w:rPr>
          <w:rFonts w:hint="eastAsia" w:ascii="方正小标宋简体" w:hAnsi="方正小标宋简体" w:eastAsia="方正小标宋简体" w:cs="方正小标宋简体"/>
          <w:bCs/>
          <w:sz w:val="36"/>
          <w:szCs w:val="36"/>
          <w:lang w:val="en-US" w:eastAsia="zh-CN"/>
        </w:rPr>
      </w:pPr>
    </w:p>
    <w:p>
      <w:pPr>
        <w:keepNext w:val="0"/>
        <w:keepLines w:val="0"/>
        <w:pageBreakBefore w:val="0"/>
        <w:widowControl w:val="0"/>
        <w:kinsoku/>
        <w:wordWrap/>
        <w:overflowPunct/>
        <w:topLinePunct w:val="0"/>
        <w:autoSpaceDE/>
        <w:autoSpaceDN/>
        <w:bidi w:val="0"/>
        <w:adjustRightInd w:val="0"/>
        <w:snapToGrid w:val="0"/>
        <w:jc w:val="center"/>
        <w:textAlignment w:val="auto"/>
        <w:outlineLvl w:val="1"/>
        <w:rPr>
          <w:rFonts w:hint="eastAsia" w:ascii="Times New Roman" w:hAnsi="Times New Roman" w:eastAsia="方正小标宋简体" w:cs="Times New Roman"/>
          <w:b/>
          <w:bCs/>
          <w:color w:val="000000"/>
          <w:sz w:val="36"/>
          <w:szCs w:val="36"/>
          <w:lang w:val="en-US" w:eastAsia="zh-CN"/>
        </w:rPr>
      </w:pPr>
      <w:r>
        <w:rPr>
          <w:rFonts w:hint="eastAsia" w:ascii="Times New Roman" w:hAnsi="Times New Roman" w:eastAsia="方正小标宋简体" w:cs="Times New Roman"/>
          <w:b/>
          <w:bCs/>
          <w:color w:val="000000"/>
          <w:sz w:val="36"/>
          <w:szCs w:val="36"/>
          <w:lang w:val="en-US" w:eastAsia="zh-CN"/>
        </w:rPr>
        <w:t>蓝田县疫苗安全突发事件分级响应标准</w:t>
      </w:r>
    </w:p>
    <w:p>
      <w:pPr>
        <w:pStyle w:val="2"/>
        <w:spacing w:after="0" w:line="200" w:lineRule="exact"/>
        <w:ind w:left="0" w:leftChars="0" w:firstLine="0"/>
        <w:rPr>
          <w:rFonts w:hint="eastAsia"/>
          <w:lang w:val="en-US" w:eastAsia="zh-CN"/>
        </w:rPr>
      </w:pPr>
    </w:p>
    <w:tbl>
      <w:tblPr>
        <w:tblStyle w:val="8"/>
        <w:tblW w:w="88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 w:type="dxa"/>
          <w:bottom w:w="0" w:type="dxa"/>
          <w:right w:w="10" w:type="dxa"/>
        </w:tblCellMar>
      </w:tblPr>
      <w:tblGrid>
        <w:gridCol w:w="576"/>
        <w:gridCol w:w="566"/>
        <w:gridCol w:w="6235"/>
        <w:gridCol w:w="739"/>
        <w:gridCol w:w="7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881" w:hRule="exact"/>
          <w:jc w:val="center"/>
        </w:trPr>
        <w:tc>
          <w:tcPr>
            <w:tcW w:w="1142" w:type="dxa"/>
            <w:gridSpan w:val="2"/>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b/>
                <w:bCs/>
              </w:rPr>
            </w:pPr>
            <w:r>
              <w:rPr>
                <w:rFonts w:hint="eastAsia" w:ascii="仿宋_GB2312" w:hAnsi="仿宋_GB2312" w:eastAsia="仿宋_GB2312" w:cs="仿宋_GB2312"/>
                <w:b/>
                <w:bCs/>
                <w:color w:val="000000"/>
              </w:rPr>
              <w:t>分级</w:t>
            </w:r>
          </w:p>
        </w:tc>
        <w:tc>
          <w:tcPr>
            <w:tcW w:w="6235"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b/>
                <w:bCs/>
              </w:rPr>
            </w:pPr>
            <w:r>
              <w:rPr>
                <w:rFonts w:hint="eastAsia" w:ascii="仿宋_GB2312" w:hAnsi="仿宋_GB2312" w:eastAsia="仿宋_GB2312" w:cs="仿宋_GB2312"/>
                <w:b/>
                <w:bCs/>
                <w:color w:val="000000"/>
              </w:rPr>
              <w:t>标 准</w:t>
            </w:r>
          </w:p>
        </w:tc>
        <w:tc>
          <w:tcPr>
            <w:tcW w:w="73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b/>
                <w:bCs/>
              </w:rPr>
            </w:pPr>
            <w:r>
              <w:rPr>
                <w:rFonts w:hint="eastAsia" w:ascii="仿宋_GB2312" w:hAnsi="仿宋_GB2312" w:eastAsia="仿宋_GB2312" w:cs="仿宋_GB2312"/>
                <w:b/>
                <w:bCs/>
                <w:color w:val="000000"/>
              </w:rPr>
              <w:t>响应级别</w:t>
            </w:r>
          </w:p>
        </w:tc>
        <w:tc>
          <w:tcPr>
            <w:tcW w:w="74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b/>
                <w:bCs/>
              </w:rPr>
            </w:pPr>
            <w:r>
              <w:rPr>
                <w:rFonts w:hint="eastAsia" w:ascii="仿宋_GB2312" w:hAnsi="仿宋_GB2312" w:eastAsia="仿宋_GB2312" w:cs="仿宋_GB2312"/>
                <w:b/>
                <w:bCs/>
                <w:color w:val="000000"/>
              </w:rPr>
              <w:t>启动级别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873" w:hRule="exact"/>
          <w:jc w:val="center"/>
        </w:trPr>
        <w:tc>
          <w:tcPr>
            <w:tcW w:w="576" w:type="dxa"/>
            <w:vMerge w:val="restart"/>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级</w:t>
            </w:r>
          </w:p>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别</w:t>
            </w:r>
          </w:p>
        </w:tc>
        <w:tc>
          <w:tcPr>
            <w:tcW w:w="566"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特别重大</w:t>
            </w:r>
          </w:p>
        </w:tc>
        <w:tc>
          <w:tcPr>
            <w:tcW w:w="6235" w:type="dxa"/>
            <w:tcBorders>
              <w:tl2br w:val="nil"/>
              <w:tr2bl w:val="nil"/>
            </w:tcBorders>
            <w:shd w:val="clear" w:color="auto" w:fill="FFFFFF"/>
            <w:noWrap w:val="0"/>
            <w:vAlign w:val="center"/>
          </w:tcPr>
          <w:p>
            <w:pPr>
              <w:pStyle w:val="11"/>
              <w:tabs>
                <w:tab w:val="left" w:pos="326"/>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1</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同一批号疫苗短期内引起5例以上患者死亡，疑似与质量相关的事件；</w:t>
            </w:r>
          </w:p>
          <w:p>
            <w:pPr>
              <w:pStyle w:val="11"/>
              <w:tabs>
                <w:tab w:val="left" w:pos="307"/>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2</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在相对集中的时间和区域内，批号相对集中的同一疫苗引起临床表现相似的，且罕见或非预期的不良事件的人数超过20人；或者引起特别严重不良事件（可能对人体造成永久性伤残、对器官功能造成永久性损伤或危及生命）超过5人，疑似与质量相关的事件；</w:t>
            </w:r>
          </w:p>
          <w:p>
            <w:pPr>
              <w:pStyle w:val="11"/>
              <w:tabs>
                <w:tab w:val="left" w:pos="307"/>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3</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其他危害特别严重且引发社会影响的疫苗质量安全突发事件。</w:t>
            </w:r>
          </w:p>
        </w:tc>
        <w:tc>
          <w:tcPr>
            <w:tcW w:w="73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lang w:val="en-US" w:eastAsia="en-US" w:bidi="en-US"/>
              </w:rPr>
              <w:t>Ι级</w:t>
            </w:r>
            <w:r>
              <w:rPr>
                <w:rFonts w:hint="eastAsia" w:ascii="仿宋_GB2312" w:hAnsi="仿宋_GB2312" w:eastAsia="仿宋_GB2312" w:cs="仿宋_GB2312"/>
                <w:color w:val="000000"/>
              </w:rPr>
              <w:t>响应</w:t>
            </w:r>
          </w:p>
        </w:tc>
        <w:tc>
          <w:tcPr>
            <w:tcW w:w="74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国家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227" w:hRule="exact"/>
          <w:jc w:val="center"/>
        </w:trPr>
        <w:tc>
          <w:tcPr>
            <w:tcW w:w="576" w:type="dxa"/>
            <w:vMerge w:val="continue"/>
            <w:tcBorders>
              <w:tl2br w:val="nil"/>
              <w:tr2bl w:val="nil"/>
            </w:tcBorders>
            <w:shd w:val="clear" w:color="auto" w:fill="FFFFFF"/>
            <w:noWrap w:val="0"/>
            <w:vAlign w:val="center"/>
          </w:tcPr>
          <w:p>
            <w:pPr>
              <w:adjustRightInd w:val="0"/>
              <w:snapToGrid w:val="0"/>
              <w:jc w:val="center"/>
              <w:rPr>
                <w:rFonts w:ascii="仿宋_GB2312" w:hAnsi="仿宋_GB2312" w:eastAsia="仿宋_GB2312" w:cs="仿宋_GB2312"/>
                <w:sz w:val="28"/>
                <w:szCs w:val="28"/>
              </w:rPr>
            </w:pPr>
          </w:p>
        </w:tc>
        <w:tc>
          <w:tcPr>
            <w:tcW w:w="566"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重大</w:t>
            </w:r>
          </w:p>
        </w:tc>
        <w:tc>
          <w:tcPr>
            <w:tcW w:w="6235" w:type="dxa"/>
            <w:tcBorders>
              <w:tl2br w:val="nil"/>
              <w:tr2bl w:val="nil"/>
            </w:tcBorders>
            <w:shd w:val="clear" w:color="auto" w:fill="FFFFFF"/>
            <w:noWrap w:val="0"/>
            <w:vAlign w:val="center"/>
          </w:tcPr>
          <w:p>
            <w:pPr>
              <w:pStyle w:val="11"/>
              <w:tabs>
                <w:tab w:val="left" w:pos="322"/>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1</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同一批号疫苗短期内引起2例以上、5例以下患者死亡，疑似与质量相关的事件；</w:t>
            </w:r>
          </w:p>
          <w:p>
            <w:pPr>
              <w:pStyle w:val="11"/>
              <w:tabs>
                <w:tab w:val="left" w:pos="307"/>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2</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在相对集中的时间和区域内，批号相对集中的同一疫苗引起临床表现相似的，且罕见或非预期的不良事件的人数超过10人、不多于20人；或者引起特别严重不良事件（可能对人体造成永久性伤残、对器官功能造成永久性损伤或危及生命）超过3人、不多于5人，疑似与质量相关的事件；</w:t>
            </w:r>
          </w:p>
          <w:p>
            <w:pPr>
              <w:pStyle w:val="11"/>
              <w:tabs>
                <w:tab w:val="left" w:pos="312"/>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3</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确认出现质量问题，涉及2个以上省份的；</w:t>
            </w:r>
          </w:p>
          <w:p>
            <w:pPr>
              <w:pStyle w:val="11"/>
              <w:tabs>
                <w:tab w:val="left" w:pos="312"/>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4</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其他危害严重且引发社会影响的疫苗质量安全突发事件。</w:t>
            </w:r>
          </w:p>
        </w:tc>
        <w:tc>
          <w:tcPr>
            <w:tcW w:w="73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lang w:val="en-US" w:eastAsia="en-US" w:bidi="en-US"/>
              </w:rPr>
              <w:t>Ⅱ</w:t>
            </w:r>
            <w:r>
              <w:rPr>
                <w:rFonts w:hint="eastAsia" w:ascii="仿宋_GB2312" w:hAnsi="仿宋_GB2312" w:eastAsia="仿宋_GB2312" w:cs="仿宋_GB2312"/>
                <w:color w:val="000000"/>
              </w:rPr>
              <w:t>级</w:t>
            </w:r>
          </w:p>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响应</w:t>
            </w:r>
          </w:p>
        </w:tc>
        <w:tc>
          <w:tcPr>
            <w:tcW w:w="74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国家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860" w:hRule="exact"/>
          <w:jc w:val="center"/>
        </w:trPr>
        <w:tc>
          <w:tcPr>
            <w:tcW w:w="576" w:type="dxa"/>
            <w:vMerge w:val="continue"/>
            <w:tcBorders>
              <w:tl2br w:val="nil"/>
              <w:tr2bl w:val="nil"/>
            </w:tcBorders>
            <w:shd w:val="clear" w:color="auto" w:fill="FFFFFF"/>
            <w:noWrap w:val="0"/>
            <w:vAlign w:val="center"/>
          </w:tcPr>
          <w:p>
            <w:pPr>
              <w:adjustRightInd w:val="0"/>
              <w:snapToGrid w:val="0"/>
              <w:jc w:val="center"/>
              <w:rPr>
                <w:rFonts w:ascii="仿宋_GB2312" w:hAnsi="仿宋_GB2312" w:eastAsia="仿宋_GB2312" w:cs="仿宋_GB2312"/>
                <w:sz w:val="28"/>
                <w:szCs w:val="28"/>
              </w:rPr>
            </w:pPr>
          </w:p>
        </w:tc>
        <w:tc>
          <w:tcPr>
            <w:tcW w:w="566"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较大</w:t>
            </w:r>
          </w:p>
        </w:tc>
        <w:tc>
          <w:tcPr>
            <w:tcW w:w="6235" w:type="dxa"/>
            <w:tcBorders>
              <w:tl2br w:val="nil"/>
              <w:tr2bl w:val="nil"/>
            </w:tcBorders>
            <w:shd w:val="clear" w:color="auto" w:fill="FFFFFF"/>
            <w:noWrap w:val="0"/>
            <w:vAlign w:val="center"/>
          </w:tcPr>
          <w:p>
            <w:pPr>
              <w:pStyle w:val="11"/>
              <w:tabs>
                <w:tab w:val="left" w:pos="326"/>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1</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同一批号疫苗短期内引起1例患者死亡，疑似与质量相关的事件；</w:t>
            </w:r>
          </w:p>
          <w:p>
            <w:pPr>
              <w:pStyle w:val="11"/>
              <w:tabs>
                <w:tab w:val="left" w:pos="307"/>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2</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在相对集中的时间和区域内，批号相对集中的同一疫苗引起临床表现相似的，且罕见或非预期的不良事件的人数超过5人、不多于10人；或者引起特别严重不良事件（可能对人体造成永久性伤残、对器官功能造成永久性损伤或危及生命）超过2人、疑似与质量相关的事件；</w:t>
            </w:r>
          </w:p>
          <w:p>
            <w:pPr>
              <w:pStyle w:val="11"/>
              <w:tabs>
                <w:tab w:val="left" w:pos="307"/>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3</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确认出现质量问题，涉及1个省份的；</w:t>
            </w:r>
          </w:p>
          <w:p>
            <w:pPr>
              <w:pStyle w:val="11"/>
              <w:tabs>
                <w:tab w:val="left" w:pos="312"/>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4</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其他危害较大且引发社会影响局限于某一省份的疫苗质量安全突发事件。</w:t>
            </w:r>
          </w:p>
        </w:tc>
        <w:tc>
          <w:tcPr>
            <w:tcW w:w="73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lang w:val="en-US" w:eastAsia="en-US" w:bidi="en-US"/>
              </w:rPr>
              <w:t>Ⅲ</w:t>
            </w:r>
            <w:r>
              <w:rPr>
                <w:rFonts w:hint="eastAsia" w:ascii="仿宋_GB2312" w:hAnsi="仿宋_GB2312" w:eastAsia="仿宋_GB2312" w:cs="仿宋_GB2312"/>
                <w:color w:val="000000"/>
              </w:rPr>
              <w:t>级</w:t>
            </w:r>
          </w:p>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响应</w:t>
            </w:r>
          </w:p>
        </w:tc>
        <w:tc>
          <w:tcPr>
            <w:tcW w:w="74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省级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3071" w:hRule="exact"/>
          <w:jc w:val="center"/>
        </w:trPr>
        <w:tc>
          <w:tcPr>
            <w:tcW w:w="576"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级别</w:t>
            </w:r>
          </w:p>
        </w:tc>
        <w:tc>
          <w:tcPr>
            <w:tcW w:w="566"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一般</w:t>
            </w:r>
          </w:p>
        </w:tc>
        <w:tc>
          <w:tcPr>
            <w:tcW w:w="6235" w:type="dxa"/>
            <w:tcBorders>
              <w:tl2br w:val="nil"/>
              <w:tr2bl w:val="nil"/>
            </w:tcBorders>
            <w:shd w:val="clear" w:color="auto" w:fill="FFFFFF"/>
            <w:noWrap w:val="0"/>
            <w:vAlign w:val="center"/>
          </w:tcPr>
          <w:p>
            <w:pPr>
              <w:pStyle w:val="11"/>
              <w:tabs>
                <w:tab w:val="left" w:pos="302"/>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1</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在相对集中的时间和区域内，批号相对集中的同一疫苗引起临床表现相似的，且罕见或非预期的不良事件的人数超过3人、不多于5人；或者引起特别严重不良事件（可能对人体造成永久性伤残、对器官功能造成永久性损伤或危及生命）超过1人，疑似与质量相关的事件；</w:t>
            </w:r>
          </w:p>
          <w:p>
            <w:pPr>
              <w:pStyle w:val="11"/>
              <w:tabs>
                <w:tab w:val="left" w:pos="307"/>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2</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其他一般疫苗质量安全突发事件。</w:t>
            </w:r>
          </w:p>
        </w:tc>
        <w:tc>
          <w:tcPr>
            <w:tcW w:w="73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color w:val="000000"/>
              </w:rPr>
            </w:pPr>
            <w:r>
              <w:rPr>
                <w:rFonts w:hint="eastAsia" w:ascii="仿宋_GB2312" w:hAnsi="仿宋_GB2312" w:eastAsia="仿宋_GB2312" w:cs="仿宋_GB2312"/>
                <w:color w:val="000000"/>
              </w:rPr>
              <w:t>Ⅳ级</w:t>
            </w:r>
          </w:p>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响应</w:t>
            </w:r>
          </w:p>
        </w:tc>
        <w:tc>
          <w:tcPr>
            <w:tcW w:w="74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市级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3249" w:hRule="exact"/>
          <w:jc w:val="center"/>
        </w:trPr>
        <w:tc>
          <w:tcPr>
            <w:tcW w:w="1142" w:type="dxa"/>
            <w:gridSpan w:val="2"/>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color w:val="000000"/>
              </w:rPr>
            </w:pPr>
            <w:r>
              <w:rPr>
                <w:rFonts w:hint="eastAsia" w:ascii="仿宋_GB2312" w:hAnsi="仿宋_GB2312" w:eastAsia="仿宋_GB2312" w:cs="仿宋_GB2312"/>
                <w:color w:val="000000"/>
              </w:rPr>
              <w:t>非级别</w:t>
            </w:r>
          </w:p>
        </w:tc>
        <w:tc>
          <w:tcPr>
            <w:tcW w:w="6235" w:type="dxa"/>
            <w:tcBorders>
              <w:tl2br w:val="nil"/>
              <w:tr2bl w:val="nil"/>
            </w:tcBorders>
            <w:shd w:val="clear" w:color="auto" w:fill="FFFFFF"/>
            <w:noWrap w:val="0"/>
            <w:vAlign w:val="center"/>
          </w:tcPr>
          <w:p>
            <w:pPr>
              <w:pStyle w:val="11"/>
              <w:tabs>
                <w:tab w:val="left" w:pos="302"/>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1</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在相对集中的时间和区域内，批号相对集中的同一疫苗引起临床表现相似的，且罕见或非预期的不良事件人数不超过2人；</w:t>
            </w:r>
          </w:p>
          <w:p>
            <w:pPr>
              <w:pStyle w:val="11"/>
              <w:tabs>
                <w:tab w:val="left" w:pos="312"/>
              </w:tabs>
              <w:adjustRightInd w:val="0"/>
              <w:snapToGrid w:val="0"/>
              <w:spacing w:line="240" w:lineRule="auto"/>
              <w:ind w:firstLine="0"/>
              <w:rPr>
                <w:rFonts w:ascii="仿宋_GB2312" w:hAnsi="仿宋_GB2312" w:eastAsia="仿宋_GB2312" w:cs="仿宋_GB2312"/>
              </w:rPr>
            </w:pP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2</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县级以上</w:t>
            </w:r>
            <w:r>
              <w:rPr>
                <w:rFonts w:hint="eastAsia" w:ascii="仿宋_GB2312" w:hAnsi="仿宋_GB2312" w:eastAsia="仿宋_GB2312" w:cs="仿宋_GB2312"/>
                <w:color w:val="000000"/>
                <w:lang w:eastAsia="zh-CN"/>
              </w:rPr>
              <w:t>政府</w:t>
            </w:r>
            <w:r>
              <w:rPr>
                <w:rFonts w:hint="eastAsia" w:ascii="仿宋_GB2312" w:hAnsi="仿宋_GB2312" w:eastAsia="仿宋_GB2312" w:cs="仿宋_GB2312"/>
                <w:color w:val="000000"/>
              </w:rPr>
              <w:t>认定的非级别疫苗安全或舆情突发事件。</w:t>
            </w:r>
          </w:p>
        </w:tc>
        <w:tc>
          <w:tcPr>
            <w:tcW w:w="73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rPr>
              <w:t>非级别响应</w:t>
            </w:r>
          </w:p>
        </w:tc>
        <w:tc>
          <w:tcPr>
            <w:tcW w:w="749" w:type="dxa"/>
            <w:tcBorders>
              <w:tl2br w:val="nil"/>
              <w:tr2bl w:val="nil"/>
            </w:tcBorders>
            <w:shd w:val="clear" w:color="auto" w:fill="FFFFFF"/>
            <w:noWrap w:val="0"/>
            <w:vAlign w:val="center"/>
          </w:tcPr>
          <w:p>
            <w:pPr>
              <w:pStyle w:val="11"/>
              <w:adjustRightInd w:val="0"/>
              <w:snapToGrid w:val="0"/>
              <w:spacing w:line="240" w:lineRule="auto"/>
              <w:ind w:firstLine="0"/>
              <w:jc w:val="center"/>
              <w:rPr>
                <w:rFonts w:ascii="仿宋_GB2312" w:hAnsi="仿宋_GB2312" w:eastAsia="仿宋_GB2312" w:cs="仿宋_GB2312"/>
              </w:rPr>
            </w:pPr>
            <w:r>
              <w:rPr>
                <w:rFonts w:hint="eastAsia" w:ascii="仿宋_GB2312" w:hAnsi="仿宋_GB2312" w:eastAsia="仿宋_GB2312" w:cs="仿宋_GB2312"/>
                <w:color w:val="000000"/>
                <w:lang w:eastAsia="zh-CN"/>
              </w:rPr>
              <w:t>区</w:t>
            </w:r>
            <w:r>
              <w:rPr>
                <w:rFonts w:hint="eastAsia" w:ascii="仿宋_GB2312" w:hAnsi="仿宋_GB2312" w:eastAsia="仿宋_GB2312" w:cs="仿宋_GB2312"/>
                <w:color w:val="000000"/>
              </w:rPr>
              <w:t>县</w:t>
            </w:r>
            <w:r>
              <w:rPr>
                <w:rFonts w:hint="eastAsia" w:ascii="仿宋_GB2312" w:hAnsi="仿宋_GB2312" w:eastAsia="仿宋_GB2312" w:cs="仿宋_GB2312"/>
                <w:color w:val="000000"/>
                <w:lang w:eastAsia="zh-CN"/>
              </w:rPr>
              <w:t>及开发区</w:t>
            </w:r>
            <w:r>
              <w:rPr>
                <w:rFonts w:hint="eastAsia" w:ascii="仿宋_GB2312" w:hAnsi="仿宋_GB2312" w:eastAsia="仿宋_GB2312" w:cs="仿宋_GB2312"/>
                <w:color w:val="000000"/>
              </w:rPr>
              <w:t>级</w:t>
            </w:r>
          </w:p>
        </w:tc>
      </w:tr>
    </w:tbl>
    <w:p>
      <w:pPr>
        <w:adjustRightInd w:val="0"/>
        <w:snapToGrid w:val="0"/>
        <w:spacing w:line="400" w:lineRule="exact"/>
        <w:ind w:firstLine="420" w:firstLineChars="200"/>
        <w:rPr>
          <w:rFonts w:ascii="方正仿宋_GB2312" w:hAnsi="方正仿宋_GB2312" w:eastAsia="方正仿宋_GB2312" w:cs="方正仿宋_GB2312"/>
          <w:sz w:val="32"/>
          <w:szCs w:val="32"/>
        </w:rPr>
        <w:sectPr>
          <w:footerReference r:id="rId3" w:type="default"/>
          <w:pgSz w:w="11906" w:h="16838"/>
          <w:pgMar w:top="2098" w:right="1531" w:bottom="1984" w:left="1531" w:header="851" w:footer="1701" w:gutter="0"/>
          <w:pgNumType w:fmt="decimal"/>
          <w:cols w:space="720" w:num="1"/>
          <w:rtlGutter w:val="0"/>
          <w:docGrid w:type="lines" w:linePitch="312" w:charSpace="0"/>
        </w:sectPr>
      </w:pPr>
      <w:r>
        <w:rPr>
          <w:rFonts w:hint="eastAsia" w:ascii="黑体" w:hAnsi="黑体" w:eastAsia="黑体" w:cs="黑体"/>
          <w:sz w:val="21"/>
          <w:szCs w:val="21"/>
        </w:rPr>
        <w:t>注：本预案有关数量表述中，“以上”含本数，“以下”不含本数。</w:t>
      </w:r>
    </w:p>
    <w:p>
      <w:pPr>
        <w:pStyle w:val="5"/>
        <w:spacing w:before="0" w:after="0" w:line="240" w:lineRule="auto"/>
        <w:rPr>
          <w:rFonts w:hint="eastAsia" w:ascii="Times New Roman" w:hAnsi="Times New Roman" w:eastAsia="仿宋_GB2312"/>
        </w:rPr>
      </w:pPr>
      <w:bookmarkStart w:id="0" w:name="_Toc30805"/>
      <w:r>
        <w:rPr>
          <w:rFonts w:hint="eastAsia" w:ascii="黑体" w:hAnsi="黑体" w:eastAsia="黑体" w:cs="黑体"/>
          <w:b w:val="0"/>
          <w:kern w:val="2"/>
          <w:sz w:val="32"/>
          <w:szCs w:val="32"/>
          <w:lang w:val="en-US" w:eastAsia="zh-CN" w:bidi="ar-SA"/>
        </w:rPr>
        <w:t xml:space="preserve">附件2 </w:t>
      </w:r>
      <w:r>
        <w:rPr>
          <w:rFonts w:hint="eastAsia" w:ascii="Times New Roman" w:hAnsi="Times New Roman" w:eastAsia="仿宋_GB2312"/>
        </w:rPr>
        <w:t xml:space="preserve"> </w:t>
      </w:r>
    </w:p>
    <w:p>
      <w:pPr>
        <w:rPr>
          <w:rFonts w:hint="eastAsia"/>
        </w:rPr>
      </w:pPr>
    </w:p>
    <w:p>
      <w:pPr>
        <w:keepNext w:val="0"/>
        <w:keepLines w:val="0"/>
        <w:pageBreakBefore w:val="0"/>
        <w:widowControl w:val="0"/>
        <w:numPr>
          <w:ilvl w:val="1"/>
          <w:numId w:val="0"/>
        </w:numPr>
        <w:tabs>
          <w:tab w:val="left" w:pos="420"/>
        </w:tabs>
        <w:kinsoku/>
        <w:wordWrap/>
        <w:overflowPunct/>
        <w:topLinePunct w:val="0"/>
        <w:autoSpaceDE/>
        <w:autoSpaceDN/>
        <w:bidi w:val="0"/>
        <w:spacing w:line="600" w:lineRule="exact"/>
        <w:jc w:val="center"/>
        <w:textAlignment w:val="auto"/>
        <w:outlineLvl w:val="1"/>
        <w:rPr>
          <w:rFonts w:hint="eastAsia" w:ascii="Times New Roman" w:hAnsi="Times New Roman" w:eastAsia="方正小标宋简体" w:cs="Times New Roman"/>
          <w:b/>
          <w:bCs/>
          <w:color w:val="000000"/>
          <w:sz w:val="36"/>
          <w:szCs w:val="36"/>
        </w:rPr>
      </w:pPr>
      <w:r>
        <w:rPr>
          <w:rFonts w:hint="eastAsia" w:ascii="Times New Roman" w:hAnsi="Times New Roman" w:eastAsia="方正小标宋简体" w:cs="Times New Roman"/>
          <w:b/>
          <w:bCs/>
          <w:color w:val="000000"/>
          <w:sz w:val="36"/>
          <w:szCs w:val="36"/>
        </w:rPr>
        <w:t>蓝田县疫苗安全</w:t>
      </w:r>
    </w:p>
    <w:p>
      <w:pPr>
        <w:keepNext w:val="0"/>
        <w:keepLines w:val="0"/>
        <w:pageBreakBefore w:val="0"/>
        <w:widowControl w:val="0"/>
        <w:numPr>
          <w:ilvl w:val="1"/>
          <w:numId w:val="0"/>
        </w:numPr>
        <w:tabs>
          <w:tab w:val="left" w:pos="420"/>
        </w:tabs>
        <w:kinsoku/>
        <w:wordWrap/>
        <w:overflowPunct/>
        <w:topLinePunct w:val="0"/>
        <w:autoSpaceDE/>
        <w:autoSpaceDN/>
        <w:bidi w:val="0"/>
        <w:spacing w:after="0" w:afterLines="0" w:line="600" w:lineRule="exact"/>
        <w:jc w:val="center"/>
        <w:textAlignment w:val="auto"/>
        <w:outlineLvl w:val="1"/>
        <w:rPr>
          <w:rFonts w:hint="eastAsia" w:ascii="Times New Roman" w:hAnsi="Times New Roman" w:eastAsia="方正小标宋简体" w:cs="Times New Roman"/>
          <w:b/>
          <w:bCs/>
          <w:color w:val="000000"/>
          <w:sz w:val="36"/>
          <w:szCs w:val="36"/>
        </w:rPr>
      </w:pPr>
      <w:r>
        <w:rPr>
          <w:rFonts w:hint="eastAsia" w:ascii="Times New Roman" w:hAnsi="Times New Roman" w:eastAsia="方正小标宋简体" w:cs="Times New Roman"/>
          <w:b/>
          <w:bCs/>
          <w:color w:val="000000"/>
          <w:sz w:val="36"/>
          <w:szCs w:val="36"/>
          <w:lang w:eastAsia="zh-CN"/>
        </w:rPr>
        <w:t>突发事件</w:t>
      </w:r>
      <w:r>
        <w:rPr>
          <w:rFonts w:hint="eastAsia" w:ascii="Times New Roman" w:hAnsi="Times New Roman" w:eastAsia="方正小标宋简体" w:cs="Times New Roman"/>
          <w:b/>
          <w:bCs/>
          <w:color w:val="000000"/>
          <w:sz w:val="36"/>
          <w:szCs w:val="36"/>
        </w:rPr>
        <w:t>应急指挥部成员单位职责</w:t>
      </w:r>
      <w:bookmarkEnd w:id="0"/>
    </w:p>
    <w:p>
      <w:pPr>
        <w:adjustRightInd w:val="0"/>
        <w:snapToGrid w:val="0"/>
        <w:spacing w:line="576" w:lineRule="exact"/>
        <w:ind w:firstLine="640" w:firstLineChars="200"/>
        <w:rPr>
          <w:rFonts w:hint="eastAsia" w:ascii="仿宋_GB2312" w:hAnsi="仿宋_GB2312" w:eastAsia="仿宋_GB2312" w:cs="仿宋_GB2312"/>
          <w:sz w:val="32"/>
          <w:szCs w:val="32"/>
        </w:rPr>
      </w:pP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1.县委宣传部：负责把握疫苗安全突发事件新闻报道的正确导向，指导协调新闻单位做好疫苗安全突发事件的新闻报道；舆情监测以及事件处置情况的信息发布工作；指导事件调查处置部门及时发布权威信息。</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2.县委政法委：负责指导疫苗安全突发事件应急处置中可能引发的影响社会稳定问题的协调处置；督促协调涉及重大危害疫苗安全类刑事案件依法处理工作。</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3.县委网信办：负责对互联网信息管理和网络舆论引导。</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4.县委编办：负责疫苗安全监管部门监管职责、专业技术机构的调整和完善。</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5.县发改委：将疫苗安全突发事件应急处置医疗物资纳入物资储备规划。</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6.县教科局：协助处置发生在学校或托幼机构的疫苗安全突发事件，做好在校学生、教职工的宣传教育和自我防护工作。</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7.县公安局：负责维护事件处置中的治安秩序；负责对涉嫌刑事犯罪行为进行侦办；对发布事件虚假信息、造谣滋事等违法行为依法予以调查处理。</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8.县财政局：负责疫苗安全突发事件应急救援、应急处置的资金保障。</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9.县卫健局：负责组织协调相关医疗机构、疾控中心和接种单位，开展疫苗安全突发事件患者医疗救治；负责组织疫苗安全事件所需公共卫生应急物资的收储、轮换和日常管理。</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10.县应急管理局：负责指导全县疫苗安全突发事件应急预案体系建设；协助县政府指定的负责同志会同县市场监管局处置疫苗安全突发事件。</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县市场监管局：负责指挥部办公室日常工作。负责收集和上报疫苗安全突发事件信息；协调有关部门（单位）开展应急处置工作；控制突发事件所涉及的相关疫苗；负责对疫苗安全突发事件进行调查处理和相关技术鉴定等工作；依法依规对疫苗安全突发事件所涉及的商标侵权等违法行为进行调查处理。</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12.县司法局：承办由于疫苗安全突发事件导致的行政复议案件和行政应诉案件。</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13.县交通局：负责协助提供事件应急处置过程中的公路交通运力保障；协助有关监督管理部门对交通运输过程中发生的疫苗安全突发事件进行调查及处置。</w:t>
      </w:r>
    </w:p>
    <w:p>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14.县信访局：负责办理疫苗安全突发事件引发的群众来信来访事项。</w:t>
      </w:r>
    </w:p>
    <w:p>
      <w:pPr>
        <w:adjustRightInd w:val="0"/>
        <w:snapToGrid w:val="0"/>
        <w:spacing w:line="576" w:lineRule="exact"/>
        <w:ind w:firstLine="640" w:firstLineChars="200"/>
      </w:pPr>
      <w:r>
        <w:rPr>
          <w:rFonts w:hint="eastAsia" w:ascii="仿宋_GB2312" w:hAnsi="仿宋_GB2312" w:eastAsia="仿宋_GB2312" w:cs="仿宋_GB2312"/>
          <w:sz w:val="32"/>
          <w:szCs w:val="32"/>
        </w:rPr>
        <w:t>15.县民政局：负责疫苗安全突发事件发生后对受害困难家庭基本生活救助工作。</w:t>
      </w:r>
    </w:p>
    <w:p>
      <w:pPr>
        <w:pBdr>
          <w:bottom w:val="single" w:color="FFFFFF" w:sz="4" w:space="0"/>
        </w:pBdr>
        <w:tabs>
          <w:tab w:val="left" w:pos="8050"/>
          <w:tab w:val="left" w:pos="8094"/>
        </w:tabs>
        <w:adjustRightInd w:val="0"/>
        <w:snapToGrid w:val="0"/>
        <w:spacing w:line="576" w:lineRule="exact"/>
        <w:rPr>
          <w:rFonts w:eastAsia="仿宋"/>
          <w:b/>
          <w:sz w:val="28"/>
          <w:szCs w:val="28"/>
        </w:rPr>
        <w:sectPr>
          <w:footerReference r:id="rId4" w:type="default"/>
          <w:footerReference r:id="rId5" w:type="even"/>
          <w:pgSz w:w="11906" w:h="16838"/>
          <w:pgMar w:top="2098" w:right="1531" w:bottom="1984" w:left="1531" w:header="851" w:footer="1701" w:gutter="0"/>
          <w:pgNumType w:fmt="decimal"/>
          <w:cols w:space="720" w:num="1"/>
          <w:rtlGutter w:val="0"/>
          <w:docGrid w:type="lines" w:linePitch="579" w:charSpace="0"/>
        </w:sectPr>
      </w:pPr>
    </w:p>
    <w:p>
      <w:pPr>
        <w:pStyle w:val="5"/>
        <w:spacing w:before="289" w:beforeLines="50" w:after="289" w:afterLines="50" w:line="240" w:lineRule="auto"/>
        <w:ind w:firstLine="640" w:firstLineChars="200"/>
        <w:jc w:val="both"/>
        <w:rPr>
          <w:rFonts w:hint="eastAsia" w:ascii="Times New Roman" w:hAnsi="Times New Roman" w:eastAsia="方正小标宋简体" w:cs="Times New Roman"/>
          <w:b w:val="0"/>
          <w:color w:val="000000"/>
          <w:sz w:val="32"/>
          <w:szCs w:val="32"/>
        </w:rPr>
      </w:pPr>
      <w:bookmarkStart w:id="1" w:name="_Toc17988"/>
      <w:r>
        <w:rPr>
          <w:rFonts w:hint="eastAsia" w:ascii="黑体" w:hAnsi="黑体" w:eastAsia="黑体" w:cs="黑体"/>
          <w:b w:val="0"/>
          <w:kern w:val="2"/>
          <w:sz w:val="32"/>
          <w:szCs w:val="32"/>
          <w:lang w:val="en-US" w:eastAsia="zh-CN" w:bidi="ar-SA"/>
        </w:rPr>
        <w:t xml:space="preserve">附件3 </w:t>
      </w:r>
      <w:r>
        <w:rPr>
          <w:rFonts w:hint="eastAsia" w:ascii="Times New Roman" w:hAnsi="Times New Roman" w:eastAsia="仿宋_GB2312"/>
        </w:rPr>
        <w:t xml:space="preserve"> </w:t>
      </w:r>
    </w:p>
    <w:p>
      <w:pPr>
        <w:pStyle w:val="5"/>
        <w:spacing w:before="289" w:beforeLines="50" w:after="289" w:afterLines="50" w:line="240" w:lineRule="auto"/>
        <w:jc w:val="center"/>
        <w:rPr>
          <w:rFonts w:hint="eastAsia" w:ascii="Times New Roman" w:hAnsi="Times New Roman" w:eastAsia="方正小标宋简体" w:cs="Times New Roman"/>
          <w:b/>
          <w:bCs/>
          <w:color w:val="000000"/>
          <w:sz w:val="36"/>
          <w:szCs w:val="36"/>
        </w:rPr>
      </w:pPr>
      <w:r>
        <w:rPr>
          <w:rFonts w:hint="eastAsia" w:ascii="Times New Roman" w:hAnsi="Times New Roman" w:eastAsia="方正小标宋简体" w:cs="Times New Roman"/>
          <w:b/>
          <w:bCs/>
          <w:color w:val="000000"/>
          <w:kern w:val="2"/>
          <w:sz w:val="36"/>
          <w:szCs w:val="36"/>
          <w:lang w:val="en-US" w:eastAsia="zh-CN" w:bidi="ar-SA"/>
        </w:rPr>
        <w:t>蓝田县疫苗安全应急</w:t>
      </w:r>
      <w:r>
        <w:rPr>
          <w:rFonts w:hint="eastAsia" w:ascii="Times New Roman" w:hAnsi="Times New Roman" w:eastAsia="方正小标宋简体" w:cs="Times New Roman"/>
          <w:b/>
          <w:bCs/>
          <w:color w:val="000000"/>
          <w:kern w:val="2"/>
          <w:sz w:val="36"/>
          <w:szCs w:val="36"/>
          <w:lang w:val="en-US" w:eastAsia="zh-CN" w:bidi="ar-SA"/>
        </w:rPr>
        <mc:AlternateContent>
          <mc:Choice Requires="wps">
            <w:drawing>
              <wp:anchor distT="0" distB="0" distL="114300" distR="114300" simplePos="0" relativeHeight="251701248" behindDoc="0" locked="0" layoutInCell="1" allowOverlap="1">
                <wp:simplePos x="0" y="0"/>
                <wp:positionH relativeFrom="column">
                  <wp:posOffset>5240655</wp:posOffset>
                </wp:positionH>
                <wp:positionV relativeFrom="paragraph">
                  <wp:posOffset>1753235</wp:posOffset>
                </wp:positionV>
                <wp:extent cx="2423795" cy="480695"/>
                <wp:effectExtent l="6350" t="6350" r="8255" b="8255"/>
                <wp:wrapNone/>
                <wp:docPr id="93" name="圆角矩形 9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423795" cy="480695"/>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8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副总指挥：县市场监管局、县</w:t>
                            </w:r>
                            <w:r>
                              <w:rPr>
                                <w:rFonts w:hint="eastAsia" w:ascii="方正书宋简体" w:hAnsi="方正仿宋_GB2312" w:eastAsia="方正书宋简体" w:cs="方正仿宋_GB2312"/>
                                <w:color w:val="000000"/>
                                <w:sz w:val="21"/>
                                <w:szCs w:val="24"/>
                                <w:lang w:eastAsia="zh-CN"/>
                              </w:rPr>
                              <w:t>卫健局</w:t>
                            </w:r>
                            <w:r>
                              <w:rPr>
                                <w:rFonts w:hint="eastAsia" w:ascii="方正书宋简体" w:hAnsi="方正仿宋_GB2312" w:eastAsia="方正书宋简体" w:cs="方正仿宋_GB2312"/>
                                <w:color w:val="000000"/>
                                <w:sz w:val="21"/>
                                <w:szCs w:val="24"/>
                              </w:rPr>
                              <w:t>主要负责同志</w:t>
                            </w:r>
                          </w:p>
                        </w:txbxContent>
                      </wps:txbx>
                      <wps:bodyPr lIns="36000" tIns="36000" rIns="36000" bIns="36000" anchor="ctr" anchorCtr="0" upright="1"/>
                    </wps:wsp>
                  </a:graphicData>
                </a:graphic>
              </wp:anchor>
            </w:drawing>
          </mc:Choice>
          <mc:Fallback>
            <w:pict>
              <v:roundrect id="_x0000_s1026" o:spid="_x0000_s1026" o:spt="2" style="position:absolute;left:0pt;margin-left:412.65pt;margin-top:138.05pt;height:37.85pt;width:190.85pt;z-index:251701248;v-text-anchor:middle;mso-width-relative:page;mso-height-relative:page;" filled="f" stroked="t" coordsize="21600,21600" arcsize="0.166666666666667" o:gfxdata="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BwnLfLaAAAADAEAAA8AAAAAAAAAAQAgAAAAIgAAAGRycy9kb3ducmV2LnhtbFBLAQIUABQA&#10;AAAIAIdO4kA+SfeoYAIAAMMEAAAOAAAAAAAAAAEAIAAAACkBAABkcnMvZTJvRG9jLnhtbFBLBQYA&#10;AAAABgAGAFkBAAD7BQAAAAA=&#10;">
                <v:fill on="f" focussize="0,0"/>
                <v:stroke weight="1pt" color="#000000" joinstyle="miter"/>
                <v:imagedata o:title=""/>
                <o:lock v:ext="edit" aspectratio="t"/>
                <v:textbox inset="1mm,1mm,1mm,1mm">
                  <w:txbxContent>
                    <w:p>
                      <w:pPr>
                        <w:spacing w:line="28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副总指挥：县市场监管局、县</w:t>
                      </w:r>
                      <w:r>
                        <w:rPr>
                          <w:rFonts w:hint="eastAsia" w:ascii="方正书宋简体" w:hAnsi="方正仿宋_GB2312" w:eastAsia="方正书宋简体" w:cs="方正仿宋_GB2312"/>
                          <w:color w:val="000000"/>
                          <w:sz w:val="21"/>
                          <w:szCs w:val="24"/>
                          <w:lang w:eastAsia="zh-CN"/>
                        </w:rPr>
                        <w:t>卫健局</w:t>
                      </w:r>
                      <w:r>
                        <w:rPr>
                          <w:rFonts w:hint="eastAsia" w:ascii="方正书宋简体" w:hAnsi="方正仿宋_GB2312" w:eastAsia="方正书宋简体" w:cs="方正仿宋_GB2312"/>
                          <w:color w:val="000000"/>
                          <w:sz w:val="21"/>
                          <w:szCs w:val="24"/>
                        </w:rPr>
                        <w:t>主要负责同志</w:t>
                      </w:r>
                    </w:p>
                  </w:txbxContent>
                </v:textbox>
              </v:roundrect>
            </w:pict>
          </mc:Fallback>
        </mc:AlternateContent>
      </w:r>
      <w:r>
        <w:rPr>
          <w:rFonts w:hint="eastAsia" w:ascii="Times New Roman" w:hAnsi="Times New Roman" w:eastAsia="方正小标宋简体" w:cs="Times New Roman"/>
          <w:b/>
          <w:bCs/>
          <w:color w:val="000000"/>
          <w:kern w:val="2"/>
          <w:sz w:val="36"/>
          <w:szCs w:val="36"/>
          <w:lang w:val="en-US" w:eastAsia="zh-CN" w:bidi="ar-SA"/>
        </w:rPr>
        <mc:AlternateContent>
          <mc:Choice Requires="wps">
            <w:drawing>
              <wp:anchor distT="0" distB="0" distL="114300" distR="114300" simplePos="0" relativeHeight="251700224" behindDoc="0" locked="0" layoutInCell="1" allowOverlap="1">
                <wp:simplePos x="0" y="0"/>
                <wp:positionH relativeFrom="column">
                  <wp:posOffset>5243830</wp:posOffset>
                </wp:positionH>
                <wp:positionV relativeFrom="paragraph">
                  <wp:posOffset>1249045</wp:posOffset>
                </wp:positionV>
                <wp:extent cx="2063750" cy="327025"/>
                <wp:effectExtent l="6350" t="6350" r="6350" b="9525"/>
                <wp:wrapNone/>
                <wp:docPr id="90" name="圆角矩形 9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063750" cy="327025"/>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总指挥：县政府分管副县长</w:t>
                            </w:r>
                          </w:p>
                        </w:txbxContent>
                      </wps:txbx>
                      <wps:bodyPr anchor="ctr" anchorCtr="0" upright="1"/>
                    </wps:wsp>
                  </a:graphicData>
                </a:graphic>
              </wp:anchor>
            </w:drawing>
          </mc:Choice>
          <mc:Fallback>
            <w:pict>
              <v:roundrect id="_x0000_s1026" o:spid="_x0000_s1026" o:spt="2" style="position:absolute;left:0pt;margin-left:412.9pt;margin-top:98.35pt;height:25.75pt;width:162.5pt;z-index:251700224;v-text-anchor:middle;mso-width-relative:page;mso-height-relative:page;" filled="f" stroked="t" coordsize="21600,21600" arcsize="0.166666666666667" o:gfxdata="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cF9ltgAAAAMAQAADwAAAAAAAAAB&#10;ACAAAAAiAAAAZHJzL2Rvd25yZXYueG1sUEsBAhQAFAAAAAgAh07iQBTDa6BJAgAAjwQAAA4AAAAA&#10;AAAAAQAgAAAAJwEAAGRycy9lMm9Eb2MueG1sUEsFBgAAAAAGAAYAWQEAAOIFAAAAAA==&#10;">
                <v:fill on="f" focussize="0,0"/>
                <v:stroke weight="1pt" color="#000000" joinstyle="miter"/>
                <v:imagedata o:title=""/>
                <o:lock v:ext="edit" aspectratio="t"/>
                <v:textbox>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总指挥：县政府分管副县长</w:t>
                      </w:r>
                    </w:p>
                  </w:txbxContent>
                </v:textbox>
              </v:roundrect>
            </w:pict>
          </mc:Fallback>
        </mc:AlternateContent>
      </w:r>
      <w:r>
        <w:rPr>
          <w:rFonts w:hint="eastAsia" w:ascii="Times New Roman" w:hAnsi="Times New Roman" w:eastAsia="方正小标宋简体" w:cs="Times New Roman"/>
          <w:b/>
          <w:bCs/>
          <w:color w:val="000000"/>
          <w:kern w:val="2"/>
          <w:sz w:val="36"/>
          <w:szCs w:val="36"/>
          <w:lang w:val="en-US" w:eastAsia="zh-CN" w:bidi="ar-SA"/>
        </w:rPr>
        <mc:AlternateContent>
          <mc:Choice Requires="wps">
            <w:drawing>
              <wp:anchor distT="0" distB="0" distL="114300" distR="114300" simplePos="0" relativeHeight="251702272" behindDoc="0" locked="0" layoutInCell="1" allowOverlap="1">
                <wp:simplePos x="0" y="0"/>
                <wp:positionH relativeFrom="column">
                  <wp:posOffset>4843145</wp:posOffset>
                </wp:positionH>
                <wp:positionV relativeFrom="paragraph">
                  <wp:posOffset>1412875</wp:posOffset>
                </wp:positionV>
                <wp:extent cx="400685" cy="296545"/>
                <wp:effectExtent l="0" t="50800" r="18415" b="14605"/>
                <wp:wrapNone/>
                <wp:docPr id="95" name="肘形连接符 95"/>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99" idx="3"/>
                        <a:endCxn id="90" idx="1"/>
                      </wps:cNvCnPr>
                      <wps:spPr>
                        <a:xfrm flipV="1">
                          <a:off x="0" y="0"/>
                          <a:ext cx="400685" cy="296545"/>
                        </a:xfrm>
                        <a:prstGeom prst="bentConnector3">
                          <a:avLst>
                            <a:gd name="adj1" fmla="val 50079"/>
                          </a:avLst>
                        </a:prstGeom>
                        <a:ln w="12700" cap="flat" cmpd="sng">
                          <a:solidFill>
                            <a:srgbClr val="000000"/>
                          </a:solidFill>
                          <a:prstDash val="solid"/>
                          <a:miter/>
                          <a:headEnd type="none" w="med" len="med"/>
                          <a:tailEnd type="arrow" w="med" len="med"/>
                        </a:ln>
                        <a:effectLst/>
                      </wps:spPr>
                      <wps:bodyPr/>
                    </wps:wsp>
                  </a:graphicData>
                </a:graphic>
              </wp:anchor>
            </w:drawing>
          </mc:Choice>
          <mc:Fallback>
            <w:pict>
              <v:shape id="_x0000_s1026" o:spid="_x0000_s1026" o:spt="34" type="#_x0000_t34" style="position:absolute;left:0pt;flip:y;margin-left:381.35pt;margin-top:111.25pt;height:23.35pt;width:31.55pt;z-index:251702272;mso-width-relative:page;mso-height-relative:page;" filled="f" stroked="t" coordsize="21600,21600" o:gfxdata="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wPKfJdsAAAALAQAADwAAAAAAAAABACAAAAAiAAAAZHJzL2Rvd25yZXYueG1sUEsBAhQAFAAA&#10;AAgAh07iQCiBVcpeAgAAnQQAAA4AAAAAAAAAAQAgAAAAKgEAAGRycy9lMm9Eb2MueG1sUEsFBgAA&#10;AAAGAAYAWQEAAPoFAAAAAA==&#10;" adj="10817">
                <v:fill on="f" focussize="0,0"/>
                <v:stroke weight="1pt" color="#000000" joinstyle="miter" endarrow="open"/>
                <v:imagedata o:title=""/>
                <o:lock v:ext="edit" aspectratio="t"/>
              </v:shape>
            </w:pict>
          </mc:Fallback>
        </mc:AlternateContent>
      </w:r>
      <w:r>
        <w:rPr>
          <w:rFonts w:hint="eastAsia" w:ascii="Times New Roman" w:hAnsi="Times New Roman" w:eastAsia="方正小标宋简体" w:cs="Times New Roman"/>
          <w:b/>
          <w:bCs/>
          <w:color w:val="000000"/>
          <w:kern w:val="2"/>
          <w:sz w:val="36"/>
          <w:szCs w:val="36"/>
          <w:lang w:val="en-US" w:eastAsia="zh-CN" w:bidi="ar-SA"/>
        </w:rPr>
        <mc:AlternateContent>
          <mc:Choice Requires="wps">
            <w:drawing>
              <wp:anchor distT="0" distB="0" distL="114300" distR="114300" simplePos="0" relativeHeight="251699200" behindDoc="0" locked="0" layoutInCell="1" allowOverlap="1">
                <wp:simplePos x="0" y="0"/>
                <wp:positionH relativeFrom="column">
                  <wp:posOffset>4843145</wp:posOffset>
                </wp:positionH>
                <wp:positionV relativeFrom="paragraph">
                  <wp:posOffset>1709420</wp:posOffset>
                </wp:positionV>
                <wp:extent cx="397510" cy="284480"/>
                <wp:effectExtent l="0" t="6350" r="2540" b="52070"/>
                <wp:wrapNone/>
                <wp:docPr id="91" name="肘形连接符 9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99" idx="3"/>
                        <a:endCxn id="93" idx="1"/>
                      </wps:cNvCnPr>
                      <wps:spPr>
                        <a:xfrm>
                          <a:off x="0" y="0"/>
                          <a:ext cx="397510" cy="284480"/>
                        </a:xfrm>
                        <a:prstGeom prst="bentConnector3">
                          <a:avLst>
                            <a:gd name="adj1" fmla="val 50000"/>
                          </a:avLst>
                        </a:prstGeom>
                        <a:ln w="12700" cap="flat" cmpd="sng">
                          <a:solidFill>
                            <a:srgbClr val="000000"/>
                          </a:solidFill>
                          <a:prstDash val="solid"/>
                          <a:miter/>
                          <a:headEnd type="none" w="med" len="med"/>
                          <a:tailEnd type="arrow" w="med" len="med"/>
                        </a:ln>
                        <a:effectLst/>
                      </wps:spPr>
                      <wps:bodyPr/>
                    </wps:wsp>
                  </a:graphicData>
                </a:graphic>
              </wp:anchor>
            </w:drawing>
          </mc:Choice>
          <mc:Fallback>
            <w:pict>
              <v:shape id="_x0000_s1026" o:spid="_x0000_s1026" o:spt="34" type="#_x0000_t34" style="position:absolute;left:0pt;margin-left:381.35pt;margin-top:134.6pt;height:22.4pt;width:31.3pt;z-index:251699200;mso-width-relative:page;mso-height-relative:page;" filled="f" stroked="t" coordsize="21600,21600" o:gfxdata="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lvTLH2wAA&#10;AAsBAAAPAAAAAAAAAAEAIAAAACIAAABkcnMvZG93bnJldi54bWxQSwECFAAUAAAACACHTuJAlFc1&#10;Q1QCAACTBAAADgAAAAAAAAABACAAAAAqAQAAZHJzL2Uyb0RvYy54bWxQSwUGAAAAAAYABgBZAQAA&#10;8AUAAAAA&#10;" adj="10800">
                <v:fill on="f" focussize="0,0"/>
                <v:stroke weight="1pt" color="#000000" joinstyle="miter" endarrow="open"/>
                <v:imagedata o:title=""/>
                <o:lock v:ext="edit" aspectratio="t"/>
              </v:shape>
            </w:pict>
          </mc:Fallback>
        </mc:AlternateContent>
      </w:r>
      <w:r>
        <w:rPr>
          <w:rFonts w:hint="eastAsia" w:ascii="Times New Roman" w:hAnsi="Times New Roman" w:eastAsia="方正小标宋简体" w:cs="Times New Roman"/>
          <w:b/>
          <w:bCs/>
          <w:color w:val="000000"/>
          <w:kern w:val="2"/>
          <w:sz w:val="36"/>
          <w:szCs w:val="36"/>
          <w:lang w:val="en-US" w:eastAsia="zh-CN" w:bidi="ar-SA"/>
        </w:rPr>
        <w:t>指挥体系</w:t>
      </w:r>
      <w:bookmarkEnd w:id="1"/>
    </w:p>
    <w:p>
      <w:pPr>
        <w:pStyle w:val="4"/>
        <w:jc w:val="center"/>
      </w:pPr>
      <w:r>
        <w:rPr>
          <w:sz w:val="28"/>
        </w:rPr>
        <mc:AlternateContent>
          <mc:Choice Requires="wps">
            <w:drawing>
              <wp:anchor distT="0" distB="0" distL="114300" distR="114300" simplePos="0" relativeHeight="251683840" behindDoc="0" locked="0" layoutInCell="1" allowOverlap="1">
                <wp:simplePos x="0" y="0"/>
                <wp:positionH relativeFrom="column">
                  <wp:posOffset>3397250</wp:posOffset>
                </wp:positionH>
                <wp:positionV relativeFrom="paragraph">
                  <wp:posOffset>6350</wp:posOffset>
                </wp:positionV>
                <wp:extent cx="1344295" cy="450850"/>
                <wp:effectExtent l="6350" t="6350" r="20955" b="19050"/>
                <wp:wrapNone/>
                <wp:docPr id="94" name="圆角矩形 9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44295" cy="45085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42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蓝田县应急委员会</w:t>
                            </w:r>
                          </w:p>
                        </w:txbxContent>
                      </wps:txbx>
                      <wps:bodyPr anchor="ctr" anchorCtr="0" upright="1"/>
                    </wps:wsp>
                  </a:graphicData>
                </a:graphic>
              </wp:anchor>
            </w:drawing>
          </mc:Choice>
          <mc:Fallback>
            <w:pict>
              <v:roundrect id="_x0000_s1026" o:spid="_x0000_s1026" o:spt="2" style="position:absolute;left:0pt;margin-left:267.5pt;margin-top:0.5pt;height:35.5pt;width:105.85pt;z-index:251683840;v-text-anchor:middle;mso-width-relative:page;mso-height-relative:page;" filled="f" stroked="t" coordsize="21600,21600" arcsize="0.166666666666667" o:gfxdata="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uoDyu1gAAAAgBAAAPAAAAAAAA&#10;AAEAIAAAACIAAABkcnMvZG93bnJldi54bWxQSwECFAAUAAAACACHTuJA699tZ00CAACPBAAADgAA&#10;AAAAAAABACAAAAAlAQAAZHJzL2Uyb0RvYy54bWxQSwUGAAAAAAYABgBZAQAA5AUAAAAA&#10;">
                <v:fill on="f" focussize="0,0"/>
                <v:stroke weight="1pt" color="#000000" joinstyle="miter"/>
                <v:imagedata o:title=""/>
                <o:lock v:ext="edit" aspectratio="t"/>
                <v:textbox>
                  <w:txbxContent>
                    <w:p>
                      <w:pPr>
                        <w:spacing w:line="42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蓝田县应急委员会</w:t>
                      </w:r>
                    </w:p>
                  </w:txbxContent>
                </v:textbox>
              </v:roundrect>
            </w:pict>
          </mc:Fallback>
        </mc:AlternateContent>
      </w:r>
      <w:r>
        <w:rPr>
          <w:sz w:val="28"/>
        </w:rPr>
        <mc:AlternateContent>
          <mc:Choice Requires="wps">
            <w:drawing>
              <wp:anchor distT="0" distB="0" distL="114300" distR="114300" simplePos="0" relativeHeight="251680768" behindDoc="0" locked="0" layoutInCell="1" allowOverlap="1">
                <wp:simplePos x="0" y="0"/>
                <wp:positionH relativeFrom="column">
                  <wp:posOffset>5498465</wp:posOffset>
                </wp:positionH>
                <wp:positionV relativeFrom="paragraph">
                  <wp:posOffset>2687955</wp:posOffset>
                </wp:positionV>
                <wp:extent cx="0" cy="252095"/>
                <wp:effectExtent l="50800" t="0" r="63500" b="14605"/>
                <wp:wrapNone/>
                <wp:docPr id="89" name="直接连接符 89"/>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432.95pt;margin-top:211.65pt;height:19.85pt;width:0pt;z-index:251680768;mso-width-relative:page;mso-height-relative:page;" filled="f" stroked="t" coordsize="21600,21600" o:gfxdata="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1lNs71wAAAAsBAAAPAAAAAAAAAAEAIAAAACIAAABkcnMvZG93bnJl&#10;di54bWxQSwECFAAUAAAACACHTuJApmB6Vf4BAAD1AwAADgAAAAAAAAABACAAAAAmAQAAZHJzL2Uy&#10;b0RvYy54bWxQSwUGAAAAAAYABgBZAQAAlgU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79744" behindDoc="0" locked="0" layoutInCell="1" allowOverlap="1">
                <wp:simplePos x="0" y="0"/>
                <wp:positionH relativeFrom="column">
                  <wp:posOffset>6011545</wp:posOffset>
                </wp:positionH>
                <wp:positionV relativeFrom="paragraph">
                  <wp:posOffset>2687955</wp:posOffset>
                </wp:positionV>
                <wp:extent cx="0" cy="252095"/>
                <wp:effectExtent l="50800" t="0" r="63500" b="14605"/>
                <wp:wrapNone/>
                <wp:docPr id="92" name="直接连接符 92"/>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473.35pt;margin-top:211.65pt;height:19.85pt;width:0pt;z-index:251679744;mso-width-relative:page;mso-height-relative:page;" filled="f" stroked="t" coordsize="21600,21600" o:gfxdata="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tTPDzXAAAACwEAAA8AAAAAAAAAAQAgAAAAIgAAAGRycy9kb3ducmV2&#10;LnhtbFBLAQIUABQAAAAIAIdO4kAHL2vJ/QEAAPUDAAAOAAAAAAAAAAEAIAAAACYBAABkcnMvZTJv&#10;RG9jLnhtbFBLBQYAAAAABgAGAFkBAACVBQ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78720" behindDoc="0" locked="0" layoutInCell="1" allowOverlap="1">
                <wp:simplePos x="0" y="0"/>
                <wp:positionH relativeFrom="column">
                  <wp:posOffset>6524625</wp:posOffset>
                </wp:positionH>
                <wp:positionV relativeFrom="paragraph">
                  <wp:posOffset>2687955</wp:posOffset>
                </wp:positionV>
                <wp:extent cx="0" cy="252095"/>
                <wp:effectExtent l="50800" t="0" r="63500" b="14605"/>
                <wp:wrapNone/>
                <wp:docPr id="96" name="直接连接符 96"/>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513.75pt;margin-top:211.65pt;height:19.85pt;width:0pt;z-index:251678720;mso-width-relative:page;mso-height-relative:page;" filled="f" stroked="t" coordsize="21600,21600" o:gfxdata="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q1+S9gAAAANAQAADwAAAAAAAAABACAAAAAiAAAAZHJzL2Rvd25y&#10;ZXYueG1sUEsBAhQAFAAAAAgAh07iQLbugEz+AQAA9QMAAA4AAAAAAAAAAQAgAAAAJwEAAGRycy9l&#10;Mm9Eb2MueG1sUEsFBgAAAAAGAAYAWQEAAJcFA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77696" behindDoc="0" locked="0" layoutInCell="1" allowOverlap="1">
                <wp:simplePos x="0" y="0"/>
                <wp:positionH relativeFrom="column">
                  <wp:posOffset>7037705</wp:posOffset>
                </wp:positionH>
                <wp:positionV relativeFrom="paragraph">
                  <wp:posOffset>2687955</wp:posOffset>
                </wp:positionV>
                <wp:extent cx="0" cy="252095"/>
                <wp:effectExtent l="50800" t="0" r="63500" b="14605"/>
                <wp:wrapNone/>
                <wp:docPr id="97" name="直接连接符 97"/>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554.15pt;margin-top:211.65pt;height:19.85pt;width:0pt;z-index:251677696;mso-width-relative:page;mso-height-relative:page;" filled="f" stroked="t" coordsize="21600,21600" o:gfxdata="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u2yIP1wAAAA0BAAAPAAAAAAAAAAEAIAAAACIAAABkcnMvZG93bnJl&#10;di54bWxQSwECFAAUAAAACACHTuJASl8mG/4BAAD1AwAADgAAAAAAAAABACAAAAAmAQAAZHJzL2Uy&#10;b0RvYy54bWxQSwUGAAAAAAYABgBZAQAAlgU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81792" behindDoc="0" locked="0" layoutInCell="1" allowOverlap="1">
                <wp:simplePos x="0" y="0"/>
                <wp:positionH relativeFrom="column">
                  <wp:posOffset>4985385</wp:posOffset>
                </wp:positionH>
                <wp:positionV relativeFrom="paragraph">
                  <wp:posOffset>2687955</wp:posOffset>
                </wp:positionV>
                <wp:extent cx="0" cy="252095"/>
                <wp:effectExtent l="50800" t="0" r="63500" b="14605"/>
                <wp:wrapNone/>
                <wp:docPr id="98" name="直接连接符 98"/>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392.55pt;margin-top:211.65pt;height:19.85pt;width:0pt;z-index:251681792;mso-width-relative:page;mso-height-relative:page;" filled="f" stroked="t" coordsize="21600,21600" o:gfxdata="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YKxkNcAAAALAQAADwAAAAAAAAABACAAAAAiAAAAZHJzL2Rvd25yZXYu&#10;eG1sUEsBAhQAFAAAAAgAh07iQNzJgLb8AQAA9QMAAA4AAAAAAAAAAQAgAAAAJgEAAGRycy9lMm9E&#10;b2MueG1sUEsFBgAAAAAGAAYAWQEAAJQFA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84864" behindDoc="0" locked="0" layoutInCell="1" allowOverlap="1">
                <wp:simplePos x="0" y="0"/>
                <wp:positionH relativeFrom="column">
                  <wp:posOffset>3360420</wp:posOffset>
                </wp:positionH>
                <wp:positionV relativeFrom="paragraph">
                  <wp:posOffset>730885</wp:posOffset>
                </wp:positionV>
                <wp:extent cx="1482725" cy="484505"/>
                <wp:effectExtent l="6350" t="6350" r="15875" b="23495"/>
                <wp:wrapNone/>
                <wp:docPr id="99" name="圆角矩形 9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482725" cy="484505"/>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8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疫苗安全</w:t>
                            </w:r>
                          </w:p>
                          <w:p>
                            <w:pPr>
                              <w:spacing w:line="28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突发事件应急指挥部</w:t>
                            </w:r>
                          </w:p>
                        </w:txbxContent>
                      </wps:txbx>
                      <wps:bodyPr lIns="36000" tIns="36000" rIns="36000" bIns="36000" anchor="ctr" anchorCtr="0" upright="1"/>
                    </wps:wsp>
                  </a:graphicData>
                </a:graphic>
              </wp:anchor>
            </w:drawing>
          </mc:Choice>
          <mc:Fallback>
            <w:pict>
              <v:roundrect id="_x0000_s1026" o:spid="_x0000_s1026" o:spt="2" style="position:absolute;left:0pt;margin-left:264.6pt;margin-top:57.55pt;height:38.15pt;width:116.75pt;z-index:251684864;v-text-anchor:middle;mso-width-relative:page;mso-height-relative:page;" filled="f" stroked="t" coordsize="21600,21600" arcsize="0.166666666666667" o:gfxdata="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A6FVp2QAAAAsBAAAPAAAAAAAAAAEAIAAAACIAAABkcnMvZG93bnJldi54bWxQSwECFAAUAAAA&#10;CACHTuJAU2F2tl8CAADDBAAADgAAAAAAAAABACAAAAAoAQAAZHJzL2Uyb0RvYy54bWxQSwUGAAAA&#10;AAYABgBZAQAA+QUAAAAA&#10;">
                <v:fill on="f" focussize="0,0"/>
                <v:stroke weight="1pt" color="#000000" joinstyle="miter"/>
                <v:imagedata o:title=""/>
                <o:lock v:ext="edit" aspectratio="t"/>
                <v:textbox inset="1mm,1mm,1mm,1mm">
                  <w:txbxContent>
                    <w:p>
                      <w:pPr>
                        <w:spacing w:line="28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疫苗安全</w:t>
                      </w:r>
                    </w:p>
                    <w:p>
                      <w:pPr>
                        <w:spacing w:line="28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突发事件应急指挥部</w:t>
                      </w:r>
                    </w:p>
                  </w:txbxContent>
                </v:textbox>
              </v:roundrect>
            </w:pict>
          </mc:Fallback>
        </mc:AlternateContent>
      </w:r>
      <w:r>
        <w:rPr>
          <w:sz w:val="28"/>
        </w:rPr>
        <mc:AlternateContent>
          <mc:Choice Requires="wps">
            <w:drawing>
              <wp:anchor distT="0" distB="0" distL="114300" distR="114300" simplePos="0" relativeHeight="251688960" behindDoc="0" locked="0" layoutInCell="1" allowOverlap="1">
                <wp:simplePos x="0" y="0"/>
                <wp:positionH relativeFrom="column">
                  <wp:posOffset>4123055</wp:posOffset>
                </wp:positionH>
                <wp:positionV relativeFrom="paragraph">
                  <wp:posOffset>1220470</wp:posOffset>
                </wp:positionV>
                <wp:extent cx="7620" cy="288290"/>
                <wp:effectExtent l="45720" t="0" r="60960" b="16510"/>
                <wp:wrapNone/>
                <wp:docPr id="100" name="直接箭头连接符 100"/>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99" idx="3"/>
                        <a:endCxn id="63" idx="1"/>
                      </wps:cNvCnPr>
                      <wps:spPr>
                        <a:xfrm>
                          <a:off x="0" y="0"/>
                          <a:ext cx="7620" cy="288290"/>
                        </a:xfrm>
                        <a:prstGeom prst="straightConnector1">
                          <a:avLst/>
                        </a:prstGeom>
                        <a:ln w="12700" cap="flat" cmpd="sng">
                          <a:solidFill>
                            <a:srgbClr val="000000"/>
                          </a:solidFill>
                          <a:prstDash val="solid"/>
                          <a:miter/>
                          <a:headEnd type="none" w="med" len="med"/>
                          <a:tailEnd type="arrow" w="med" len="med"/>
                        </a:ln>
                        <a:effectLst/>
                      </wps:spPr>
                      <wps:bodyPr/>
                    </wps:wsp>
                  </a:graphicData>
                </a:graphic>
              </wp:anchor>
            </w:drawing>
          </mc:Choice>
          <mc:Fallback>
            <w:pict>
              <v:shape id="_x0000_s1026" o:spid="_x0000_s1026" o:spt="32" type="#_x0000_t32" style="position:absolute;left:0pt;margin-left:324.65pt;margin-top:96.1pt;height:22.7pt;width:0.6pt;z-index:251688960;mso-width-relative:page;mso-height-relative:page;" filled="f" stroked="t" coordsize="21600,21600" o:gfxdata="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hhGtz2QAAAAsBAAAPAAAAAAAAAAEAIAAA&#10;ACIAAABkcnMvZG93bnJldi54bWxQSwECFAAUAAAACACHTuJA8Vot70QCAABwBAAADgAAAAAAAAAB&#10;ACAAAAAoAQAAZHJzL2Uyb0RvYy54bWxQSwUGAAAAAAYABgBZAQAA3gUAAAAA&#10;">
                <v:fill on="f" focussize="0,0"/>
                <v:stroke weight="1pt" color="#000000" joinstyle="miter" endarrow="open"/>
                <v:imagedata o:title=""/>
                <o:lock v:ext="edit" aspectratio="t"/>
              </v:shape>
            </w:pict>
          </mc:Fallback>
        </mc:AlternateContent>
      </w:r>
      <w:r>
        <w:rPr>
          <w:sz w:val="28"/>
        </w:rPr>
        <mc:AlternateContent>
          <mc:Choice Requires="wps">
            <w:drawing>
              <wp:anchor distT="0" distB="0" distL="114300" distR="114300" simplePos="0" relativeHeight="251687936" behindDoc="0" locked="0" layoutInCell="1" allowOverlap="1">
                <wp:simplePos x="0" y="0"/>
                <wp:positionH relativeFrom="column">
                  <wp:posOffset>4132580</wp:posOffset>
                </wp:positionH>
                <wp:positionV relativeFrom="paragraph">
                  <wp:posOffset>450850</wp:posOffset>
                </wp:positionV>
                <wp:extent cx="1270" cy="280670"/>
                <wp:effectExtent l="50165" t="0" r="62865" b="5080"/>
                <wp:wrapNone/>
                <wp:docPr id="114" name="直接箭头连接符 114"/>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99" idx="3"/>
                        <a:endCxn id="63" idx="1"/>
                      </wps:cNvCnPr>
                      <wps:spPr>
                        <a:xfrm>
                          <a:off x="0" y="0"/>
                          <a:ext cx="1270" cy="280670"/>
                        </a:xfrm>
                        <a:prstGeom prst="straightConnector1">
                          <a:avLst/>
                        </a:prstGeom>
                        <a:ln w="12700" cap="flat" cmpd="sng">
                          <a:solidFill>
                            <a:srgbClr val="000000"/>
                          </a:solidFill>
                          <a:prstDash val="solid"/>
                          <a:miter/>
                          <a:headEnd type="none" w="med" len="med"/>
                          <a:tailEnd type="arrow" w="med" len="med"/>
                        </a:ln>
                        <a:effectLst/>
                      </wps:spPr>
                      <wps:bodyPr/>
                    </wps:wsp>
                  </a:graphicData>
                </a:graphic>
              </wp:anchor>
            </w:drawing>
          </mc:Choice>
          <mc:Fallback>
            <w:pict>
              <v:shape id="_x0000_s1026" o:spid="_x0000_s1026" o:spt="32" type="#_x0000_t32" style="position:absolute;left:0pt;margin-left:325.4pt;margin-top:35.5pt;height:22.1pt;width:0.1pt;z-index:251687936;mso-width-relative:page;mso-height-relative:page;" filled="f" stroked="t" coordsize="21600,21600" o:gfxdata="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HTS8fHWAAAACgEAAA8AAAAAAAAAAQAgAAAAIgAAAGRy&#10;cy9kb3ducmV2LnhtbFBLAQIUABQAAAAIAIdO4kByXMcCQAIAAHAEAAAOAAAAAAAAAAEAIAAAACUB&#10;AABkcnMvZTJvRG9jLnhtbFBLBQYAAAAABgAGAFkBAADXBQAAAAA=&#10;">
                <v:fill on="f" focussize="0,0"/>
                <v:stroke weight="1pt" color="#000000" joinstyle="miter" endarrow="open"/>
                <v:imagedata o:title=""/>
                <o:lock v:ext="edit" aspectratio="t"/>
              </v:shape>
            </w:pict>
          </mc:Fallback>
        </mc:AlternateContent>
      </w:r>
      <w:r>
        <w:rPr>
          <w:sz w:val="28"/>
        </w:rPr>
        <mc:AlternateContent>
          <mc:Choice Requires="wps">
            <w:drawing>
              <wp:anchor distT="0" distB="0" distL="114300" distR="114300" simplePos="0" relativeHeight="251685888" behindDoc="0" locked="0" layoutInCell="1" allowOverlap="1">
                <wp:simplePos x="0" y="0"/>
                <wp:positionH relativeFrom="column">
                  <wp:posOffset>3399790</wp:posOffset>
                </wp:positionH>
                <wp:positionV relativeFrom="paragraph">
                  <wp:posOffset>1509395</wp:posOffset>
                </wp:positionV>
                <wp:extent cx="1351280" cy="327660"/>
                <wp:effectExtent l="6350" t="6350" r="13970" b="8890"/>
                <wp:wrapNone/>
                <wp:docPr id="109" name="圆角矩形 10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51280" cy="32766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应急指挥部办公室</w:t>
                            </w:r>
                          </w:p>
                        </w:txbxContent>
                      </wps:txbx>
                      <wps:bodyPr anchor="ctr" anchorCtr="0" upright="1"/>
                    </wps:wsp>
                  </a:graphicData>
                </a:graphic>
              </wp:anchor>
            </w:drawing>
          </mc:Choice>
          <mc:Fallback>
            <w:pict>
              <v:roundrect id="_x0000_s1026" o:spid="_x0000_s1026" o:spt="2" style="position:absolute;left:0pt;margin-left:267.7pt;margin-top:118.85pt;height:25.8pt;width:106.4pt;z-index:251685888;v-text-anchor:middle;mso-width-relative:page;mso-height-relative:page;" filled="f" stroked="t" coordsize="21600,21600" arcsize="0.166666666666667" o:gfxdata="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J/AxCHaAAAACwEAAA8AAAAA&#10;AAAAAQAgAAAAIgAAAGRycy9kb3ducmV2LnhtbFBLAQIUABQAAAAIAIdO4kA0JxnVSwIAAJEEAAAO&#10;AAAAAAAAAAEAIAAAACkBAABkcnMvZTJvRG9jLnhtbFBLBQYAAAAABgAGAFkBAADmBQAAAAA=&#10;">
                <v:fill on="f" focussize="0,0"/>
                <v:stroke weight="1pt" color="#000000" joinstyle="miter"/>
                <v:imagedata o:title=""/>
                <o:lock v:ext="edit" aspectratio="t"/>
                <v:textbox>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应急指挥部办公室</w:t>
                      </w:r>
                    </w:p>
                  </w:txbxContent>
                </v:textbox>
              </v:roundrect>
            </w:pict>
          </mc:Fallback>
        </mc:AlternateContent>
      </w:r>
      <w:r>
        <w:rPr>
          <w:sz w:val="28"/>
        </w:rPr>
        <mc:AlternateContent>
          <mc:Choice Requires="wps">
            <w:drawing>
              <wp:anchor distT="0" distB="0" distL="114300" distR="114300" simplePos="0" relativeHeight="251689984" behindDoc="0" locked="0" layoutInCell="1" allowOverlap="1">
                <wp:simplePos x="0" y="0"/>
                <wp:positionH relativeFrom="column">
                  <wp:posOffset>4114800</wp:posOffset>
                </wp:positionH>
                <wp:positionV relativeFrom="paragraph">
                  <wp:posOffset>1845945</wp:posOffset>
                </wp:positionV>
                <wp:extent cx="3810" cy="252095"/>
                <wp:effectExtent l="48260" t="0" r="62230" b="14605"/>
                <wp:wrapNone/>
                <wp:docPr id="111" name="直接箭头连接符 11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99" idx="3"/>
                        <a:endCxn id="63" idx="1"/>
                      </wps:cNvCnPr>
                      <wps:spPr>
                        <a:xfrm>
                          <a:off x="0" y="0"/>
                          <a:ext cx="3810" cy="252095"/>
                        </a:xfrm>
                        <a:prstGeom prst="straightConnector1">
                          <a:avLst/>
                        </a:prstGeom>
                        <a:ln w="12700" cap="flat" cmpd="sng">
                          <a:solidFill>
                            <a:srgbClr val="000000"/>
                          </a:solidFill>
                          <a:prstDash val="solid"/>
                          <a:miter/>
                          <a:headEnd type="none" w="med" len="med"/>
                          <a:tailEnd type="arrow" w="med" len="med"/>
                        </a:ln>
                        <a:effectLst/>
                      </wps:spPr>
                      <wps:bodyPr/>
                    </wps:wsp>
                  </a:graphicData>
                </a:graphic>
              </wp:anchor>
            </w:drawing>
          </mc:Choice>
          <mc:Fallback>
            <w:pict>
              <v:shape id="_x0000_s1026" o:spid="_x0000_s1026" o:spt="32" type="#_x0000_t32" style="position:absolute;left:0pt;margin-left:324pt;margin-top:145.35pt;height:19.85pt;width:0.3pt;z-index:251689984;mso-width-relative:page;mso-height-relative:page;" filled="f" stroked="t" coordsize="21600,21600" o:gfxdata="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zyo2M2AAAAAsBAAAPAAAAAAAAAAEAIAAAACIA&#10;AABkcnMvZG93bnJldi54bWxQSwECFAAUAAAACACHTuJA60DFHEICAABwBAAADgAAAAAAAAABACAA&#10;AAAnAQAAZHJzL2Uyb0RvYy54bWxQSwUGAAAAAAYABgBZAQAA2wUAAAAA&#10;">
                <v:fill on="f" focussize="0,0"/>
                <v:stroke weight="1pt" color="#000000" joinstyle="miter" endarrow="open"/>
                <v:imagedata o:title=""/>
                <o:lock v:ext="edit" aspectratio="t"/>
              </v:shape>
            </w:pict>
          </mc:Fallback>
        </mc:AlternateContent>
      </w:r>
      <w:r>
        <w:rPr>
          <w:sz w:val="28"/>
        </w:rPr>
        <mc:AlternateContent>
          <mc:Choice Requires="wps">
            <w:drawing>
              <wp:anchor distT="0" distB="0" distL="114300" distR="114300" simplePos="0" relativeHeight="251686912" behindDoc="0" locked="0" layoutInCell="1" allowOverlap="1">
                <wp:simplePos x="0" y="0"/>
                <wp:positionH relativeFrom="column">
                  <wp:posOffset>3404235</wp:posOffset>
                </wp:positionH>
                <wp:positionV relativeFrom="paragraph">
                  <wp:posOffset>2100580</wp:posOffset>
                </wp:positionV>
                <wp:extent cx="1327150" cy="327660"/>
                <wp:effectExtent l="6350" t="6350" r="19050" b="8890"/>
                <wp:wrapNone/>
                <wp:docPr id="115" name="圆角矩形 1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27150" cy="32766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应急指挥部成员单位</w:t>
                            </w:r>
                          </w:p>
                        </w:txbxContent>
                      </wps:txbx>
                      <wps:bodyPr lIns="36000" tIns="46800" rIns="36000" bIns="46800" anchor="ctr" anchorCtr="0" upright="1"/>
                    </wps:wsp>
                  </a:graphicData>
                </a:graphic>
              </wp:anchor>
            </w:drawing>
          </mc:Choice>
          <mc:Fallback>
            <w:pict>
              <v:roundrect id="_x0000_s1026" o:spid="_x0000_s1026" o:spt="2" style="position:absolute;left:0pt;margin-left:268.05pt;margin-top:165.4pt;height:25.8pt;width:104.5pt;z-index:251686912;v-text-anchor:middle;mso-width-relative:page;mso-height-relative:page;" filled="f" stroked="t" coordsize="21600,21600" arcsize="0.166666666666667" o:gfxdata="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O0N/7/bAAAACwEAAA8AAAAAAAAAAQAgAAAAIgAAAGRycy9kb3ducmV2LnhtbFBLAQIUABQA&#10;AAAIAIdO4kC/cXAIXwIAAMUEAAAOAAAAAAAAAAEAIAAAACoBAABkcnMvZTJvRG9jLnhtbFBLBQYA&#10;AAAABgAGAFkBAAD7BQAAAAA=&#10;">
                <v:fill on="f" focussize="0,0"/>
                <v:stroke weight="1pt" color="#000000" joinstyle="miter"/>
                <v:imagedata o:title=""/>
                <o:lock v:ext="edit" aspectratio="t"/>
                <v:textbox inset="1mm,1.3mm,1mm,1.3mm">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应急指挥部成员单位</w:t>
                      </w:r>
                    </w:p>
                  </w:txbxContent>
                </v:textbox>
              </v:roundrect>
            </w:pict>
          </mc:Fallback>
        </mc:AlternateContent>
      </w:r>
      <w:r>
        <w:rPr>
          <w:sz w:val="28"/>
        </w:rPr>
        <mc:AlternateContent>
          <mc:Choice Requires="wps">
            <w:drawing>
              <wp:anchor distT="0" distB="0" distL="114300" distR="114300" simplePos="0" relativeHeight="251682816" behindDoc="0" locked="0" layoutInCell="1" allowOverlap="1">
                <wp:simplePos x="0" y="0"/>
                <wp:positionH relativeFrom="column">
                  <wp:posOffset>4472305</wp:posOffset>
                </wp:positionH>
                <wp:positionV relativeFrom="paragraph">
                  <wp:posOffset>2687955</wp:posOffset>
                </wp:positionV>
                <wp:extent cx="0" cy="252095"/>
                <wp:effectExtent l="50800" t="0" r="63500" b="14605"/>
                <wp:wrapNone/>
                <wp:docPr id="112" name="直接连接符 112"/>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352.15pt;margin-top:211.65pt;height:19.85pt;width:0pt;z-index:251682816;mso-width-relative:page;mso-height-relative:page;" filled="f" stroked="t" coordsize="21600,21600" o:gfxdata="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4479o1wAAAAsBAAAPAAAAAAAAAAEAIAAAACIAAABkcnMvZG93bnJl&#10;di54bWxQSwECFAAUAAAACACHTuJA8AtqU/4BAAD3AwAADgAAAAAAAAABACAAAAAmAQAAZHJzL2Uy&#10;b0RvYy54bWxQSwUGAAAAAAYABgBZAQAAlgU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91008" behindDoc="0" locked="0" layoutInCell="1" allowOverlap="1">
                <wp:simplePos x="0" y="0"/>
                <wp:positionH relativeFrom="column">
                  <wp:posOffset>3959225</wp:posOffset>
                </wp:positionH>
                <wp:positionV relativeFrom="paragraph">
                  <wp:posOffset>2687955</wp:posOffset>
                </wp:positionV>
                <wp:extent cx="0" cy="252095"/>
                <wp:effectExtent l="50800" t="0" r="63500" b="14605"/>
                <wp:wrapNone/>
                <wp:docPr id="113" name="直接连接符 113"/>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311.75pt;margin-top:211.65pt;height:19.85pt;width:0pt;z-index:251691008;mso-width-relative:page;mso-height-relative:page;" filled="f" stroked="t" coordsize="21600,21600" o:gfxdata="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wVaID1wAAAAsBAAAPAAAAAAAAAAEAIAAAACIAAABkcnMvZG93bnJl&#10;di54bWxQSwECFAAUAAAACACHTuJAilS7uP4BAAD3AwAADgAAAAAAAAABACAAAAAmAQAAZHJzL2Uy&#10;b0RvYy54bWxQSwUGAAAAAAYABgBZAQAAlgU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92032" behindDoc="0" locked="0" layoutInCell="1" allowOverlap="1">
                <wp:simplePos x="0" y="0"/>
                <wp:positionH relativeFrom="column">
                  <wp:posOffset>3446145</wp:posOffset>
                </wp:positionH>
                <wp:positionV relativeFrom="paragraph">
                  <wp:posOffset>2687955</wp:posOffset>
                </wp:positionV>
                <wp:extent cx="0" cy="252095"/>
                <wp:effectExtent l="50800" t="0" r="63500" b="14605"/>
                <wp:wrapNone/>
                <wp:docPr id="110" name="直接连接符 110"/>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271.35pt;margin-top:211.65pt;height:19.85pt;width:0pt;z-index:251692032;mso-width-relative:page;mso-height-relative:page;" filled="f" stroked="t" coordsize="21600,21600" o:gfxdata="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SJHOo1wAAAAsBAAAPAAAAAAAAAAEAIAAAACIAAABkcnMvZG93bnJl&#10;di54bWxQSwECFAAUAAAACACHTuJARbO5X/4BAAD3AwAADgAAAAAAAAABACAAAAAmAQAAZHJzL2Uy&#10;b0RvYy54bWxQSwUGAAAAAAYABgBZAQAAlgU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93056" behindDoc="0" locked="0" layoutInCell="1" allowOverlap="1">
                <wp:simplePos x="0" y="0"/>
                <wp:positionH relativeFrom="column">
                  <wp:posOffset>2933065</wp:posOffset>
                </wp:positionH>
                <wp:positionV relativeFrom="paragraph">
                  <wp:posOffset>2687955</wp:posOffset>
                </wp:positionV>
                <wp:extent cx="0" cy="252095"/>
                <wp:effectExtent l="50800" t="0" r="63500" b="14605"/>
                <wp:wrapNone/>
                <wp:docPr id="116" name="直接连接符 116"/>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230.95pt;margin-top:211.65pt;height:19.85pt;width:0pt;z-index:251693056;mso-width-relative:page;mso-height-relative:page;" filled="f" stroked="t" coordsize="21600,21600" o:gfxdata="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zjlK/XAAAACwEAAA8AAAAAAAAAAQAgAAAAIgAAAGRycy9kb3ducmV2&#10;LnhtbFBLAQIUABQAAAAIAIdO4kCaes1K/QEAAPcDAAAOAAAAAAAAAAEAIAAAACYBAABkcnMvZTJv&#10;RG9jLnhtbFBLBQYAAAAABgAGAFkBAACVBQ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94080" behindDoc="0" locked="0" layoutInCell="1" allowOverlap="1">
                <wp:simplePos x="0" y="0"/>
                <wp:positionH relativeFrom="column">
                  <wp:posOffset>2419985</wp:posOffset>
                </wp:positionH>
                <wp:positionV relativeFrom="paragraph">
                  <wp:posOffset>2687955</wp:posOffset>
                </wp:positionV>
                <wp:extent cx="0" cy="252095"/>
                <wp:effectExtent l="50800" t="0" r="63500" b="14605"/>
                <wp:wrapNone/>
                <wp:docPr id="108" name="直接连接符 108"/>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190.55pt;margin-top:211.65pt;height:19.85pt;width:0pt;z-index:251694080;mso-width-relative:page;mso-height-relative:page;" filled="f" stroked="t" coordsize="21600,21600" o:gfxdata="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3ibS1wAAAAsBAAAPAAAAAAAAAAEAIAAAACIAAABkcnMvZG93bnJl&#10;di54bWxQSwECFAAUAAAACACHTuJA7BjM3P4BAAD3AwAADgAAAAAAAAABACAAAAAmAQAAZHJzL2Uy&#10;b0RvYy54bWxQSwUGAAAAAAYABgBZAQAAlgU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95104" behindDoc="0" locked="0" layoutInCell="1" allowOverlap="1">
                <wp:simplePos x="0" y="0"/>
                <wp:positionH relativeFrom="column">
                  <wp:posOffset>1906905</wp:posOffset>
                </wp:positionH>
                <wp:positionV relativeFrom="paragraph">
                  <wp:posOffset>2687955</wp:posOffset>
                </wp:positionV>
                <wp:extent cx="0" cy="252095"/>
                <wp:effectExtent l="50800" t="0" r="63500" b="14605"/>
                <wp:wrapNone/>
                <wp:docPr id="123" name="直接连接符 123"/>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150.15pt;margin-top:211.65pt;height:19.85pt;width:0pt;z-index:251695104;mso-width-relative:page;mso-height-relative:page;" filled="f" stroked="t" coordsize="21600,21600" o:gfxdata="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978oKtYAAAALAQAADwAAAAAAAAABACAAAAAiAAAAZHJzL2Rvd25yZXYu&#10;eG1sUEsBAhQAFAAAAAgAh07iQEyJh7P9AQAA9wMAAA4AAAAAAAAAAQAgAAAAJQEAAGRycy9lMm9E&#10;b2MueG1sUEsFBgAAAAAGAAYAWQEAAJQFA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96128" behindDoc="0" locked="0" layoutInCell="1" allowOverlap="1">
                <wp:simplePos x="0" y="0"/>
                <wp:positionH relativeFrom="column">
                  <wp:posOffset>1393825</wp:posOffset>
                </wp:positionH>
                <wp:positionV relativeFrom="paragraph">
                  <wp:posOffset>2687955</wp:posOffset>
                </wp:positionV>
                <wp:extent cx="0" cy="252095"/>
                <wp:effectExtent l="50800" t="0" r="63500" b="14605"/>
                <wp:wrapNone/>
                <wp:docPr id="124" name="直接连接符 124"/>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109.75pt;margin-top:211.65pt;height:19.85pt;width:0pt;z-index:251696128;mso-width-relative:page;mso-height-relative:page;" filled="f" stroked="t" coordsize="21600,21600" o:gfxdata="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1mti3XAAAACwEAAA8AAAAAAAAAAQAgAAAAIgAAAGRycy9kb3ducmV2&#10;LnhtbFBLAQIUABQAAAAIAIdO4kDpHyJN/QEAAPcDAAAOAAAAAAAAAAEAIAAAACYBAABkcnMvZTJv&#10;RG9jLnhtbFBLBQYAAAAABgAGAFkBAACVBQ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97152" behindDoc="0" locked="0" layoutInCell="1" allowOverlap="1">
                <wp:simplePos x="0" y="0"/>
                <wp:positionH relativeFrom="column">
                  <wp:posOffset>880745</wp:posOffset>
                </wp:positionH>
                <wp:positionV relativeFrom="paragraph">
                  <wp:posOffset>2687955</wp:posOffset>
                </wp:positionV>
                <wp:extent cx="0" cy="252095"/>
                <wp:effectExtent l="50800" t="0" r="63500" b="14605"/>
                <wp:wrapNone/>
                <wp:docPr id="130" name="直接连接符 130"/>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69.35pt;margin-top:211.65pt;height:19.85pt;width:0pt;z-index:251697152;mso-width-relative:page;mso-height-relative:page;" filled="f" stroked="t" coordsize="21600,21600" o:gfxdata="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8oI4HXAAAACwEAAA8AAAAAAAAAAQAgAAAAIgAAAGRycy9kb3ducmV2&#10;LnhtbFBLAQIUABQAAAAIAIdO4kD+J77k/QEAAPcDAAAOAAAAAAAAAAEAIAAAACYBAABkcnMvZTJv&#10;RG9jLnhtbFBLBQYAAAAABgAGAFkBAACVBQ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4113530</wp:posOffset>
                </wp:positionH>
                <wp:positionV relativeFrom="paragraph">
                  <wp:posOffset>2430145</wp:posOffset>
                </wp:positionV>
                <wp:extent cx="0" cy="252095"/>
                <wp:effectExtent l="6350" t="0" r="12700" b="14605"/>
                <wp:wrapNone/>
                <wp:docPr id="125" name="直接连接符 125"/>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23.9pt;margin-top:191.35pt;height:19.85pt;width:0pt;z-index:251662336;mso-width-relative:page;mso-height-relative:page;" filled="f" stroked="t" coordsize="21600,21600" o:gfxdata="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DHO7PaAAAACwEAAA8AAAAAAAAAAQAgAAAAIgAAAGRycy9kb3ducmV2&#10;LnhtbFBLAQIUABQAAAAIAIdO4kDZpux3+gEAAPYDAAAOAAAAAAAAAAEAIAAAACkBAABkcnMvZTJv&#10;RG9jLnhtbFBLBQYAAAAABgAGAFkBAACVBQAAAAA=&#10;">
                <v:fill on="f" focussize="0,0"/>
                <v:stroke weight="1pt" color="#000000" joinstyle="round"/>
                <v:imagedata o:title=""/>
                <o:lock v:ext="edit" aspectratio="f"/>
              </v:line>
            </w:pict>
          </mc:Fallback>
        </mc:AlternateContent>
      </w:r>
    </w:p>
    <w:p>
      <w:pPr>
        <w:pBdr>
          <w:bottom w:val="single" w:color="FFFFFF" w:sz="4" w:space="0"/>
        </w:pBdr>
        <w:tabs>
          <w:tab w:val="left" w:pos="8050"/>
          <w:tab w:val="left" w:pos="8094"/>
        </w:tabs>
        <w:adjustRightInd w:val="0"/>
        <w:snapToGrid w:val="0"/>
        <w:jc w:val="left"/>
        <w:rPr>
          <w:rFonts w:hint="eastAsia" w:eastAsia="方正小标宋简体"/>
          <w:sz w:val="36"/>
          <w:szCs w:val="36"/>
        </w:rPr>
        <w:sectPr>
          <w:headerReference r:id="rId6" w:type="default"/>
          <w:footerReference r:id="rId7" w:type="default"/>
          <w:pgSz w:w="16838" w:h="11906" w:orient="landscape"/>
          <w:pgMar w:top="1531" w:right="2041" w:bottom="1531" w:left="2041" w:header="851" w:footer="1134" w:gutter="0"/>
          <w:pgNumType w:fmt="decimal"/>
          <w:cols w:space="720" w:num="1"/>
          <w:docGrid w:type="lines" w:linePitch="579" w:charSpace="0"/>
        </w:sectPr>
      </w:pPr>
      <w:r>
        <w:rPr>
          <w:sz w:val="28"/>
        </w:rPr>
        <mc:AlternateContent>
          <mc:Choice Requires="wps">
            <w:drawing>
              <wp:anchor distT="0" distB="0" distL="114300" distR="114300" simplePos="0" relativeHeight="251705344" behindDoc="0" locked="0" layoutInCell="1" allowOverlap="1">
                <wp:simplePos x="0" y="0"/>
                <wp:positionH relativeFrom="column">
                  <wp:posOffset>357505</wp:posOffset>
                </wp:positionH>
                <wp:positionV relativeFrom="paragraph">
                  <wp:posOffset>2246630</wp:posOffset>
                </wp:positionV>
                <wp:extent cx="7187565" cy="3810"/>
                <wp:effectExtent l="0" t="0" r="0" b="0"/>
                <wp:wrapNone/>
                <wp:docPr id="129" name="直接连接符 129"/>
                <wp:cNvGraphicFramePr/>
                <a:graphic xmlns:a="http://schemas.openxmlformats.org/drawingml/2006/main">
                  <a:graphicData uri="http://schemas.microsoft.com/office/word/2010/wordprocessingShape">
                    <wps:wsp>
                      <wps:cNvCnPr/>
                      <wps:spPr>
                        <a:xfrm>
                          <a:off x="0" y="0"/>
                          <a:ext cx="7187565" cy="381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8.15pt;margin-top:176.9pt;height:0.3pt;width:565.95pt;z-index:251705344;mso-width-relative:page;mso-height-relative:page;" filled="f" stroked="t" coordsize="21600,21600" o:gfxdata="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RkS0z2gAAAAsBAAAPAAAAAAAAAAEAIAAAACIAAABkcnMv&#10;ZG93bnJldi54bWxQSwECFAAUAAAACACHTuJAA/8YJwECAAD6AwAADgAAAAAAAAABACAAAAApAQAA&#10;ZHJzL2Uyb0RvYy54bWxQSwUGAAAAAAYABgBZAQAAnAUAAAAA&#10;">
                <v:fill on="f" focussize="0,0"/>
                <v:stroke weight="1pt" color="#000000" joinstyle="round"/>
                <v:imagedata o:title=""/>
                <o:lock v:ext="edit" aspectratio="f"/>
              </v:line>
            </w:pict>
          </mc:Fallback>
        </mc:AlternateContent>
      </w:r>
      <w:r>
        <w:rPr>
          <w:sz w:val="28"/>
        </w:rPr>
        <mc:AlternateContent>
          <mc:Choice Requires="wps">
            <w:drawing>
              <wp:anchor distT="0" distB="0" distL="114300" distR="114300" simplePos="0" relativeHeight="251698176" behindDoc="0" locked="0" layoutInCell="1" allowOverlap="1">
                <wp:simplePos x="0" y="0"/>
                <wp:positionH relativeFrom="column">
                  <wp:posOffset>367665</wp:posOffset>
                </wp:positionH>
                <wp:positionV relativeFrom="paragraph">
                  <wp:posOffset>2244090</wp:posOffset>
                </wp:positionV>
                <wp:extent cx="0" cy="252095"/>
                <wp:effectExtent l="50800" t="0" r="63500" b="14605"/>
                <wp:wrapNone/>
                <wp:docPr id="126" name="直接连接符 126"/>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28.95pt;margin-top:176.7pt;height:19.85pt;width:0pt;z-index:251698176;mso-width-relative:page;mso-height-relative:page;" filled="f" stroked="t" coordsize="21600,21600" o:gfxdata="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alIaW1gAAAAkBAAAPAAAAAAAAAAEAIAAAACIAAABkcnMvZG93bnJldi54&#10;bWxQSwECFAAUAAAACACHTuJAXKfxQfwBAAD3AwAADgAAAAAAAAABACAAAAAlAQAAZHJzL2Uyb0Rv&#10;Yy54bWxQSwUGAAAAAAYABgBZAQAAkwU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76672" behindDoc="0" locked="0" layoutInCell="1" allowOverlap="1">
                <wp:simplePos x="0" y="0"/>
                <wp:positionH relativeFrom="column">
                  <wp:posOffset>7550785</wp:posOffset>
                </wp:positionH>
                <wp:positionV relativeFrom="paragraph">
                  <wp:posOffset>2244090</wp:posOffset>
                </wp:positionV>
                <wp:extent cx="0" cy="252095"/>
                <wp:effectExtent l="50800" t="0" r="63500" b="14605"/>
                <wp:wrapNone/>
                <wp:docPr id="127" name="直接连接符 127"/>
                <wp:cNvGraphicFramePr/>
                <a:graphic xmlns:a="http://schemas.openxmlformats.org/drawingml/2006/main">
                  <a:graphicData uri="http://schemas.microsoft.com/office/word/2010/wordprocessingShape">
                    <wps:wsp>
                      <wps:cNvCnPr/>
                      <wps:spPr>
                        <a:xfrm>
                          <a:off x="0" y="0"/>
                          <a:ext cx="0" cy="252095"/>
                        </a:xfrm>
                        <a:prstGeom prst="line">
                          <a:avLst/>
                        </a:prstGeom>
                        <a:ln w="12700"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594.55pt;margin-top:176.7pt;height:19.85pt;width:0pt;z-index:251676672;mso-width-relative:page;mso-height-relative:page;" filled="f" stroked="t" coordsize="21600,21600" o:gfxdata="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tyL+2AAAAA0BAAAPAAAAAAAAAAEAIAAAACIAAABkcnMvZG93bnJl&#10;di54bWxQSwECFAAUAAAACACHTuJAJvggqv0BAAD3AwAADgAAAAAAAAABACAAAAAnAQAAZHJzL2Uy&#10;b0RvYy54bWxQSwUGAAAAAAYABgBZAQAAlgUAAAAA&#10;">
                <v:fill on="f" focussize="0,0"/>
                <v:stroke weight="1pt" color="#000000" joinstyle="round" endarrow="open"/>
                <v:imagedata o:title=""/>
                <o:lock v:ext="edit" aspectratio="f"/>
              </v:line>
            </w:pict>
          </mc:Fallback>
        </mc:AlternateContent>
      </w:r>
      <w:r>
        <w:rPr>
          <w:sz w:val="28"/>
        </w:rPr>
        <mc:AlternateContent>
          <mc:Choice Requires="wps">
            <w:drawing>
              <wp:anchor distT="0" distB="0" distL="114300" distR="114300" simplePos="0" relativeHeight="251674624" behindDoc="0" locked="0" layoutInCell="1" allowOverlap="1">
                <wp:simplePos x="0" y="0"/>
                <wp:positionH relativeFrom="column">
                  <wp:posOffset>212725</wp:posOffset>
                </wp:positionH>
                <wp:positionV relativeFrom="paragraph">
                  <wp:posOffset>2489835</wp:posOffset>
                </wp:positionV>
                <wp:extent cx="288290" cy="1129030"/>
                <wp:effectExtent l="6350" t="6350" r="10160" b="7620"/>
                <wp:wrapNone/>
                <wp:docPr id="128" name="圆角矩形 1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556"/>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县委宣传部</w:t>
                            </w:r>
                          </w:p>
                          <w:p>
                            <w:pPr>
                              <w:rPr>
                                <w:rFonts w:hint="eastAsia"/>
                              </w:rPr>
                            </w:pPr>
                          </w:p>
                        </w:txbxContent>
                      </wps:txbx>
                      <wps:bodyPr vert="eaVert" lIns="36000" tIns="72000" rIns="36000" bIns="72000" anchor="ctr" anchorCtr="0" upright="1"/>
                    </wps:wsp>
                  </a:graphicData>
                </a:graphic>
              </wp:anchor>
            </w:drawing>
          </mc:Choice>
          <mc:Fallback>
            <w:pict>
              <v:roundrect id="_x0000_s1026" o:spid="_x0000_s1026" o:spt="2" style="position:absolute;left:0pt;margin-left:16.75pt;margin-top:196.05pt;height:88.9pt;width:22.7pt;z-index:251674624;v-text-anchor:middle;mso-width-relative:page;mso-height-relative:page;" filled="f" stroked="t" coordsize="21600,21600" arcsize="0.165555555555556" o:gfxdata="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UEdm6tcAAAAJAQAADwAAAAAAAAABACAAAAAiAAAAZHJzL2Rvd25yZXYueG1sUEsB&#10;AhQAFAAAAAgAh07iQEUtfxloAgAA0wQAAA4AAAAAAAAAAQAgAAAAJgEAAGRycy9lMm9Eb2MueG1s&#10;UEsFBgAAAAAGAAYAWQEAAAAGAAAAAA==&#10;">
                <v:fill on="f" focussize="0,0"/>
                <v:stroke weight="1pt" color="#000000"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县委宣传部</w:t>
                      </w:r>
                    </w:p>
                    <w:p>
                      <w:pPr>
                        <w:rPr>
                          <w:rFonts w:hint="eastAsia"/>
                        </w:rPr>
                      </w:pPr>
                    </w:p>
                  </w:txbxContent>
                </v:textbox>
              </v:roundrect>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column">
                  <wp:posOffset>7390765</wp:posOffset>
                </wp:positionH>
                <wp:positionV relativeFrom="paragraph">
                  <wp:posOffset>2489835</wp:posOffset>
                </wp:positionV>
                <wp:extent cx="288290" cy="1129030"/>
                <wp:effectExtent l="6350" t="6350" r="10160" b="7620"/>
                <wp:wrapNone/>
                <wp:docPr id="117" name="圆角矩形 1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县民政局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581.95pt;margin-top:196.05pt;height:88.9pt;width:22.7pt;z-index:251666432;v-text-anchor:middle;mso-width-relative:page;mso-height-relative:page;" filled="f" stroked="t" coordsize="21600,21600" arcsize="0.166666666666667" o:gfxdata="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FCVLwtwAAAANAQAADwAAAAAAAAABACAAAAAiAAAAZHJzL2Rvd25yZXYu&#10;eG1sUEsBAhQAFAAAAAgAh07iQMLtwtZpAgAA0wQAAA4AAAAAAAAAAQAgAAAAKwEAAGRycy9lMm9E&#10;b2MueG1sUEsFBgAAAAAGAAYAWQEAAAYGAAAAAA==&#10;">
                <v:fill on="f" focussize="0,0"/>
                <v:stroke weight="1pt" color="#000000"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县民政局</w:t>
                      </w:r>
                    </w:p>
                  </w:txbxContent>
                </v:textbox>
              </v:roundrect>
            </w:pict>
          </mc:Fallback>
        </mc:AlternateContent>
      </w:r>
      <w:r>
        <w:rPr>
          <w:sz w:val="28"/>
        </w:rPr>
        <mc:AlternateContent>
          <mc:Choice Requires="wps">
            <w:drawing>
              <wp:anchor distT="0" distB="0" distL="114300" distR="114300" simplePos="0" relativeHeight="251673600" behindDoc="0" locked="0" layoutInCell="1" allowOverlap="1">
                <wp:simplePos x="0" y="0"/>
                <wp:positionH relativeFrom="column">
                  <wp:posOffset>1237615</wp:posOffset>
                </wp:positionH>
                <wp:positionV relativeFrom="paragraph">
                  <wp:posOffset>2489835</wp:posOffset>
                </wp:positionV>
                <wp:extent cx="288290" cy="1129030"/>
                <wp:effectExtent l="6350" t="6350" r="10160" b="7620"/>
                <wp:wrapNone/>
                <wp:docPr id="118" name="圆角矩形 1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县委网信办</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97.45pt;margin-top:196.05pt;height:88.9pt;width:22.7pt;z-index:251673600;v-text-anchor:middle;mso-width-relative:page;mso-height-relative:page;" filled="f" stroked="t" coordsize="21600,21600" arcsize="0.166666666666667" o:gfxdata="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ByKJZY3AAAAAsBAAAPAAAAAAAAAAEAIAAAACIAAABkcnMvZG93bnJldi54&#10;bWxQSwECFAAUAAAACACHTuJAi6fzH2gCAADTBAAADgAAAAAAAAABACAAAAArAQAAZHJzL2Uyb0Rv&#10;Yy54bWxQSwUGAAAAAAYABgBZAQAABQYAAAAA&#10;">
                <v:fill on="f" focussize="0,0"/>
                <v:stroke weight="1pt" color="#000000"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县委网信办</w:t>
                      </w:r>
                    </w:p>
                  </w:txbxContent>
                </v:textbox>
              </v:roundrect>
            </w:pict>
          </mc:Fallback>
        </mc:AlternateContent>
      </w:r>
      <w:r>
        <w:rPr>
          <w:sz w:val="28"/>
        </w:rPr>
        <mc:AlternateContent>
          <mc:Choice Requires="wps">
            <w:drawing>
              <wp:anchor distT="0" distB="0" distL="114300" distR="114300" simplePos="0" relativeHeight="251667456" behindDoc="0" locked="0" layoutInCell="1" allowOverlap="1">
                <wp:simplePos x="0" y="0"/>
                <wp:positionH relativeFrom="column">
                  <wp:posOffset>725170</wp:posOffset>
                </wp:positionH>
                <wp:positionV relativeFrom="paragraph">
                  <wp:posOffset>2489835</wp:posOffset>
                </wp:positionV>
                <wp:extent cx="288290" cy="1129030"/>
                <wp:effectExtent l="6350" t="6350" r="10160" b="7620"/>
                <wp:wrapNone/>
                <wp:docPr id="119" name="圆角矩形 1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2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1"/>
                              </w:rPr>
                              <w:t>县委政法委</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57.1pt;margin-top:196.05pt;height:88.9pt;width:22.7pt;z-index:251667456;v-text-anchor:middle;mso-width-relative:page;mso-height-relative:page;" filled="f" stroked="t" coordsize="21600,21600" arcsize="0.166666666666667" o:gfxdata="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o+21D2wAAAAsBAAAPAAAAAAAAAAEAIAAAACIAAABkcnMvZG93bnJldi54&#10;bWxQSwECFAAUAAAACACHTuJABlQpQmkCAADTBAAADgAAAAAAAAABACAAAAAqAQAAZHJzL2Uyb0Rv&#10;Yy54bWxQSwUGAAAAAAYABgBZAQAABQYAAAAA&#10;">
                <v:fill on="f" focussize="0,0"/>
                <v:stroke weight="1pt" color="#000000" joinstyle="miter"/>
                <v:imagedata o:title=""/>
                <o:lock v:ext="edit" aspectratio="t"/>
                <v:textbox inset="1mm,2mm,1mm,2mm" style="layout-flow:vertical-ideographic;">
                  <w:txbxContent>
                    <w:p>
                      <w:pPr>
                        <w:spacing w:line="22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1"/>
                        </w:rPr>
                        <w:t>县委政法委</w:t>
                      </w:r>
                    </w:p>
                  </w:txbxContent>
                </v:textbox>
              </v:roundrect>
            </w:pict>
          </mc:Fallback>
        </mc:AlternateContent>
      </w:r>
      <w:r>
        <w:rPr>
          <w:sz w:val="28"/>
        </w:rPr>
        <mc:AlternateContent>
          <mc:Choice Requires="wps">
            <w:drawing>
              <wp:anchor distT="0" distB="0" distL="114300" distR="114300" simplePos="0" relativeHeight="251703296" behindDoc="0" locked="0" layoutInCell="1" allowOverlap="1">
                <wp:simplePos x="0" y="0"/>
                <wp:positionH relativeFrom="column">
                  <wp:posOffset>3288030</wp:posOffset>
                </wp:positionH>
                <wp:positionV relativeFrom="paragraph">
                  <wp:posOffset>2489835</wp:posOffset>
                </wp:positionV>
                <wp:extent cx="288925" cy="1129030"/>
                <wp:effectExtent l="6350" t="6350" r="9525" b="7620"/>
                <wp:wrapNone/>
                <wp:docPr id="121" name="圆角矩形 1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县公安局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258.9pt;margin-top:196.05pt;height:88.9pt;width:22.75pt;z-index:251703296;v-text-anchor:middle;mso-width-relative:page;mso-height-relative:page;" filled="f" stroked="t" coordsize="21600,21600" arcsize="0.166666666666667" o:gfxdata="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rT6cP3AAAAAsBAAAPAAAAAAAAAAEAIAAAACIAAABkcnMvZG93bnJl&#10;di54bWxQSwECFAAUAAAACACHTuJAB6r/9WsCAADTBAAADgAAAAAAAAABACAAAAArAQAAZHJzL2Uy&#10;b0RvYy54bWxQSwUGAAAAAAYABgBZAQAACAYAAAAA&#10;">
                <v:fill on="f" focussize="0,0"/>
                <v:stroke weight="1pt" color="#000000"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县公安局</w:t>
                      </w:r>
                    </w:p>
                  </w:txbxContent>
                </v:textbox>
              </v:roundrect>
            </w:pict>
          </mc:Fallback>
        </mc:AlternateContent>
      </w:r>
      <w:r>
        <w:rPr>
          <w:sz w:val="28"/>
        </w:rPr>
        <mc:AlternateContent>
          <mc:Choice Requires="wps">
            <w:drawing>
              <wp:anchor distT="0" distB="0" distL="114300" distR="114300" simplePos="0" relativeHeight="251675648" behindDoc="0" locked="0" layoutInCell="1" allowOverlap="1">
                <wp:simplePos x="0" y="0"/>
                <wp:positionH relativeFrom="column">
                  <wp:posOffset>1750060</wp:posOffset>
                </wp:positionH>
                <wp:positionV relativeFrom="paragraph">
                  <wp:posOffset>2489835</wp:posOffset>
                </wp:positionV>
                <wp:extent cx="288290" cy="1129030"/>
                <wp:effectExtent l="6350" t="6350" r="10160" b="7620"/>
                <wp:wrapNone/>
                <wp:docPr id="120" name="圆角矩形 1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adjustRightInd w:val="0"/>
                              <w:snapToGrid w:val="0"/>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县委编办</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137.8pt;margin-top:196.05pt;height:88.9pt;width:22.7pt;z-index:251675648;v-text-anchor:middle;mso-width-relative:page;mso-height-relative:page;" filled="f" stroked="t" coordsize="21600,21600" arcsize="0.166666666666667" o:gfxdata="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Eo288rcAAAACwEAAA8AAAAAAAAAAQAgAAAAIgAAAGRycy9kb3ducmV2Lnht&#10;bFBLAQIUABQAAAAIAIdO4kDTWDryZwIAANMEAAAOAAAAAAAAAAEAIAAAACsBAABkcnMvZTJvRG9j&#10;LnhtbFBLBQYAAAAABgAGAFkBAAAEBgAAAAA=&#10;">
                <v:fill on="f" focussize="0,0"/>
                <v:stroke weight="1pt" color="#000000" joinstyle="miter"/>
                <v:imagedata o:title=""/>
                <o:lock v:ext="edit" aspectratio="t"/>
                <v:textbox inset="1mm,2mm,1mm,2mm" style="layout-flow:vertical-ideographic;">
                  <w:txbxContent>
                    <w:p>
                      <w:pPr>
                        <w:adjustRightInd w:val="0"/>
                        <w:snapToGrid w:val="0"/>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县委编办</w:t>
                      </w:r>
                    </w:p>
                  </w:txbxContent>
                </v:textbox>
              </v:roundrect>
            </w:pict>
          </mc:Fallback>
        </mc:AlternateContent>
      </w:r>
      <w:r>
        <w:rPr>
          <w:sz w:val="28"/>
        </w:rPr>
        <mc:AlternateContent>
          <mc:Choice Requires="wps">
            <w:drawing>
              <wp:anchor distT="0" distB="0" distL="114300" distR="114300" simplePos="0" relativeHeight="251670528" behindDoc="0" locked="0" layoutInCell="1" allowOverlap="1">
                <wp:simplePos x="0" y="0"/>
                <wp:positionH relativeFrom="column">
                  <wp:posOffset>4314190</wp:posOffset>
                </wp:positionH>
                <wp:positionV relativeFrom="paragraph">
                  <wp:posOffset>2489835</wp:posOffset>
                </wp:positionV>
                <wp:extent cx="288925" cy="1129030"/>
                <wp:effectExtent l="6350" t="6350" r="9525" b="7620"/>
                <wp:wrapNone/>
                <wp:docPr id="131" name="圆角矩形 1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县卫健局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339.7pt;margin-top:196.05pt;height:88.9pt;width:22.75pt;z-index:251670528;v-text-anchor:middle;mso-width-relative:page;mso-height-relative:page;" filled="f" stroked="t" coordsize="21600,21600" arcsize="0.166666666666667" o:gfxdata="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NjGwOXdAAAACwEAAA8AAAAAAAAAAQAgAAAAIgAAAGRycy9kb3du&#10;cmV2LnhtbFBLAQIUABQAAAAIAIdO4kBpj6tmbAIAANMEAAAOAAAAAAAAAAEAIAAAACwBAABkcnMv&#10;ZTJvRG9jLnhtbFBLBQYAAAAABgAGAFkBAAAKBgAAAAA=&#10;">
                <v:fill on="f" focussize="0,0"/>
                <v:stroke weight="1pt" color="#000000"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县卫健局</w:t>
                      </w:r>
                    </w:p>
                  </w:txbxContent>
                </v:textbox>
              </v:roundrect>
            </w:pict>
          </mc:Fallback>
        </mc:AlternateContent>
      </w:r>
      <w:r>
        <w:rPr>
          <w:sz w:val="28"/>
        </w:rPr>
        <mc:AlternateContent>
          <mc:Choice Requires="wps">
            <w:drawing>
              <wp:anchor distT="0" distB="0" distL="114300" distR="114300" simplePos="0" relativeHeight="251669504" behindDoc="0" locked="0" layoutInCell="1" allowOverlap="1">
                <wp:simplePos x="0" y="0"/>
                <wp:positionH relativeFrom="column">
                  <wp:posOffset>2262505</wp:posOffset>
                </wp:positionH>
                <wp:positionV relativeFrom="paragraph">
                  <wp:posOffset>2489835</wp:posOffset>
                </wp:positionV>
                <wp:extent cx="288290" cy="1129030"/>
                <wp:effectExtent l="6350" t="6350" r="10160" b="7620"/>
                <wp:wrapNone/>
                <wp:docPr id="132" name="圆角矩形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县发改委</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178.15pt;margin-top:196.05pt;height:88.9pt;width:22.7pt;z-index:251669504;v-text-anchor:middle;mso-width-relative:page;mso-height-relative:page;" filled="f" stroked="t" coordsize="21600,21600" arcsize="0.166666666666667" o:gfxdata="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kgaKK3AAAAAsBAAAPAAAAAAAAAAEAIAAAACIAAABkcnMvZG93bnJldi54&#10;bWxQSwECFAAUAAAACACHTuJAp5rb2mgCAADTBAAADgAAAAAAAAABACAAAAArAQAAZHJzL2Uyb0Rv&#10;Yy54bWxQSwUGAAAAAAYABgBZAQAABQYAAAAA&#10;">
                <v:fill on="f" focussize="0,0"/>
                <v:stroke weight="1pt" color="#000000"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县发改委</w:t>
                      </w:r>
                    </w:p>
                  </w:txbxContent>
                </v:textbox>
              </v:roundrect>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3801110</wp:posOffset>
                </wp:positionH>
                <wp:positionV relativeFrom="paragraph">
                  <wp:posOffset>2489835</wp:posOffset>
                </wp:positionV>
                <wp:extent cx="288925" cy="1129030"/>
                <wp:effectExtent l="6350" t="6350" r="9525" b="7620"/>
                <wp:wrapNone/>
                <wp:docPr id="122" name="圆角矩形 1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县财政局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299.3pt;margin-top:196.05pt;height:88.9pt;width:22.75pt;z-index:251668480;v-text-anchor:middle;mso-width-relative:page;mso-height-relative:page;" filled="f" stroked="t" coordsize="21600,21600" arcsize="0.166666666666667" o:gfxdata="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I/N4wjbAAAACwEAAA8AAAAAAAAAAQAgAAAAIgAAAGRycy9kb3ducmV2&#10;LnhtbFBLAQIUABQAAAAIAIdO4kCQvpATawIAANMEAAAOAAAAAAAAAAEAIAAAACoBAABkcnMvZTJv&#10;RG9jLnhtbFBLBQYAAAAABgAGAFkBAAAHBgAAAAA=&#10;">
                <v:fill on="f" focussize="0,0"/>
                <v:stroke weight="1pt" color="#000000"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县财政局</w:t>
                      </w:r>
                    </w:p>
                  </w:txbxContent>
                </v:textbox>
              </v:roundrect>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column">
                  <wp:posOffset>2774950</wp:posOffset>
                </wp:positionH>
                <wp:positionV relativeFrom="paragraph">
                  <wp:posOffset>2489835</wp:posOffset>
                </wp:positionV>
                <wp:extent cx="288925" cy="1129030"/>
                <wp:effectExtent l="6350" t="6350" r="9525" b="7620"/>
                <wp:wrapNone/>
                <wp:docPr id="104" name="圆角矩形 10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县教科局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218.5pt;margin-top:196.05pt;height:88.9pt;width:22.75pt;z-index:251665408;v-text-anchor:middle;mso-width-relative:page;mso-height-relative:page;" filled="f" stroked="t" coordsize="21600,21600" arcsize="0.166666666666667" o:gfxdata="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BACWmrdAAAACwEAAA8AAAAAAAAAAQAgAAAAIgAAAGRycy9kb3du&#10;cmV2LnhtbFBLAQIUABQAAAAIAIdO4kBi3eb5bAIAANMEAAAOAAAAAAAAAAEAIAAAACwBAABkcnMv&#10;ZTJvRG9jLnhtbFBLBQYAAAAABgAGAFkBAAAKBgAAAAA=&#10;">
                <v:fill on="f" focussize="0,0"/>
                <v:stroke weight="1pt" color="#000000"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县教科局</w:t>
                      </w:r>
                    </w:p>
                  </w:txbxContent>
                </v:textbox>
              </v:roundrect>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column">
                  <wp:posOffset>4827270</wp:posOffset>
                </wp:positionH>
                <wp:positionV relativeFrom="paragraph">
                  <wp:posOffset>2489835</wp:posOffset>
                </wp:positionV>
                <wp:extent cx="288290" cy="1129030"/>
                <wp:effectExtent l="6350" t="6350" r="10160" b="7620"/>
                <wp:wrapNone/>
                <wp:docPr id="88" name="圆角矩形 8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县应急管理局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380.1pt;margin-top:196.05pt;height:88.9pt;width:22.7pt;z-index:251663360;v-text-anchor:middle;mso-width-relative:page;mso-height-relative:page;" filled="f" stroked="t" coordsize="21600,21600" arcsize="0.166666666666667" o:gfxdata="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D3lZV3AAAAAsBAAAPAAAAAAAAAAEAIAAAACIAAABkcnMvZG93bnJldi54&#10;bWxQSwECFAAUAAAACACHTuJABjZ0AWgCAADRBAAADgAAAAAAAAABACAAAAArAQAAZHJzL2Uyb0Rv&#10;Yy54bWxQSwUGAAAAAAYABgBZAQAABQYAAAAA&#10;">
                <v:fill on="f" focussize="0,0"/>
                <v:stroke weight="1pt" color="#000000"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县应急管理局</w:t>
                      </w:r>
                    </w:p>
                  </w:txbxContent>
                </v:textbox>
              </v:roundrect>
            </w:pict>
          </mc:Fallback>
        </mc:AlternateContent>
      </w:r>
      <w:r>
        <w:rPr>
          <w:sz w:val="28"/>
        </w:rPr>
        <mc:AlternateContent>
          <mc:Choice Requires="wps">
            <w:drawing>
              <wp:anchor distT="0" distB="0" distL="114300" distR="114300" simplePos="0" relativeHeight="251671552" behindDoc="0" locked="0" layoutInCell="1" allowOverlap="1">
                <wp:simplePos x="0" y="0"/>
                <wp:positionH relativeFrom="column">
                  <wp:posOffset>5852160</wp:posOffset>
                </wp:positionH>
                <wp:positionV relativeFrom="paragraph">
                  <wp:posOffset>2489835</wp:posOffset>
                </wp:positionV>
                <wp:extent cx="288925" cy="1129030"/>
                <wp:effectExtent l="6350" t="6350" r="9525" b="7620"/>
                <wp:wrapNone/>
                <wp:docPr id="17" name="圆角矩形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县司法局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460.8pt;margin-top:196.05pt;height:88.9pt;width:22.75pt;z-index:251671552;v-text-anchor:middle;mso-width-relative:page;mso-height-relative:page;" filled="f" stroked="t" coordsize="21600,21600" arcsize="0.166666666666667" o:gfxdata="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NduyZ/bAAAACwEAAA8AAAAAAAAAAQAgAAAAIgAAAGRycy9kb3ducmV2&#10;LnhtbFBLAQIUABQAAAAIAIdO4kBlDij4awIAANEEAAAOAAAAAAAAAAEAIAAAACoBAABkcnMvZTJv&#10;RG9jLnhtbFBLBQYAAAAABgAGAFkBAAAHBgAAAAA=&#10;">
                <v:fill on="f" focussize="0,0"/>
                <v:stroke weight="1pt" color="#000000"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县司法局</w:t>
                      </w:r>
                    </w:p>
                  </w:txbxContent>
                </v:textbox>
              </v:roundrect>
            </w:pict>
          </mc:Fallback>
        </mc:AlternateContent>
      </w:r>
      <w:r>
        <w:rPr>
          <w:sz w:val="28"/>
        </w:rPr>
        <mc:AlternateContent>
          <mc:Choice Requires="wps">
            <w:drawing>
              <wp:anchor distT="0" distB="0" distL="114300" distR="114300" simplePos="0" relativeHeight="251672576" behindDoc="0" locked="0" layoutInCell="1" allowOverlap="1">
                <wp:simplePos x="0" y="0"/>
                <wp:positionH relativeFrom="column">
                  <wp:posOffset>6365240</wp:posOffset>
                </wp:positionH>
                <wp:positionV relativeFrom="paragraph">
                  <wp:posOffset>2489835</wp:posOffset>
                </wp:positionV>
                <wp:extent cx="288925" cy="1129030"/>
                <wp:effectExtent l="6350" t="6350" r="9525" b="7620"/>
                <wp:wrapNone/>
                <wp:docPr id="105" name="圆角矩形 10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县交通局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501.2pt;margin-top:196.05pt;height:88.9pt;width:22.75pt;z-index:251672576;v-text-anchor:middle;mso-width-relative:page;mso-height-relative:page;" filled="f" stroked="t" coordsize="21600,21600" arcsize="0.166666666666667" o:gfxdata="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oBMK2dwAAAANAQAADwAAAAAAAAABACAAAAAiAAAAZHJzL2Rvd25y&#10;ZXYueG1sUEsBAhQAFAAAAAgAh07iQO8uPKRsAgAA0wQAAA4AAAAAAAAAAQAgAAAAKwEAAGRycy9l&#10;Mm9Eb2MueG1sUEsFBgAAAAAGAAYAWQEAAAkGAAAAAA==&#10;">
                <v:fill on="f" focussize="0,0"/>
                <v:stroke weight="1pt" color="#000000"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县交通局</w:t>
                      </w:r>
                    </w:p>
                  </w:txbxContent>
                </v:textbox>
              </v:roundrect>
            </w:pict>
          </mc:Fallback>
        </mc:AlternateContent>
      </w:r>
      <w:r>
        <w:rPr>
          <w:sz w:val="28"/>
        </w:rPr>
        <mc:AlternateContent>
          <mc:Choice Requires="wps">
            <w:drawing>
              <wp:anchor distT="0" distB="0" distL="114300" distR="114300" simplePos="0" relativeHeight="251704320" behindDoc="0" locked="0" layoutInCell="1" allowOverlap="1">
                <wp:simplePos x="0" y="0"/>
                <wp:positionH relativeFrom="column">
                  <wp:posOffset>5339715</wp:posOffset>
                </wp:positionH>
                <wp:positionV relativeFrom="paragraph">
                  <wp:posOffset>2489835</wp:posOffset>
                </wp:positionV>
                <wp:extent cx="288290" cy="1129030"/>
                <wp:effectExtent l="6350" t="6350" r="10160" b="7620"/>
                <wp:wrapNone/>
                <wp:docPr id="19" name="圆角矩形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县市场监管局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420.45pt;margin-top:196.05pt;height:88.9pt;width:22.7pt;z-index:251704320;v-text-anchor:middle;mso-width-relative:page;mso-height-relative:page;" filled="f" stroked="t" coordsize="21600,21600" arcsize="0.166666666666667" o:gfxdata="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1q1DH3AAAAAsBAAAPAAAAAAAAAAEAIAAAACIAAABkcnMvZG93bnJldi54&#10;bWxQSwECFAAUAAAACACHTuJAns2brmgCAADRBAAADgAAAAAAAAABACAAAAArAQAAZHJzL2Uyb0Rv&#10;Yy54bWxQSwUGAAAAAAYABgBZAQAABQYAAAAA&#10;">
                <v:fill on="f" focussize="0,0"/>
                <v:stroke weight="1pt" color="#000000"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县市场监管局</w:t>
                      </w:r>
                    </w:p>
                  </w:txbxContent>
                </v:textbox>
              </v:roundrect>
            </w:pict>
          </mc:Fallback>
        </mc:AlternateContent>
      </w:r>
      <w:r>
        <w:rPr>
          <w:sz w:val="28"/>
        </w:rPr>
        <mc:AlternateContent>
          <mc:Choice Requires="wps">
            <w:drawing>
              <wp:anchor distT="0" distB="0" distL="114300" distR="114300" simplePos="0" relativeHeight="251664384" behindDoc="0" locked="0" layoutInCell="1" allowOverlap="1">
                <wp:simplePos x="0" y="0"/>
                <wp:positionH relativeFrom="column">
                  <wp:posOffset>6878320</wp:posOffset>
                </wp:positionH>
                <wp:positionV relativeFrom="paragraph">
                  <wp:posOffset>2489835</wp:posOffset>
                </wp:positionV>
                <wp:extent cx="288290" cy="1129030"/>
                <wp:effectExtent l="6350" t="6350" r="10160" b="7620"/>
                <wp:wrapNone/>
                <wp:docPr id="20" name="圆角矩形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a:effectLst/>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县信访局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541.6pt;margin-top:196.05pt;height:88.9pt;width:22.7pt;z-index:251664384;v-text-anchor:middle;mso-width-relative:page;mso-height-relative:page;" filled="f" stroked="t" coordsize="21600,21600" arcsize="0.166666666666667" o:gfxdata="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DjagjvcAAAADQEAAA8AAAAAAAAAAQAgAAAAIgAAAGRycy9kb3ducmV2Lnht&#10;bFBLAQIUABQAAAAIAIdO4kDBqk7tZwIAANEEAAAOAAAAAAAAAAEAIAAAACsBAABkcnMvZTJvRG9j&#10;LnhtbFBLBQYAAAAABgAGAFkBAAAEBgAAAAA=&#10;">
                <v:fill on="f" focussize="0,0"/>
                <v:stroke weight="1pt" color="#000000"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县信访局</w:t>
                      </w:r>
                    </w:p>
                  </w:txbxContent>
                </v:textbox>
              </v:roundrect>
            </w:pict>
          </mc:Fallback>
        </mc:AlternateContent>
      </w:r>
    </w:p>
    <w:p>
      <w:pPr>
        <w:pStyle w:val="5"/>
        <w:spacing w:before="289" w:beforeLines="50" w:after="289" w:afterLines="50" w:line="240" w:lineRule="auto"/>
        <w:jc w:val="left"/>
        <w:rPr>
          <w:rFonts w:hint="eastAsia" w:ascii="Times New Roman" w:hAnsi="Times New Roman" w:eastAsia="仿宋_GB2312"/>
        </w:rPr>
      </w:pPr>
      <w:bookmarkStart w:id="2" w:name="_Toc21983"/>
      <w:r>
        <w:rPr>
          <w:rFonts w:hint="eastAsia" w:ascii="黑体" w:hAnsi="黑体" w:eastAsia="黑体" w:cs="黑体"/>
          <w:b w:val="0"/>
          <w:kern w:val="2"/>
          <w:sz w:val="32"/>
          <w:szCs w:val="32"/>
          <w:lang w:val="en-US" w:eastAsia="zh-CN" w:bidi="ar-SA"/>
        </w:rPr>
        <w:t>附件4</w:t>
      </w:r>
    </w:p>
    <w:p>
      <w:pPr>
        <w:pStyle w:val="5"/>
        <w:spacing w:before="289" w:beforeLines="50" w:after="289" w:afterLines="50" w:line="240" w:lineRule="auto"/>
        <w:jc w:val="center"/>
        <w:rPr>
          <w:rFonts w:ascii="Times New Roman" w:hAnsi="Times New Roman" w:eastAsia="仿宋_GB2312"/>
        </w:rPr>
      </w:pPr>
      <w:r>
        <w:rPr>
          <w:rFonts w:hint="eastAsia" w:ascii="Times New Roman" w:hAnsi="Times New Roman" w:eastAsia="方正小标宋简体" w:cs="Times New Roman"/>
          <w:b/>
          <w:bCs/>
          <w:color w:val="000000"/>
          <w:kern w:val="2"/>
          <w:sz w:val="36"/>
          <w:szCs w:val="36"/>
          <w:lang w:val="en-US" w:eastAsia="zh-CN" w:bidi="ar-SA"/>
        </w:rPr>
        <w:t>蓝田县疫苗安全突发事件应急工作流程</w:t>
      </w:r>
      <w:bookmarkEnd w:id="2"/>
    </w:p>
    <w:p>
      <w:r>
        <mc:AlternateContent>
          <mc:Choice Requires="wpg">
            <w:drawing>
              <wp:inline distT="0" distB="0" distL="114300" distR="114300">
                <wp:extent cx="5292090" cy="7105015"/>
                <wp:effectExtent l="6350" t="6350" r="16510" b="13335"/>
                <wp:docPr id="87" name="组合 87"/>
                <wp:cNvGraphicFramePr/>
                <a:graphic xmlns:a="http://schemas.openxmlformats.org/drawingml/2006/main">
                  <a:graphicData uri="http://schemas.microsoft.com/office/word/2010/wordprocessingGroup">
                    <wpg:wgp>
                      <wpg:cNvGrpSpPr>
                        <a:grpSpLocks noRot="1"/>
                      </wpg:cNvGrpSpPr>
                      <wpg:grpSpPr>
                        <a:xfrm>
                          <a:off x="0" y="0"/>
                          <a:ext cx="5292090" cy="7105015"/>
                          <a:chOff x="1531" y="3681"/>
                          <a:chExt cx="8334" cy="11189"/>
                        </a:xfrm>
                      </wpg:grpSpPr>
                      <wps:wsp>
                        <wps:cNvPr id="2" name="矩形 2"/>
                        <wps:cNvSpPr>
                          <a:spLocks noChangeAspect="1"/>
                        </wps:cNvSpPr>
                        <wps:spPr>
                          <a:xfrm>
                            <a:off x="2041" y="9805"/>
                            <a:ext cx="1283" cy="40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分析研判</w:t>
                              </w:r>
                            </w:p>
                          </w:txbxContent>
                        </wps:txbx>
                        <wps:bodyPr lIns="36000" tIns="36000" rIns="36000" bIns="36000" anchor="ctr" anchorCtr="0" upright="1"/>
                      </wps:wsp>
                      <wps:wsp>
                        <wps:cNvPr id="3" name="矩形 3"/>
                        <wps:cNvSpPr>
                          <a:spLocks noChangeAspect="1"/>
                        </wps:cNvSpPr>
                        <wps:spPr>
                          <a:xfrm>
                            <a:off x="2041" y="10332"/>
                            <a:ext cx="1283" cy="409"/>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防范措施</w:t>
                              </w:r>
                            </w:p>
                          </w:txbxContent>
                        </wps:txbx>
                        <wps:bodyPr anchor="ctr" anchorCtr="0" upright="1"/>
                      </wps:wsp>
                      <wps:wsp>
                        <wps:cNvPr id="4" name="矩形 4"/>
                        <wps:cNvSpPr>
                          <a:spLocks noChangeAspect="1"/>
                        </wps:cNvSpPr>
                        <wps:spPr>
                          <a:xfrm>
                            <a:off x="2041" y="10854"/>
                            <a:ext cx="1283" cy="40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应急准备</w:t>
                              </w:r>
                            </w:p>
                          </w:txbxContent>
                        </wps:txbx>
                        <wps:bodyPr anchor="ctr" anchorCtr="0" upright="1"/>
                      </wps:wsp>
                      <wps:wsp>
                        <wps:cNvPr id="5" name="矩形 5"/>
                        <wps:cNvSpPr>
                          <a:spLocks noChangeAspect="1"/>
                        </wps:cNvSpPr>
                        <wps:spPr>
                          <a:xfrm>
                            <a:off x="4263" y="12170"/>
                            <a:ext cx="1030" cy="38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预警解除</w:t>
                              </w:r>
                            </w:p>
                          </w:txbxContent>
                        </wps:txbx>
                        <wps:bodyPr lIns="36000" tIns="36000" rIns="36000" bIns="36000" anchor="ctr" anchorCtr="0" upright="1"/>
                      </wps:wsp>
                      <wps:wsp>
                        <wps:cNvPr id="6" name="矩形 6"/>
                        <wps:cNvSpPr>
                          <a:spLocks noChangeAspect="1"/>
                        </wps:cNvSpPr>
                        <wps:spPr>
                          <a:xfrm>
                            <a:off x="5369" y="12168"/>
                            <a:ext cx="1762"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响应升（降）级</w:t>
                              </w:r>
                            </w:p>
                          </w:txbxContent>
                        </wps:txbx>
                        <wps:bodyPr lIns="36000" tIns="36000" rIns="36000" bIns="36000" anchor="ctr" anchorCtr="0" upright="1"/>
                      </wps:wsp>
                      <wps:wsp>
                        <wps:cNvPr id="7" name="矩形 7"/>
                        <wps:cNvSpPr>
                          <a:spLocks noChangeAspect="1"/>
                        </wps:cNvSpPr>
                        <wps:spPr>
                          <a:xfrm>
                            <a:off x="5621" y="13347"/>
                            <a:ext cx="1030"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响应解除</w:t>
                              </w:r>
                            </w:p>
                          </w:txbxContent>
                        </wps:txbx>
                        <wps:bodyPr lIns="36000" tIns="36000" rIns="36000" bIns="36000" anchor="ctr" anchorCtr="0" upright="1"/>
                      </wps:wsp>
                      <wps:wsp>
                        <wps:cNvPr id="8" name="矩形 8"/>
                        <wps:cNvSpPr>
                          <a:spLocks noChangeAspect="1"/>
                        </wps:cNvSpPr>
                        <wps:spPr>
                          <a:xfrm>
                            <a:off x="5616" y="14005"/>
                            <a:ext cx="1030"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后期工作</w:t>
                              </w:r>
                            </w:p>
                          </w:txbxContent>
                        </wps:txbx>
                        <wps:bodyPr lIns="36000" tIns="36000" rIns="36000" bIns="36000" anchor="ctr" anchorCtr="0" upright="1"/>
                      </wps:wsp>
                      <wps:wsp>
                        <wps:cNvPr id="9" name="矩形 9"/>
                        <wps:cNvSpPr>
                          <a:spLocks noChangeAspect="1"/>
                        </wps:cNvSpPr>
                        <wps:spPr>
                          <a:xfrm>
                            <a:off x="7069" y="13536"/>
                            <a:ext cx="1029" cy="38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善后处置</w:t>
                              </w:r>
                            </w:p>
                          </w:txbxContent>
                        </wps:txbx>
                        <wps:bodyPr lIns="36000" tIns="36000" rIns="36000" bIns="36000" anchor="ctr" anchorCtr="0" upright="1"/>
                      </wps:wsp>
                      <wps:wsp>
                        <wps:cNvPr id="10" name="矩形 10"/>
                        <wps:cNvSpPr>
                          <a:spLocks noChangeAspect="1"/>
                        </wps:cNvSpPr>
                        <wps:spPr>
                          <a:xfrm>
                            <a:off x="7077" y="14010"/>
                            <a:ext cx="1030"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总结评估</w:t>
                              </w:r>
                            </w:p>
                          </w:txbxContent>
                        </wps:txbx>
                        <wps:bodyPr lIns="36000" tIns="36000" rIns="36000" bIns="36000" anchor="ctr" anchorCtr="0" upright="1"/>
                      </wps:wsp>
                      <wps:wsp>
                        <wps:cNvPr id="11" name="矩形 11"/>
                        <wps:cNvSpPr>
                          <a:spLocks noChangeAspect="1"/>
                        </wps:cNvSpPr>
                        <wps:spPr>
                          <a:xfrm>
                            <a:off x="7087" y="14483"/>
                            <a:ext cx="1029"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奖惩</w:t>
                              </w:r>
                            </w:p>
                          </w:txbxContent>
                        </wps:txbx>
                        <wps:bodyPr lIns="36000" tIns="36000" rIns="36000" bIns="36000" anchor="ctr" anchorCtr="0" upright="1"/>
                      </wps:wsp>
                      <wps:wsp>
                        <wps:cNvPr id="12" name="矩形 12"/>
                        <wps:cNvSpPr>
                          <a:spLocks noChangeAspect="1"/>
                        </wps:cNvSpPr>
                        <wps:spPr>
                          <a:xfrm>
                            <a:off x="6257" y="12614"/>
                            <a:ext cx="2189" cy="612"/>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事件得到控制，评估</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认为可解除应急响应</w:t>
                              </w:r>
                            </w:p>
                          </w:txbxContent>
                        </wps:txbx>
                        <wps:bodyPr lIns="18000" tIns="36000" rIns="18000" bIns="36000" anchor="ctr" anchorCtr="0" upright="1"/>
                      </wps:wsp>
                      <wps:wsp>
                        <wps:cNvPr id="13" name="矩形 13"/>
                        <wps:cNvSpPr/>
                        <wps:spPr>
                          <a:xfrm>
                            <a:off x="7328" y="11048"/>
                            <a:ext cx="2205"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信息发布和舆论引导</w:t>
                              </w:r>
                            </w:p>
                          </w:txbxContent>
                        </wps:txbx>
                        <wps:bodyPr lIns="36000" tIns="36000" rIns="36000" bIns="36000" anchor="ctr" anchorCtr="0" upright="1"/>
                      </wps:wsp>
                      <wps:wsp>
                        <wps:cNvPr id="14" name="矩形 14"/>
                        <wps:cNvSpPr>
                          <a:spLocks noChangeAspect="1"/>
                        </wps:cNvSpPr>
                        <wps:spPr>
                          <a:xfrm>
                            <a:off x="7766" y="8277"/>
                            <a:ext cx="1030" cy="38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舆论引导</w:t>
                              </w:r>
                            </w:p>
                          </w:txbxContent>
                        </wps:txbx>
                        <wps:bodyPr lIns="36000" tIns="36000" rIns="36000" bIns="36000" anchor="ctr" anchorCtr="0" upright="1"/>
                      </wps:wsp>
                      <wps:wsp>
                        <wps:cNvPr id="15" name="矩形 15"/>
                        <wps:cNvSpPr>
                          <a:spLocks noChangeAspect="1"/>
                        </wps:cNvSpPr>
                        <wps:spPr>
                          <a:xfrm>
                            <a:off x="6230" y="8071"/>
                            <a:ext cx="741" cy="664"/>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核定事件级别</w:t>
                              </w:r>
                            </w:p>
                          </w:txbxContent>
                        </wps:txbx>
                        <wps:bodyPr lIns="18000" tIns="36000" rIns="18000" bIns="36000" anchor="ctr" anchorCtr="0" upright="1"/>
                      </wps:wsp>
                      <wps:wsp>
                        <wps:cNvPr id="16" name="矩形 16"/>
                        <wps:cNvSpPr/>
                        <wps:spPr>
                          <a:xfrm>
                            <a:off x="7328" y="8747"/>
                            <a:ext cx="2205"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医学救援</w:t>
                              </w:r>
                            </w:p>
                          </w:txbxContent>
                        </wps:txbx>
                        <wps:bodyPr anchor="ctr" anchorCtr="0" upright="1"/>
                      </wps:wsp>
                      <wps:wsp>
                        <wps:cNvPr id="18" name="矩形 18"/>
                        <wps:cNvSpPr/>
                        <wps:spPr>
                          <a:xfrm>
                            <a:off x="7328" y="10588"/>
                            <a:ext cx="2205"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事件调查</w:t>
                              </w:r>
                            </w:p>
                          </w:txbxContent>
                        </wps:txbx>
                        <wps:bodyPr anchor="ctr" anchorCtr="0" upright="1"/>
                      </wps:wsp>
                      <wps:wsp>
                        <wps:cNvPr id="21" name="矩形 21"/>
                        <wps:cNvSpPr/>
                        <wps:spPr>
                          <a:xfrm>
                            <a:off x="3943" y="8094"/>
                            <a:ext cx="737" cy="1795"/>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研判可能发生疫苗安全突发</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w:t>
                              </w:r>
                            </w:p>
                          </w:txbxContent>
                        </wps:txbx>
                        <wps:bodyPr lIns="18000" tIns="36000" rIns="18000" bIns="36000" anchor="ctr" anchorCtr="0" upright="1"/>
                      </wps:wsp>
                      <wps:wsp>
                        <wps:cNvPr id="22" name="肘形连接符 22"/>
                        <wps:cNvCnPr>
                          <a:stCxn id="99" idx="3"/>
                          <a:endCxn id="63" idx="1"/>
                        </wps:cNvCnPr>
                        <wps:spPr>
                          <a:xfrm flipV="1">
                            <a:off x="6842" y="4220"/>
                            <a:ext cx="348" cy="454"/>
                          </a:xfrm>
                          <a:prstGeom prst="bentConnector3">
                            <a:avLst>
                              <a:gd name="adj1" fmla="val 48273"/>
                            </a:avLst>
                          </a:prstGeom>
                          <a:ln w="12700" cap="flat" cmpd="sng">
                            <a:solidFill>
                              <a:srgbClr val="000000"/>
                            </a:solidFill>
                            <a:prstDash val="solid"/>
                            <a:miter/>
                            <a:headEnd type="none" w="med" len="med"/>
                            <a:tailEnd type="arrow" w="med" len="med"/>
                          </a:ln>
                        </wps:spPr>
                        <wps:bodyPr/>
                      </wps:wsp>
                      <wps:wsp>
                        <wps:cNvPr id="23" name="肘形连接符 23"/>
                        <wps:cNvCnPr>
                          <a:cxnSpLocks noChangeAspect="1"/>
                          <a:stCxn id="99" idx="3"/>
                          <a:endCxn id="63" idx="1"/>
                        </wps:cNvCnPr>
                        <wps:spPr>
                          <a:xfrm rot="-5400000" flipH="1">
                            <a:off x="4579" y="4771"/>
                            <a:ext cx="743" cy="756"/>
                          </a:xfrm>
                          <a:prstGeom prst="bentConnector3">
                            <a:avLst>
                              <a:gd name="adj1" fmla="val 49931"/>
                            </a:avLst>
                          </a:prstGeom>
                          <a:ln w="12700" cap="flat" cmpd="sng">
                            <a:solidFill>
                              <a:srgbClr val="000000"/>
                            </a:solidFill>
                            <a:prstDash val="solid"/>
                            <a:miter/>
                            <a:headEnd type="none" w="med" len="med"/>
                            <a:tailEnd type="arrow" w="med" len="med"/>
                          </a:ln>
                        </wps:spPr>
                        <wps:bodyPr/>
                      </wps:wsp>
                      <wps:wsp>
                        <wps:cNvPr id="24" name="肘形连接符 24"/>
                        <wps:cNvCnPr>
                          <a:cxnSpLocks noChangeAspect="1"/>
                          <a:stCxn id="48" idx="3"/>
                          <a:endCxn id="64" idx="1"/>
                        </wps:cNvCnPr>
                        <wps:spPr>
                          <a:xfrm>
                            <a:off x="6832" y="4675"/>
                            <a:ext cx="359" cy="555"/>
                          </a:xfrm>
                          <a:prstGeom prst="bentConnector3">
                            <a:avLst>
                              <a:gd name="adj1" fmla="val 49861"/>
                            </a:avLst>
                          </a:prstGeom>
                          <a:ln w="12700" cap="flat" cmpd="sng">
                            <a:solidFill>
                              <a:srgbClr val="000000"/>
                            </a:solidFill>
                            <a:prstDash val="solid"/>
                            <a:miter/>
                            <a:headEnd type="none" w="med" len="med"/>
                            <a:tailEnd type="arrow" w="med" len="med"/>
                          </a:ln>
                        </wps:spPr>
                        <wps:bodyPr/>
                      </wps:wsp>
                      <wps:wsp>
                        <wps:cNvPr id="25" name="肘形连接符 25"/>
                        <wps:cNvCnPr>
                          <a:cxnSpLocks noChangeAspect="1"/>
                          <a:stCxn id="47" idx="1"/>
                          <a:endCxn id="49" idx="3"/>
                        </wps:cNvCnPr>
                        <wps:spPr>
                          <a:xfrm rot="10800000">
                            <a:off x="3744" y="4343"/>
                            <a:ext cx="401" cy="338"/>
                          </a:xfrm>
                          <a:prstGeom prst="bentConnector3">
                            <a:avLst>
                              <a:gd name="adj1" fmla="val 50125"/>
                            </a:avLst>
                          </a:prstGeom>
                          <a:ln w="12700" cap="flat" cmpd="sng">
                            <a:solidFill>
                              <a:srgbClr val="000000"/>
                            </a:solidFill>
                            <a:prstDash val="solid"/>
                            <a:miter/>
                            <a:headEnd type="none" w="med" len="med"/>
                            <a:tailEnd type="arrow" w="med" len="med"/>
                          </a:ln>
                        </wps:spPr>
                        <wps:bodyPr/>
                      </wps:wsp>
                      <wps:wsp>
                        <wps:cNvPr id="26" name="肘形连接符 26"/>
                        <wps:cNvCnPr>
                          <a:cxnSpLocks noChangeAspect="1"/>
                          <a:stCxn id="47" idx="1"/>
                          <a:endCxn id="50" idx="3"/>
                        </wps:cNvCnPr>
                        <wps:spPr>
                          <a:xfrm rot="-10800000" flipV="1">
                            <a:off x="3744" y="4681"/>
                            <a:ext cx="401" cy="270"/>
                          </a:xfrm>
                          <a:prstGeom prst="bentConnector3">
                            <a:avLst>
                              <a:gd name="adj1" fmla="val 50125"/>
                            </a:avLst>
                          </a:prstGeom>
                          <a:ln w="12700" cap="flat" cmpd="sng">
                            <a:solidFill>
                              <a:srgbClr val="000000"/>
                            </a:solidFill>
                            <a:prstDash val="solid"/>
                            <a:miter/>
                            <a:headEnd type="none" w="med" len="med"/>
                            <a:tailEnd type="arrow" w="med" len="med"/>
                          </a:ln>
                        </wps:spPr>
                        <wps:bodyPr/>
                      </wps:wsp>
                      <wps:wsp>
                        <wps:cNvPr id="27" name="肘形连接符 27"/>
                        <wps:cNvCnPr>
                          <a:cxnSpLocks noChangeAspect="1"/>
                          <a:stCxn id="51" idx="2"/>
                          <a:endCxn id="54" idx="0"/>
                        </wps:cNvCnPr>
                        <wps:spPr>
                          <a:xfrm rot="5400000">
                            <a:off x="4284" y="6479"/>
                            <a:ext cx="1622" cy="642"/>
                          </a:xfrm>
                          <a:prstGeom prst="bentConnector3">
                            <a:avLst>
                              <a:gd name="adj1" fmla="val 49940"/>
                            </a:avLst>
                          </a:prstGeom>
                          <a:ln w="12700" cap="flat" cmpd="sng">
                            <a:solidFill>
                              <a:srgbClr val="000000"/>
                            </a:solidFill>
                            <a:prstDash val="solid"/>
                            <a:miter/>
                            <a:headEnd type="none" w="med" len="med"/>
                            <a:tailEnd type="arrow" w="med" len="med"/>
                          </a:ln>
                        </wps:spPr>
                        <wps:bodyPr/>
                      </wps:wsp>
                      <wps:wsp>
                        <wps:cNvPr id="28" name="肘形连接符 28"/>
                        <wps:cNvCnPr>
                          <a:cxnSpLocks noChangeAspect="1"/>
                          <a:stCxn id="51" idx="2"/>
                          <a:endCxn id="58" idx="0"/>
                        </wps:cNvCnPr>
                        <wps:spPr>
                          <a:xfrm rot="-5400000" flipH="1">
                            <a:off x="4859" y="6372"/>
                            <a:ext cx="1625" cy="685"/>
                          </a:xfrm>
                          <a:prstGeom prst="bentConnector3">
                            <a:avLst>
                              <a:gd name="adj1" fmla="val 49968"/>
                            </a:avLst>
                          </a:prstGeom>
                          <a:ln w="12700" cap="flat" cmpd="sng">
                            <a:solidFill>
                              <a:srgbClr val="000000"/>
                            </a:solidFill>
                            <a:prstDash val="solid"/>
                            <a:miter/>
                            <a:headEnd type="none" w="med" len="med"/>
                            <a:tailEnd type="arrow" w="med" len="med"/>
                          </a:ln>
                        </wps:spPr>
                        <wps:bodyPr/>
                      </wps:wsp>
                      <wps:wsp>
                        <wps:cNvPr id="29" name="肘形连接符 29"/>
                        <wps:cNvCnPr>
                          <a:cxnSpLocks noChangeAspect="1"/>
                          <a:stCxn id="58" idx="3"/>
                          <a:endCxn id="66" idx="1"/>
                        </wps:cNvCnPr>
                        <wps:spPr>
                          <a:xfrm flipV="1">
                            <a:off x="6615" y="7083"/>
                            <a:ext cx="1151" cy="725"/>
                          </a:xfrm>
                          <a:prstGeom prst="bentConnector3">
                            <a:avLst>
                              <a:gd name="adj1" fmla="val 49958"/>
                            </a:avLst>
                          </a:prstGeom>
                          <a:ln w="12700" cap="flat" cmpd="sng">
                            <a:solidFill>
                              <a:srgbClr val="000000"/>
                            </a:solidFill>
                            <a:prstDash val="solid"/>
                            <a:miter/>
                            <a:headEnd type="none" w="med" len="med"/>
                            <a:tailEnd type="arrow" w="med" len="med"/>
                          </a:ln>
                        </wps:spPr>
                        <wps:bodyPr/>
                      </wps:wsp>
                      <wps:wsp>
                        <wps:cNvPr id="30" name="肘形连接符 30"/>
                        <wps:cNvCnPr>
                          <a:cxnSpLocks noChangeAspect="1"/>
                          <a:stCxn id="58" idx="3"/>
                          <a:endCxn id="67" idx="1"/>
                        </wps:cNvCnPr>
                        <wps:spPr>
                          <a:xfrm flipV="1">
                            <a:off x="6615" y="7545"/>
                            <a:ext cx="1151" cy="263"/>
                          </a:xfrm>
                          <a:prstGeom prst="bentConnector3">
                            <a:avLst>
                              <a:gd name="adj1" fmla="val 49958"/>
                            </a:avLst>
                          </a:prstGeom>
                          <a:ln w="12700" cap="flat" cmpd="sng">
                            <a:solidFill>
                              <a:srgbClr val="000000"/>
                            </a:solidFill>
                            <a:prstDash val="solid"/>
                            <a:miter/>
                            <a:headEnd type="none" w="med" len="med"/>
                            <a:tailEnd type="arrow" w="med" len="med"/>
                          </a:ln>
                        </wps:spPr>
                        <wps:bodyPr/>
                      </wps:wsp>
                      <wps:wsp>
                        <wps:cNvPr id="31" name="肘形连接符 31"/>
                        <wps:cNvCnPr>
                          <a:cxnSpLocks noChangeAspect="1"/>
                          <a:stCxn id="58" idx="3"/>
                          <a:endCxn id="69" idx="1"/>
                        </wps:cNvCnPr>
                        <wps:spPr>
                          <a:xfrm>
                            <a:off x="6615" y="7808"/>
                            <a:ext cx="1151" cy="200"/>
                          </a:xfrm>
                          <a:prstGeom prst="bentConnector3">
                            <a:avLst>
                              <a:gd name="adj1" fmla="val 49958"/>
                            </a:avLst>
                          </a:prstGeom>
                          <a:ln w="12700" cap="flat" cmpd="sng">
                            <a:solidFill>
                              <a:srgbClr val="000000"/>
                            </a:solidFill>
                            <a:prstDash val="solid"/>
                            <a:miter/>
                            <a:headEnd type="none" w="med" len="med"/>
                            <a:tailEnd type="arrow" w="med" len="med"/>
                          </a:ln>
                        </wps:spPr>
                        <wps:bodyPr/>
                      </wps:wsp>
                      <wps:wsp>
                        <wps:cNvPr id="32" name="肘形连接符 32"/>
                        <wps:cNvCnPr>
                          <a:cxnSpLocks noChangeAspect="1"/>
                          <a:stCxn id="58" idx="3"/>
                          <a:endCxn id="14" idx="1"/>
                        </wps:cNvCnPr>
                        <wps:spPr>
                          <a:xfrm>
                            <a:off x="6615" y="7808"/>
                            <a:ext cx="1151" cy="662"/>
                          </a:xfrm>
                          <a:prstGeom prst="bentConnector3">
                            <a:avLst>
                              <a:gd name="adj1" fmla="val 49958"/>
                            </a:avLst>
                          </a:prstGeom>
                          <a:ln w="12700" cap="flat" cmpd="sng">
                            <a:solidFill>
                              <a:srgbClr val="000000"/>
                            </a:solidFill>
                            <a:prstDash val="solid"/>
                            <a:miter/>
                            <a:headEnd type="none" w="med" len="med"/>
                            <a:tailEnd type="arrow" w="med" len="med"/>
                          </a:ln>
                        </wps:spPr>
                        <wps:bodyPr/>
                      </wps:wsp>
                      <wps:wsp>
                        <wps:cNvPr id="33" name="肘形连接符 33"/>
                        <wps:cNvCnPr>
                          <a:cxnSpLocks noChangeAspect="1"/>
                          <a:stCxn id="58" idx="3"/>
                          <a:endCxn id="14" idx="1"/>
                        </wps:cNvCnPr>
                        <wps:spPr>
                          <a:xfrm rot="10800000">
                            <a:off x="3438" y="7045"/>
                            <a:ext cx="825" cy="755"/>
                          </a:xfrm>
                          <a:prstGeom prst="bentConnector3">
                            <a:avLst>
                              <a:gd name="adj1" fmla="val 50060"/>
                            </a:avLst>
                          </a:prstGeom>
                          <a:ln w="12700" cap="flat" cmpd="sng">
                            <a:solidFill>
                              <a:srgbClr val="000000"/>
                            </a:solidFill>
                            <a:prstDash val="solid"/>
                            <a:miter/>
                            <a:headEnd type="none" w="med" len="med"/>
                            <a:tailEnd type="arrow" w="med" len="med"/>
                          </a:ln>
                        </wps:spPr>
                        <wps:bodyPr/>
                      </wps:wsp>
                      <wps:wsp>
                        <wps:cNvPr id="34" name="肘形连接符 34"/>
                        <wps:cNvCnPr>
                          <a:cxnSpLocks noChangeAspect="1"/>
                          <a:stCxn id="58" idx="3"/>
                          <a:endCxn id="14" idx="1"/>
                        </wps:cNvCnPr>
                        <wps:spPr>
                          <a:xfrm rot="-10800000" flipV="1">
                            <a:off x="3435" y="7800"/>
                            <a:ext cx="829" cy="853"/>
                          </a:xfrm>
                          <a:prstGeom prst="bentConnector3">
                            <a:avLst>
                              <a:gd name="adj1" fmla="val 50060"/>
                            </a:avLst>
                          </a:prstGeom>
                          <a:ln w="12700" cap="flat" cmpd="sng">
                            <a:solidFill>
                              <a:srgbClr val="000000"/>
                            </a:solidFill>
                            <a:prstDash val="solid"/>
                            <a:miter/>
                            <a:headEnd type="none" w="med" len="med"/>
                            <a:tailEnd type="arrow" w="med" len="med"/>
                          </a:ln>
                        </wps:spPr>
                        <wps:bodyPr/>
                      </wps:wsp>
                      <wps:wsp>
                        <wps:cNvPr id="35" name="肘形连接符 35"/>
                        <wps:cNvCnPr>
                          <a:stCxn id="58" idx="3"/>
                          <a:endCxn id="14" idx="1"/>
                        </wps:cNvCnPr>
                        <wps:spPr>
                          <a:xfrm rot="10800000">
                            <a:off x="3437" y="7799"/>
                            <a:ext cx="822" cy="6"/>
                          </a:xfrm>
                          <a:prstGeom prst="bentConnector3">
                            <a:avLst>
                              <a:gd name="adj1" fmla="val 50000"/>
                            </a:avLst>
                          </a:prstGeom>
                          <a:ln w="12700" cap="flat" cmpd="sng">
                            <a:solidFill>
                              <a:srgbClr val="000000"/>
                            </a:solidFill>
                            <a:prstDash val="solid"/>
                            <a:miter/>
                            <a:headEnd type="none" w="med" len="med"/>
                            <a:tailEnd type="arrow" w="med" len="med"/>
                          </a:ln>
                        </wps:spPr>
                        <wps:bodyPr/>
                      </wps:wsp>
                      <wps:wsp>
                        <wps:cNvPr id="36" name="肘形连接符 36"/>
                        <wps:cNvCnPr>
                          <a:cxnSpLocks noChangeAspect="1"/>
                          <a:stCxn id="48" idx="2"/>
                          <a:endCxn id="51" idx="0"/>
                        </wps:cNvCnPr>
                        <wps:spPr>
                          <a:xfrm rot="5400000">
                            <a:off x="5405" y="4699"/>
                            <a:ext cx="749" cy="902"/>
                          </a:xfrm>
                          <a:prstGeom prst="bentConnector3">
                            <a:avLst>
                              <a:gd name="adj1" fmla="val 49935"/>
                            </a:avLst>
                          </a:prstGeom>
                          <a:ln w="12700" cap="flat" cmpd="sng">
                            <a:solidFill>
                              <a:srgbClr val="000000"/>
                            </a:solidFill>
                            <a:prstDash val="solid"/>
                            <a:miter/>
                            <a:headEnd type="none" w="med" len="med"/>
                            <a:tailEnd type="arrow" w="med" len="med"/>
                          </a:ln>
                        </wps:spPr>
                        <wps:bodyPr/>
                      </wps:wsp>
                      <wps:wsp>
                        <wps:cNvPr id="37" name="肘形连接符 37"/>
                        <wps:cNvCnPr>
                          <a:cxnSpLocks noChangeAspect="1"/>
                          <a:stCxn id="60" idx="1"/>
                          <a:endCxn id="59" idx="3"/>
                        </wps:cNvCnPr>
                        <wps:spPr>
                          <a:xfrm rot="-10800000" flipV="1">
                            <a:off x="3324" y="10354"/>
                            <a:ext cx="945" cy="1214"/>
                          </a:xfrm>
                          <a:prstGeom prst="bentConnector3">
                            <a:avLst>
                              <a:gd name="adj1" fmla="val 50051"/>
                            </a:avLst>
                          </a:prstGeom>
                          <a:ln w="12700" cap="flat" cmpd="sng">
                            <a:solidFill>
                              <a:srgbClr val="000000"/>
                            </a:solidFill>
                            <a:prstDash val="solid"/>
                            <a:miter/>
                            <a:headEnd type="none" w="med" len="med"/>
                            <a:tailEnd type="arrow" w="med" len="med"/>
                          </a:ln>
                        </wps:spPr>
                        <wps:bodyPr/>
                      </wps:wsp>
                      <wps:wsp>
                        <wps:cNvPr id="38" name="肘形连接符 38"/>
                        <wps:cNvCnPr>
                          <a:cxnSpLocks noChangeAspect="1"/>
                          <a:stCxn id="61" idx="2"/>
                          <a:endCxn id="62" idx="0"/>
                        </wps:cNvCnPr>
                        <wps:spPr>
                          <a:xfrm rot="5400000">
                            <a:off x="5675" y="9515"/>
                            <a:ext cx="689" cy="1"/>
                          </a:xfrm>
                          <a:prstGeom prst="bentConnector3">
                            <a:avLst>
                              <a:gd name="adj1" fmla="val 49926"/>
                            </a:avLst>
                          </a:prstGeom>
                          <a:ln w="12700" cap="flat" cmpd="sng">
                            <a:solidFill>
                              <a:srgbClr val="000000"/>
                            </a:solidFill>
                            <a:prstDash val="solid"/>
                            <a:miter/>
                            <a:headEnd type="none" w="med" len="med"/>
                            <a:tailEnd type="arrow" w="med" len="med"/>
                          </a:ln>
                        </wps:spPr>
                        <wps:bodyPr/>
                      </wps:wsp>
                      <wps:wsp>
                        <wps:cNvPr id="39" name="肘形连接符 39"/>
                        <wps:cNvCnPr>
                          <a:cxnSpLocks noChangeAspect="1"/>
                          <a:stCxn id="62" idx="3"/>
                          <a:endCxn id="16" idx="1"/>
                        </wps:cNvCnPr>
                        <wps:spPr>
                          <a:xfrm flipV="1">
                            <a:off x="6621" y="8941"/>
                            <a:ext cx="707" cy="1199"/>
                          </a:xfrm>
                          <a:prstGeom prst="bentConnector3">
                            <a:avLst>
                              <a:gd name="adj1" fmla="val 49931"/>
                            </a:avLst>
                          </a:prstGeom>
                          <a:ln w="12700" cap="flat" cmpd="sng">
                            <a:solidFill>
                              <a:srgbClr val="000000"/>
                            </a:solidFill>
                            <a:prstDash val="solid"/>
                            <a:miter/>
                            <a:headEnd type="none" w="med" len="med"/>
                            <a:tailEnd type="arrow" w="med" len="med"/>
                          </a:ln>
                        </wps:spPr>
                        <wps:bodyPr/>
                      </wps:wsp>
                      <wps:wsp>
                        <wps:cNvPr id="40" name="肘形连接符 40"/>
                        <wps:cNvCnPr>
                          <a:cxnSpLocks noChangeAspect="1"/>
                          <a:stCxn id="62" idx="3"/>
                          <a:endCxn id="72" idx="1"/>
                        </wps:cNvCnPr>
                        <wps:spPr>
                          <a:xfrm flipV="1">
                            <a:off x="6621" y="9401"/>
                            <a:ext cx="707" cy="739"/>
                          </a:xfrm>
                          <a:prstGeom prst="bentConnector3">
                            <a:avLst>
                              <a:gd name="adj1" fmla="val 49931"/>
                            </a:avLst>
                          </a:prstGeom>
                          <a:ln w="12700" cap="flat" cmpd="sng">
                            <a:solidFill>
                              <a:srgbClr val="000000"/>
                            </a:solidFill>
                            <a:prstDash val="solid"/>
                            <a:miter/>
                            <a:headEnd type="none" w="med" len="med"/>
                            <a:tailEnd type="arrow" w="med" len="med"/>
                          </a:ln>
                        </wps:spPr>
                        <wps:bodyPr/>
                      </wps:wsp>
                      <wps:wsp>
                        <wps:cNvPr id="41" name="肘形连接符 41"/>
                        <wps:cNvCnPr>
                          <a:cxnSpLocks noChangeAspect="1"/>
                          <a:stCxn id="62" idx="3"/>
                          <a:endCxn id="68" idx="1"/>
                        </wps:cNvCnPr>
                        <wps:spPr>
                          <a:xfrm flipV="1">
                            <a:off x="6621" y="9861"/>
                            <a:ext cx="707" cy="279"/>
                          </a:xfrm>
                          <a:prstGeom prst="bentConnector3">
                            <a:avLst>
                              <a:gd name="adj1" fmla="val 49931"/>
                            </a:avLst>
                          </a:prstGeom>
                          <a:ln w="12700" cap="flat" cmpd="sng">
                            <a:solidFill>
                              <a:srgbClr val="000000"/>
                            </a:solidFill>
                            <a:prstDash val="solid"/>
                            <a:miter/>
                            <a:headEnd type="none" w="med" len="med"/>
                            <a:tailEnd type="arrow" w="med" len="med"/>
                          </a:ln>
                        </wps:spPr>
                        <wps:bodyPr/>
                      </wps:wsp>
                      <wps:wsp>
                        <wps:cNvPr id="42" name="肘形连接符 42"/>
                        <wps:cNvCnPr>
                          <a:cxnSpLocks noChangeAspect="1"/>
                          <a:stCxn id="62" idx="3"/>
                          <a:endCxn id="70" idx="1"/>
                        </wps:cNvCnPr>
                        <wps:spPr>
                          <a:xfrm>
                            <a:off x="6621" y="10140"/>
                            <a:ext cx="707" cy="182"/>
                          </a:xfrm>
                          <a:prstGeom prst="bentConnector3">
                            <a:avLst>
                              <a:gd name="adj1" fmla="val 49931"/>
                            </a:avLst>
                          </a:prstGeom>
                          <a:ln w="12700" cap="flat" cmpd="sng">
                            <a:solidFill>
                              <a:srgbClr val="000000"/>
                            </a:solidFill>
                            <a:prstDash val="solid"/>
                            <a:miter/>
                            <a:headEnd type="none" w="med" len="med"/>
                            <a:tailEnd type="arrow" w="med" len="med"/>
                          </a:ln>
                        </wps:spPr>
                        <wps:bodyPr/>
                      </wps:wsp>
                      <wps:wsp>
                        <wps:cNvPr id="43" name="肘形连接符 43"/>
                        <wps:cNvCnPr>
                          <a:cxnSpLocks noChangeAspect="1"/>
                          <a:stCxn id="62" idx="3"/>
                          <a:endCxn id="18" idx="1"/>
                        </wps:cNvCnPr>
                        <wps:spPr>
                          <a:xfrm>
                            <a:off x="6621" y="10140"/>
                            <a:ext cx="707" cy="642"/>
                          </a:xfrm>
                          <a:prstGeom prst="bentConnector3">
                            <a:avLst>
                              <a:gd name="adj1" fmla="val 49931"/>
                            </a:avLst>
                          </a:prstGeom>
                          <a:ln w="12700" cap="flat" cmpd="sng">
                            <a:solidFill>
                              <a:srgbClr val="000000"/>
                            </a:solidFill>
                            <a:prstDash val="solid"/>
                            <a:miter/>
                            <a:headEnd type="none" w="med" len="med"/>
                            <a:tailEnd type="arrow" w="med" len="med"/>
                          </a:ln>
                        </wps:spPr>
                        <wps:bodyPr/>
                      </wps:wsp>
                      <wps:wsp>
                        <wps:cNvPr id="44" name="肘形连接符 44"/>
                        <wps:cNvCnPr>
                          <a:cxnSpLocks noChangeAspect="1"/>
                          <a:stCxn id="62" idx="3"/>
                          <a:endCxn id="13" idx="1"/>
                        </wps:cNvCnPr>
                        <wps:spPr>
                          <a:xfrm>
                            <a:off x="6621" y="10140"/>
                            <a:ext cx="707" cy="1102"/>
                          </a:xfrm>
                          <a:prstGeom prst="bentConnector3">
                            <a:avLst>
                              <a:gd name="adj1" fmla="val 49931"/>
                            </a:avLst>
                          </a:prstGeom>
                          <a:ln w="12700" cap="flat" cmpd="sng">
                            <a:solidFill>
                              <a:srgbClr val="000000"/>
                            </a:solidFill>
                            <a:prstDash val="solid"/>
                            <a:miter/>
                            <a:headEnd type="none" w="med" len="med"/>
                            <a:tailEnd type="arrow" w="med" len="med"/>
                          </a:ln>
                        </wps:spPr>
                        <wps:bodyPr/>
                      </wps:wsp>
                      <wps:wsp>
                        <wps:cNvPr id="45" name="肘形连接符 45"/>
                        <wps:cNvCnPr>
                          <a:cxnSpLocks noChangeAspect="1"/>
                          <a:stCxn id="62" idx="3"/>
                          <a:endCxn id="63" idx="1"/>
                        </wps:cNvCnPr>
                        <wps:spPr>
                          <a:xfrm>
                            <a:off x="6621" y="10140"/>
                            <a:ext cx="707" cy="1562"/>
                          </a:xfrm>
                          <a:prstGeom prst="bentConnector3">
                            <a:avLst>
                              <a:gd name="adj1" fmla="val 49931"/>
                            </a:avLst>
                          </a:prstGeom>
                          <a:ln w="12700" cap="flat" cmpd="sng">
                            <a:solidFill>
                              <a:srgbClr val="000000"/>
                            </a:solidFill>
                            <a:prstDash val="solid"/>
                            <a:miter/>
                            <a:headEnd type="none" w="med" len="med"/>
                            <a:tailEnd type="arrow" w="med" len="med"/>
                          </a:ln>
                        </wps:spPr>
                        <wps:bodyPr/>
                      </wps:wsp>
                      <wps:wsp>
                        <wps:cNvPr id="46" name="矩形 46"/>
                        <wps:cNvSpPr>
                          <a:spLocks noChangeAspect="1"/>
                        </wps:cNvSpPr>
                        <wps:spPr>
                          <a:xfrm>
                            <a:off x="3931" y="10642"/>
                            <a:ext cx="760" cy="1321"/>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因素已经消除或得到有效</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控制</w:t>
                              </w:r>
                            </w:p>
                          </w:txbxContent>
                        </wps:txbx>
                        <wps:bodyPr lIns="18000" tIns="36000" rIns="18000" bIns="36000" anchor="ctr" anchorCtr="0" upright="1"/>
                      </wps:wsp>
                      <wps:wsp>
                        <wps:cNvPr id="47" name="矩形 47"/>
                        <wps:cNvSpPr>
                          <a:spLocks noChangeAspect="1"/>
                        </wps:cNvSpPr>
                        <wps:spPr>
                          <a:xfrm>
                            <a:off x="4145" y="4492"/>
                            <a:ext cx="1029" cy="37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信息监测</w:t>
                              </w:r>
                            </w:p>
                          </w:txbxContent>
                        </wps:txbx>
                        <wps:bodyPr lIns="36000" tIns="36000" rIns="36000" bIns="36000" anchor="ctr" anchorCtr="0" upright="1"/>
                      </wps:wsp>
                      <wps:wsp>
                        <wps:cNvPr id="48" name="矩形 48"/>
                        <wps:cNvSpPr>
                          <a:spLocks noChangeAspect="1"/>
                        </wps:cNvSpPr>
                        <wps:spPr>
                          <a:xfrm>
                            <a:off x="5803" y="4486"/>
                            <a:ext cx="1029" cy="37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信息报告</w:t>
                              </w:r>
                            </w:p>
                          </w:txbxContent>
                        </wps:txbx>
                        <wps:bodyPr lIns="36000" tIns="36000" rIns="36000" bIns="36000" anchor="ctr" anchorCtr="0" upright="1"/>
                      </wps:wsp>
                      <wps:wsp>
                        <wps:cNvPr id="49" name="矩形 49"/>
                        <wps:cNvSpPr>
                          <a:spLocks noChangeAspect="1"/>
                        </wps:cNvSpPr>
                        <wps:spPr>
                          <a:xfrm>
                            <a:off x="2715" y="4155"/>
                            <a:ext cx="1029" cy="37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日常监测</w:t>
                              </w:r>
                            </w:p>
                          </w:txbxContent>
                        </wps:txbx>
                        <wps:bodyPr lIns="36000" tIns="36000" rIns="36000" bIns="36000" anchor="ctr" anchorCtr="0" upright="1"/>
                      </wps:wsp>
                      <wps:wsp>
                        <wps:cNvPr id="50" name="矩形 50"/>
                        <wps:cNvSpPr>
                          <a:spLocks noChangeAspect="1"/>
                        </wps:cNvSpPr>
                        <wps:spPr>
                          <a:xfrm>
                            <a:off x="2715" y="4763"/>
                            <a:ext cx="1029" cy="37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跟踪监测</w:t>
                              </w:r>
                            </w:p>
                          </w:txbxContent>
                        </wps:txbx>
                        <wps:bodyPr lIns="36000" tIns="36000" rIns="36000" bIns="36000" anchor="ctr" anchorCtr="0" upright="1"/>
                      </wps:wsp>
                      <wps:wsp>
                        <wps:cNvPr id="51" name="矩形 51"/>
                        <wps:cNvSpPr>
                          <a:spLocks noChangeAspect="1"/>
                        </wps:cNvSpPr>
                        <wps:spPr>
                          <a:xfrm>
                            <a:off x="4763" y="5612"/>
                            <a:ext cx="1305" cy="37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接报信息评估</w:t>
                              </w:r>
                            </w:p>
                          </w:txbxContent>
                        </wps:txbx>
                        <wps:bodyPr lIns="0" tIns="36000" rIns="0" bIns="36000" anchor="ctr" anchorCtr="0" upright="1"/>
                      </wps:wsp>
                      <wps:wsp>
                        <wps:cNvPr id="52" name="矩形 52"/>
                        <wps:cNvSpPr>
                          <a:spLocks noChangeAspect="1"/>
                        </wps:cNvSpPr>
                        <wps:spPr>
                          <a:xfrm>
                            <a:off x="2935" y="6060"/>
                            <a:ext cx="2368" cy="608"/>
                          </a:xfrm>
                          <a:prstGeom prst="rect">
                            <a:avLst/>
                          </a:prstGeom>
                          <a:no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发生苗头性、倾向疫苗安全问题</w:t>
                              </w:r>
                            </w:p>
                          </w:txbxContent>
                        </wps:txbx>
                        <wps:bodyPr lIns="36000" tIns="36000" rIns="36000" bIns="36000" anchor="ctr" anchorCtr="0" upright="1"/>
                      </wps:wsp>
                      <wps:wsp>
                        <wps:cNvPr id="53" name="矩形 53"/>
                        <wps:cNvSpPr>
                          <a:spLocks noChangeAspect="1"/>
                        </wps:cNvSpPr>
                        <wps:spPr>
                          <a:xfrm>
                            <a:off x="5501" y="6068"/>
                            <a:ext cx="1892" cy="586"/>
                          </a:xfrm>
                          <a:prstGeom prst="rect">
                            <a:avLst/>
                          </a:prstGeom>
                          <a:noFill/>
                          <a:ln w="12700" cap="flat" cmpd="sng">
                            <a:solidFill>
                              <a:srgbClr val="A5A5A5"/>
                            </a:solidFill>
                            <a:prstDash val="solid"/>
                            <a:miter/>
                            <a:headEnd type="none" w="med" len="med"/>
                            <a:tailEnd type="none" w="med" len="med"/>
                          </a:ln>
                        </wps:spPr>
                        <wps:txbx>
                          <w:txbxContent>
                            <w:p>
                              <w:pPr>
                                <w:spacing w:line="240" w:lineRule="exact"/>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已经发生疫苗安全事件</w:t>
                              </w:r>
                            </w:p>
                          </w:txbxContent>
                        </wps:txbx>
                        <wps:bodyPr lIns="36000" tIns="36000" rIns="36000" bIns="36000" anchor="ctr" anchorCtr="0" upright="1"/>
                      </wps:wsp>
                      <wps:wsp>
                        <wps:cNvPr id="54" name="矩形 54"/>
                        <wps:cNvSpPr>
                          <a:spLocks noChangeAspect="1"/>
                        </wps:cNvSpPr>
                        <wps:spPr>
                          <a:xfrm>
                            <a:off x="4259" y="7611"/>
                            <a:ext cx="1030"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预警发布</w:t>
                              </w:r>
                            </w:p>
                          </w:txbxContent>
                        </wps:txbx>
                        <wps:bodyPr lIns="36000" tIns="36000" rIns="36000" bIns="36000" anchor="ctr" anchorCtr="0" upright="1"/>
                      </wps:wsp>
                      <wps:wsp>
                        <wps:cNvPr id="55" name="矩形 55"/>
                        <wps:cNvSpPr/>
                        <wps:spPr>
                          <a:xfrm>
                            <a:off x="1535" y="6752"/>
                            <a:ext cx="1899" cy="59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国务院药监部门发布红色、橙色预警</w:t>
                              </w:r>
                            </w:p>
                          </w:txbxContent>
                        </wps:txbx>
                        <wps:bodyPr lIns="36000" tIns="36000" rIns="36000" bIns="36000" anchor="ctr" anchorCtr="0" upright="1"/>
                      </wps:wsp>
                      <wps:wsp>
                        <wps:cNvPr id="56" name="矩形 56"/>
                        <wps:cNvSpPr/>
                        <wps:spPr>
                          <a:xfrm>
                            <a:off x="1531" y="7469"/>
                            <a:ext cx="1899" cy="659"/>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省、市政府部门发布黄色、蓝色预警</w:t>
                              </w:r>
                            </w:p>
                          </w:txbxContent>
                        </wps:txbx>
                        <wps:bodyPr lIns="36000" tIns="36000" rIns="36000" bIns="36000" anchor="ctr" anchorCtr="0" upright="1"/>
                      </wps:wsp>
                      <wps:wsp>
                        <wps:cNvPr id="57" name="矩形 57"/>
                        <wps:cNvSpPr/>
                        <wps:spPr>
                          <a:xfrm>
                            <a:off x="1531" y="8289"/>
                            <a:ext cx="1899" cy="73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县政府负责发布非级别预警</w:t>
                              </w:r>
                            </w:p>
                          </w:txbxContent>
                        </wps:txbx>
                        <wps:bodyPr lIns="36000" tIns="36000" rIns="36000" bIns="36000" anchor="ctr" anchorCtr="0" upright="1"/>
                      </wps:wsp>
                      <wps:wsp>
                        <wps:cNvPr id="58" name="矩形 58"/>
                        <wps:cNvSpPr>
                          <a:spLocks noChangeAspect="1"/>
                        </wps:cNvSpPr>
                        <wps:spPr>
                          <a:xfrm>
                            <a:off x="5586" y="7614"/>
                            <a:ext cx="1029"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先期处置</w:t>
                              </w:r>
                            </w:p>
                          </w:txbxContent>
                        </wps:txbx>
                        <wps:bodyPr lIns="36000" tIns="36000" rIns="36000" bIns="36000" anchor="ctr" anchorCtr="0" upright="1"/>
                      </wps:wsp>
                      <wps:wsp>
                        <wps:cNvPr id="59" name="矩形 59"/>
                        <wps:cNvSpPr>
                          <a:spLocks noChangeAspect="1"/>
                        </wps:cNvSpPr>
                        <wps:spPr>
                          <a:xfrm>
                            <a:off x="2041" y="11364"/>
                            <a:ext cx="1283" cy="40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舆论引导</w:t>
                              </w:r>
                            </w:p>
                          </w:txbxContent>
                        </wps:txbx>
                        <wps:bodyPr anchor="ctr" anchorCtr="0" upright="1"/>
                      </wps:wsp>
                      <wps:wsp>
                        <wps:cNvPr id="60" name="矩形 60"/>
                        <wps:cNvSpPr>
                          <a:spLocks noChangeAspect="1"/>
                        </wps:cNvSpPr>
                        <wps:spPr>
                          <a:xfrm>
                            <a:off x="4269" y="10160"/>
                            <a:ext cx="1030"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预警行动</w:t>
                              </w:r>
                            </w:p>
                          </w:txbxContent>
                        </wps:txbx>
                        <wps:bodyPr lIns="36000" tIns="36000" rIns="36000" bIns="36000" anchor="ctr" anchorCtr="0" upright="1"/>
                      </wps:wsp>
                      <wps:wsp>
                        <wps:cNvPr id="61" name="矩形 61"/>
                        <wps:cNvSpPr>
                          <a:spLocks noChangeAspect="1"/>
                        </wps:cNvSpPr>
                        <wps:spPr>
                          <a:xfrm>
                            <a:off x="5592" y="8871"/>
                            <a:ext cx="1030"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事件评估</w:t>
                              </w:r>
                            </w:p>
                          </w:txbxContent>
                        </wps:txbx>
                        <wps:bodyPr lIns="36000" tIns="36000" rIns="36000" bIns="36000" anchor="ctr" anchorCtr="0" upright="1"/>
                      </wps:wsp>
                      <wps:wsp>
                        <wps:cNvPr id="62" name="矩形 62"/>
                        <wps:cNvSpPr>
                          <a:spLocks noChangeAspect="1"/>
                        </wps:cNvSpPr>
                        <wps:spPr>
                          <a:xfrm>
                            <a:off x="5591" y="9947"/>
                            <a:ext cx="1030" cy="38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应急响应</w:t>
                              </w:r>
                            </w:p>
                          </w:txbxContent>
                        </wps:txbx>
                        <wps:bodyPr lIns="36000" tIns="36000" rIns="36000" bIns="36000" anchor="ctr" anchorCtr="0" upright="1"/>
                      </wps:wsp>
                      <wps:wsp>
                        <wps:cNvPr id="63" name="矩形 63"/>
                        <wps:cNvSpPr/>
                        <wps:spPr>
                          <a:xfrm>
                            <a:off x="7328" y="11509"/>
                            <a:ext cx="2205" cy="38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维护社会稳定</w:t>
                              </w:r>
                            </w:p>
                          </w:txbxContent>
                        </wps:txbx>
                        <wps:bodyPr anchor="ctr" anchorCtr="0" upright="1"/>
                      </wps:wsp>
                      <wps:wsp>
                        <wps:cNvPr id="64" name="矩形 64"/>
                        <wps:cNvSpPr>
                          <a:spLocks noChangeAspect="1"/>
                        </wps:cNvSpPr>
                        <wps:spPr>
                          <a:xfrm>
                            <a:off x="7191" y="4992"/>
                            <a:ext cx="2674" cy="47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32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指挥部成员单位和有关部门</w:t>
                              </w:r>
                            </w:p>
                          </w:txbxContent>
                        </wps:txbx>
                        <wps:bodyPr lIns="36000" tIns="36000" rIns="36000" bIns="36000" anchor="ctr" anchorCtr="0" upright="1"/>
                      </wps:wsp>
                      <wps:wsp>
                        <wps:cNvPr id="65" name="矩形 65"/>
                        <wps:cNvSpPr/>
                        <wps:spPr>
                          <a:xfrm>
                            <a:off x="7180" y="3681"/>
                            <a:ext cx="2678" cy="110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疫苗上市许可持有人、疫苗未退储存配送单位、医疗卫生机构、技术机构、监测机构和社会团体、个人</w:t>
                              </w:r>
                            </w:p>
                          </w:txbxContent>
                        </wps:txbx>
                        <wps:bodyPr lIns="36000" tIns="36000" rIns="36000" bIns="36000" anchor="ctr" anchorCtr="0" upright="1"/>
                      </wps:wsp>
                      <wps:wsp>
                        <wps:cNvPr id="66" name="矩形 66"/>
                        <wps:cNvSpPr>
                          <a:spLocks noChangeAspect="1"/>
                        </wps:cNvSpPr>
                        <wps:spPr>
                          <a:xfrm>
                            <a:off x="7766" y="6889"/>
                            <a:ext cx="1030"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应急救援</w:t>
                              </w:r>
                            </w:p>
                          </w:txbxContent>
                        </wps:txbx>
                        <wps:bodyPr lIns="36000" tIns="36000" rIns="36000" bIns="36000" anchor="ctr" anchorCtr="0" upright="1"/>
                      </wps:wsp>
                      <wps:wsp>
                        <wps:cNvPr id="67" name="矩形 67"/>
                        <wps:cNvSpPr>
                          <a:spLocks noChangeAspect="1"/>
                        </wps:cNvSpPr>
                        <wps:spPr>
                          <a:xfrm>
                            <a:off x="7766" y="7352"/>
                            <a:ext cx="1030" cy="38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保护现场</w:t>
                              </w:r>
                            </w:p>
                          </w:txbxContent>
                        </wps:txbx>
                        <wps:bodyPr lIns="36000" tIns="36000" rIns="36000" bIns="36000" anchor="ctr" anchorCtr="0" upright="1"/>
                      </wps:wsp>
                      <wps:wsp>
                        <wps:cNvPr id="68" name="矩形 68"/>
                        <wps:cNvSpPr/>
                        <wps:spPr>
                          <a:xfrm>
                            <a:off x="7328" y="9668"/>
                            <a:ext cx="2205" cy="38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流行病学调查</w:t>
                              </w:r>
                            </w:p>
                          </w:txbxContent>
                        </wps:txbx>
                        <wps:bodyPr anchor="ctr" anchorCtr="0" upright="1"/>
                      </wps:wsp>
                      <wps:wsp>
                        <wps:cNvPr id="69" name="矩形 69"/>
                        <wps:cNvSpPr>
                          <a:spLocks noChangeAspect="1"/>
                        </wps:cNvSpPr>
                        <wps:spPr>
                          <a:xfrm>
                            <a:off x="7766" y="7814"/>
                            <a:ext cx="1030"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初步调查</w:t>
                              </w:r>
                            </w:p>
                          </w:txbxContent>
                        </wps:txbx>
                        <wps:bodyPr lIns="36000" tIns="36000" rIns="36000" bIns="36000" anchor="ctr" anchorCtr="0" upright="1"/>
                      </wps:wsp>
                      <wps:wsp>
                        <wps:cNvPr id="70" name="矩形 70"/>
                        <wps:cNvSpPr>
                          <a:spLocks noChangeAspect="1"/>
                        </wps:cNvSpPr>
                        <wps:spPr>
                          <a:xfrm>
                            <a:off x="7328" y="10128"/>
                            <a:ext cx="2203"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应急检验检测</w:t>
                              </w:r>
                            </w:p>
                          </w:txbxContent>
                        </wps:txbx>
                        <wps:bodyPr lIns="36000" tIns="36000" rIns="36000" bIns="36000" anchor="ctr" anchorCtr="0" upright="1"/>
                      </wps:wsp>
                      <wps:wsp>
                        <wps:cNvPr id="71" name="矩形 71"/>
                        <wps:cNvSpPr/>
                        <wps:spPr>
                          <a:xfrm>
                            <a:off x="6168" y="10405"/>
                            <a:ext cx="741" cy="1559"/>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根据整体评估结果及时调整响应</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级别</w:t>
                              </w:r>
                            </w:p>
                          </w:txbxContent>
                        </wps:txbx>
                        <wps:bodyPr lIns="18000" tIns="36000" rIns="18000" bIns="36000" anchor="ctr" anchorCtr="0" upright="1"/>
                      </wps:wsp>
                      <wps:wsp>
                        <wps:cNvPr id="72" name="矩形 72"/>
                        <wps:cNvSpPr/>
                        <wps:spPr>
                          <a:xfrm>
                            <a:off x="7328" y="9207"/>
                            <a:ext cx="2205" cy="38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现场处置</w:t>
                              </w:r>
                            </w:p>
                          </w:txbxContent>
                        </wps:txbx>
                        <wps:bodyPr anchor="ctr" anchorCtr="0" upright="1"/>
                      </wps:wsp>
                      <wps:wsp>
                        <wps:cNvPr id="73" name="直接连接符 73"/>
                        <wps:cNvCnPr/>
                        <wps:spPr>
                          <a:xfrm>
                            <a:off x="4784" y="7996"/>
                            <a:ext cx="0" cy="2154"/>
                          </a:xfrm>
                          <a:prstGeom prst="line">
                            <a:avLst/>
                          </a:prstGeom>
                          <a:ln w="12700" cap="flat" cmpd="sng">
                            <a:solidFill>
                              <a:srgbClr val="000000"/>
                            </a:solidFill>
                            <a:prstDash val="solid"/>
                            <a:round/>
                            <a:headEnd type="none" w="med" len="med"/>
                            <a:tailEnd type="arrow" w="med" len="med"/>
                          </a:ln>
                        </wps:spPr>
                        <wps:bodyPr upright="1"/>
                      </wps:wsp>
                      <wps:wsp>
                        <wps:cNvPr id="74" name="直接连接符 74"/>
                        <wps:cNvCnPr/>
                        <wps:spPr>
                          <a:xfrm>
                            <a:off x="6105" y="8008"/>
                            <a:ext cx="0" cy="867"/>
                          </a:xfrm>
                          <a:prstGeom prst="line">
                            <a:avLst/>
                          </a:prstGeom>
                          <a:ln w="12700" cap="flat" cmpd="sng">
                            <a:solidFill>
                              <a:srgbClr val="000000"/>
                            </a:solidFill>
                            <a:prstDash val="solid"/>
                            <a:round/>
                            <a:headEnd type="none" w="med" len="med"/>
                            <a:tailEnd type="arrow" w="med" len="med"/>
                          </a:ln>
                        </wps:spPr>
                        <wps:bodyPr upright="1"/>
                      </wps:wsp>
                      <wps:wsp>
                        <wps:cNvPr id="75" name="直接连接符 75"/>
                        <wps:cNvCnPr/>
                        <wps:spPr>
                          <a:xfrm>
                            <a:off x="4787" y="10551"/>
                            <a:ext cx="0" cy="1616"/>
                          </a:xfrm>
                          <a:prstGeom prst="line">
                            <a:avLst/>
                          </a:prstGeom>
                          <a:ln w="12700" cap="flat" cmpd="sng">
                            <a:solidFill>
                              <a:srgbClr val="000000"/>
                            </a:solidFill>
                            <a:prstDash val="solid"/>
                            <a:round/>
                            <a:headEnd type="none" w="med" len="med"/>
                            <a:tailEnd type="arrow" w="med" len="med"/>
                          </a:ln>
                        </wps:spPr>
                        <wps:bodyPr upright="1"/>
                      </wps:wsp>
                      <wps:wsp>
                        <wps:cNvPr id="76" name="直接连接符 76"/>
                        <wps:cNvCnPr/>
                        <wps:spPr>
                          <a:xfrm flipV="1">
                            <a:off x="3795" y="9986"/>
                            <a:ext cx="0" cy="369"/>
                          </a:xfrm>
                          <a:prstGeom prst="line">
                            <a:avLst/>
                          </a:prstGeom>
                          <a:ln w="12700" cap="flat" cmpd="sng">
                            <a:solidFill>
                              <a:srgbClr val="000000"/>
                            </a:solidFill>
                            <a:prstDash val="solid"/>
                            <a:round/>
                            <a:headEnd type="none" w="med" len="med"/>
                            <a:tailEnd type="none" w="med" len="med"/>
                          </a:ln>
                        </wps:spPr>
                        <wps:bodyPr upright="1"/>
                      </wps:wsp>
                      <wps:wsp>
                        <wps:cNvPr id="77" name="直接连接符 77"/>
                        <wps:cNvCnPr/>
                        <wps:spPr>
                          <a:xfrm flipH="1">
                            <a:off x="3316" y="9995"/>
                            <a:ext cx="480" cy="0"/>
                          </a:xfrm>
                          <a:prstGeom prst="line">
                            <a:avLst/>
                          </a:prstGeom>
                          <a:ln w="12700" cap="flat" cmpd="sng">
                            <a:solidFill>
                              <a:srgbClr val="000000"/>
                            </a:solidFill>
                            <a:prstDash val="solid"/>
                            <a:round/>
                            <a:headEnd type="none" w="med" len="med"/>
                            <a:tailEnd type="arrow" w="med" len="med"/>
                          </a:ln>
                        </wps:spPr>
                        <wps:bodyPr upright="1"/>
                      </wps:wsp>
                      <wps:wsp>
                        <wps:cNvPr id="78" name="直接连接符 78"/>
                        <wps:cNvCnPr/>
                        <wps:spPr>
                          <a:xfrm flipH="1">
                            <a:off x="3311" y="10549"/>
                            <a:ext cx="480" cy="0"/>
                          </a:xfrm>
                          <a:prstGeom prst="line">
                            <a:avLst/>
                          </a:prstGeom>
                          <a:ln w="12700" cap="flat" cmpd="sng">
                            <a:solidFill>
                              <a:srgbClr val="000000"/>
                            </a:solidFill>
                            <a:prstDash val="solid"/>
                            <a:round/>
                            <a:headEnd type="none" w="med" len="med"/>
                            <a:tailEnd type="arrow" w="med" len="med"/>
                          </a:ln>
                        </wps:spPr>
                        <wps:bodyPr upright="1"/>
                      </wps:wsp>
                      <wps:wsp>
                        <wps:cNvPr id="79" name="直接连接符 79"/>
                        <wps:cNvCnPr/>
                        <wps:spPr>
                          <a:xfrm flipH="1">
                            <a:off x="3311" y="11038"/>
                            <a:ext cx="480" cy="0"/>
                          </a:xfrm>
                          <a:prstGeom prst="line">
                            <a:avLst/>
                          </a:prstGeom>
                          <a:ln w="12700" cap="flat" cmpd="sng">
                            <a:solidFill>
                              <a:srgbClr val="000000"/>
                            </a:solidFill>
                            <a:prstDash val="solid"/>
                            <a:round/>
                            <a:headEnd type="none" w="med" len="med"/>
                            <a:tailEnd type="arrow" w="med" len="med"/>
                          </a:ln>
                        </wps:spPr>
                        <wps:bodyPr upright="1"/>
                      </wps:wsp>
                      <wps:wsp>
                        <wps:cNvPr id="80" name="直接连接符 80"/>
                        <wps:cNvCnPr/>
                        <wps:spPr>
                          <a:xfrm>
                            <a:off x="6102" y="10323"/>
                            <a:ext cx="0" cy="1843"/>
                          </a:xfrm>
                          <a:prstGeom prst="line">
                            <a:avLst/>
                          </a:prstGeom>
                          <a:ln w="12700" cap="flat" cmpd="sng">
                            <a:solidFill>
                              <a:srgbClr val="000000"/>
                            </a:solidFill>
                            <a:prstDash val="solid"/>
                            <a:round/>
                            <a:headEnd type="none" w="med" len="med"/>
                            <a:tailEnd type="arrow" w="med" len="med"/>
                          </a:ln>
                        </wps:spPr>
                        <wps:bodyPr upright="1"/>
                      </wps:wsp>
                      <wps:wsp>
                        <wps:cNvPr id="81" name="直接连接符 81"/>
                        <wps:cNvCnPr/>
                        <wps:spPr>
                          <a:xfrm>
                            <a:off x="6139" y="12560"/>
                            <a:ext cx="0" cy="794"/>
                          </a:xfrm>
                          <a:prstGeom prst="line">
                            <a:avLst/>
                          </a:prstGeom>
                          <a:ln w="12700" cap="flat" cmpd="sng">
                            <a:solidFill>
                              <a:srgbClr val="000000"/>
                            </a:solidFill>
                            <a:prstDash val="solid"/>
                            <a:round/>
                            <a:headEnd type="none" w="med" len="med"/>
                            <a:tailEnd type="arrow" w="med" len="med"/>
                          </a:ln>
                        </wps:spPr>
                        <wps:bodyPr upright="1"/>
                      </wps:wsp>
                      <wps:wsp>
                        <wps:cNvPr id="82" name="直接连接符 82"/>
                        <wps:cNvCnPr/>
                        <wps:spPr>
                          <a:xfrm>
                            <a:off x="6139" y="13744"/>
                            <a:ext cx="0" cy="261"/>
                          </a:xfrm>
                          <a:prstGeom prst="line">
                            <a:avLst/>
                          </a:prstGeom>
                          <a:ln w="12700" cap="flat" cmpd="sng">
                            <a:solidFill>
                              <a:srgbClr val="000000"/>
                            </a:solidFill>
                            <a:prstDash val="solid"/>
                            <a:round/>
                            <a:headEnd type="none" w="med" len="med"/>
                            <a:tailEnd type="arrow" w="med" len="med"/>
                          </a:ln>
                        </wps:spPr>
                        <wps:bodyPr upright="1"/>
                      </wps:wsp>
                      <wps:wsp>
                        <wps:cNvPr id="83" name="直接连接符 83"/>
                        <wps:cNvCnPr/>
                        <wps:spPr>
                          <a:xfrm>
                            <a:off x="6651" y="14215"/>
                            <a:ext cx="425" cy="0"/>
                          </a:xfrm>
                          <a:prstGeom prst="line">
                            <a:avLst/>
                          </a:prstGeom>
                          <a:ln w="12700" cap="flat" cmpd="sng">
                            <a:solidFill>
                              <a:srgbClr val="000000"/>
                            </a:solidFill>
                            <a:prstDash val="solid"/>
                            <a:round/>
                            <a:headEnd type="none" w="med" len="med"/>
                            <a:tailEnd type="arrow" w="med" len="med"/>
                          </a:ln>
                        </wps:spPr>
                        <wps:bodyPr upright="1"/>
                      </wps:wsp>
                      <wps:wsp>
                        <wps:cNvPr id="84" name="直接连接符 84"/>
                        <wps:cNvCnPr/>
                        <wps:spPr>
                          <a:xfrm>
                            <a:off x="6811" y="13716"/>
                            <a:ext cx="0" cy="964"/>
                          </a:xfrm>
                          <a:prstGeom prst="line">
                            <a:avLst/>
                          </a:prstGeom>
                          <a:ln w="12700" cap="flat" cmpd="sng">
                            <a:solidFill>
                              <a:srgbClr val="000000"/>
                            </a:solidFill>
                            <a:prstDash val="solid"/>
                            <a:round/>
                            <a:headEnd type="none" w="med" len="med"/>
                            <a:tailEnd type="none" w="med" len="med"/>
                          </a:ln>
                        </wps:spPr>
                        <wps:bodyPr upright="1"/>
                      </wps:wsp>
                      <wps:wsp>
                        <wps:cNvPr id="85" name="直接连接符 85"/>
                        <wps:cNvCnPr/>
                        <wps:spPr>
                          <a:xfrm>
                            <a:off x="6804" y="13727"/>
                            <a:ext cx="283" cy="0"/>
                          </a:xfrm>
                          <a:prstGeom prst="line">
                            <a:avLst/>
                          </a:prstGeom>
                          <a:ln w="12700" cap="flat" cmpd="sng">
                            <a:solidFill>
                              <a:srgbClr val="000000"/>
                            </a:solidFill>
                            <a:prstDash val="solid"/>
                            <a:round/>
                            <a:headEnd type="none" w="med" len="med"/>
                            <a:tailEnd type="arrow" w="med" len="med"/>
                          </a:ln>
                        </wps:spPr>
                        <wps:bodyPr upright="1"/>
                      </wps:wsp>
                      <wps:wsp>
                        <wps:cNvPr id="86" name="直接连接符 86"/>
                        <wps:cNvCnPr/>
                        <wps:spPr>
                          <a:xfrm>
                            <a:off x="6811" y="14668"/>
                            <a:ext cx="283" cy="0"/>
                          </a:xfrm>
                          <a:prstGeom prst="line">
                            <a:avLst/>
                          </a:prstGeom>
                          <a:ln w="12700" cap="flat" cmpd="sng">
                            <a:solidFill>
                              <a:srgbClr val="000000"/>
                            </a:solidFill>
                            <a:prstDash val="solid"/>
                            <a:round/>
                            <a:headEnd type="none" w="med" len="med"/>
                            <a:tailEnd type="arrow" w="med" len="med"/>
                          </a:ln>
                        </wps:spPr>
                        <wps:bodyPr upright="1"/>
                      </wps:wsp>
                    </wpg:wgp>
                  </a:graphicData>
                </a:graphic>
              </wp:inline>
            </w:drawing>
          </mc:Choice>
          <mc:Fallback>
            <w:pict>
              <v:group id="_x0000_s1026" o:spid="_x0000_s1026" o:spt="203" style="height:559.45pt;width:416.7pt;" coordorigin="1531,3681" coordsize="8334,11189" o:gfxdata="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">
                <o:lock v:ext="edit" rotation="t" aspectratio="f"/>
                <v:rect id="_x0000_s1026" o:spid="_x0000_s1026" o:spt="1" style="position:absolute;left:2041;top:9805;height:408;width:1283;v-text-anchor:middle;" fillcolor="#FFFFFF" filled="t" stroked="t" coordsize="21600,21600" o:gfxdata="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okrJI7UAAADaAAAADwAA&#10;AAAAAAABACAAAAAiAAAAZHJzL2Rvd25yZXYueG1sUEsBAhQAFAAAAAgAh07iQDMvBZ47AAAAOQAA&#10;ABAAAAAAAAAAAQAgAAAABAEAAGRycy9zaGFwZXhtbC54bWxQSwUGAAAAAAYABgBbAQAArgMAA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分析研判</w:t>
                        </w:r>
                      </w:p>
                    </w:txbxContent>
                  </v:textbox>
                </v:rect>
                <v:rect id="_x0000_s1026" o:spid="_x0000_s1026" o:spt="1" style="position:absolute;left:2041;top:10332;height:409;width:1283;v-text-anchor:middle;" fillcolor="#FFFFFF" filled="t" stroked="t" coordsize="21600,21600" o:gfxdata="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E3absAAADa&#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t"/>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防范措施</w:t>
                        </w:r>
                      </w:p>
                    </w:txbxContent>
                  </v:textbox>
                </v:rect>
                <v:rect id="_x0000_s1026" o:spid="_x0000_s1026" o:spt="1" style="position:absolute;left:2041;top:10854;height:408;width:1283;v-text-anchor:middle;" fillcolor="#FFFFFF" filled="t" stroked="t" coordsize="21600,21600" o:gfxdata="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givHbsAAADa&#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t"/>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应急准备</w:t>
                        </w:r>
                      </w:p>
                    </w:txbxContent>
                  </v:textbox>
                </v:rect>
                <v:rect id="_x0000_s1026" o:spid="_x0000_s1026" o:spt="1" style="position:absolute;left:4263;top:12170;height:386;width:1030;v-text-anchor:middle;" fillcolor="#FFFFFF" filled="t" stroked="t" coordsize="21600,21600" o:gfxdata="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LaNRV7UAAADaAAAADwAA&#10;AAAAAAABACAAAAAiAAAAZHJzL2Rvd25yZXYueG1sUEsBAhQAFAAAAAgAh07iQDMvBZ47AAAAOQAA&#10;ABAAAAAAAAAAAQAgAAAABAEAAGRycy9zaGFwZXhtbC54bWxQSwUGAAAAAAYABgBbAQAArgMAA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预警解除</w:t>
                        </w:r>
                      </w:p>
                    </w:txbxContent>
                  </v:textbox>
                </v:rect>
                <v:rect id="_x0000_s1026" o:spid="_x0000_s1026" o:spt="1" style="position:absolute;left:5369;top:12168;height:387;width:1762;v-text-anchor:middle;" fillcolor="#FFFFFF" filled="t" stroked="t" coordsize="21600,21600" o:gfxdata="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3XHPILUAAADaAAAADwAA&#10;AAAAAAABACAAAAAiAAAAZHJzL2Rvd25yZXYueG1sUEsBAhQAFAAAAAgAh07iQDMvBZ47AAAAOQAA&#10;ABAAAAAAAAAAAQAgAAAABAEAAGRycy9zaGFwZXhtbC54bWxQSwUGAAAAAAYABgBbAQAArgMAA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响应升（降）级</w:t>
                        </w:r>
                      </w:p>
                    </w:txbxContent>
                  </v:textbox>
                </v:rect>
                <v:rect id="_x0000_s1026" o:spid="_x0000_s1026" o:spt="1" style="position:absolute;left:5621;top:13347;height:387;width:1030;v-text-anchor:middle;" fillcolor="#FFFFFF" filled="t" stroked="t" coordsize="21600,21600" o:gfxdata="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sj1qu7UAAADaAAAADwAA&#10;AAAAAAABACAAAAAiAAAAZHJzL2Rvd25yZXYueG1sUEsBAhQAFAAAAAgAh07iQDMvBZ47AAAAOQAA&#10;ABAAAAAAAAAAAQAgAAAABAEAAGRycy9zaGFwZXhtbC54bWxQSwUGAAAAAAYABgBbAQAArgMAA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响应解除</w:t>
                        </w:r>
                      </w:p>
                    </w:txbxContent>
                  </v:textbox>
                </v:rect>
                <v:rect id="_x0000_s1026" o:spid="_x0000_s1026" o:spt="1" style="position:absolute;left:5616;top:14005;height:387;width:1030;v-text-anchor:middle;" fillcolor="#FFFFFF" filled="t" stroked="t" coordsize="21600,21600" o:gfxdata="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MOi/sm2AAAA2g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后期工作</w:t>
                        </w:r>
                      </w:p>
                    </w:txbxContent>
                  </v:textbox>
                </v:rect>
                <v:rect id="_x0000_s1026" o:spid="_x0000_s1026" o:spt="1" style="position:absolute;left:7069;top:13536;height:386;width:1029;v-text-anchor:middle;" fillcolor="#FFFFFF" filled="t" stroked="t" coordsize="21600,21600" o:gfxdata="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rO5bUrUAAADaAAAADwAA&#10;AAAAAAABACAAAAAiAAAAZHJzL2Rvd25yZXYueG1sUEsBAhQAFAAAAAgAh07iQDMvBZ47AAAAOQAA&#10;ABAAAAAAAAAAAQAgAAAABAEAAGRycy9zaGFwZXhtbC54bWxQSwUGAAAAAAYABgBbAQAArgMAA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善后处置</w:t>
                        </w:r>
                      </w:p>
                    </w:txbxContent>
                  </v:textbox>
                </v:rect>
                <v:rect id="_x0000_s1026" o:spid="_x0000_s1026" o:spt="1" style="position:absolute;left:7077;top:14010;height:387;width:1030;v-text-anchor:middle;" fillcolor="#FFFFFF" filled="t" stroked="t" coordsize="21600,21600" o:gfxdata="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P/Cge5AAAA2wAA&#10;AA8AAAAAAAAAAQAgAAAAIgAAAGRycy9kb3ducmV2LnhtbFBLAQIUABQAAAAIAIdO4kAzLwWeOwAA&#10;ADkAAAAQAAAAAAAAAAEAIAAAAAgBAABkcnMvc2hhcGV4bWwueG1sUEsFBgAAAAAGAAYAWwEAALID&#10;AAA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总结评估</w:t>
                        </w:r>
                      </w:p>
                    </w:txbxContent>
                  </v:textbox>
                </v:rect>
                <v:rect id="_x0000_s1026" o:spid="_x0000_s1026" o:spt="1" style="position:absolute;left:7087;top:14483;height:387;width:1029;v-text-anchor:middle;" fillcolor="#FFFFFF" filled="t" stroked="t" coordsize="21600,21600" o:gfxdata="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cs6+ctwAAANsAAAAP&#10;AAAAAAAAAAEAIAAAACIAAABkcnMvZG93bnJldi54bWxQSwECFAAUAAAACACHTuJAMy8FnjsAAAA5&#10;AAAAEAAAAAAAAAABACAAAAAGAQAAZHJzL3NoYXBleG1sLnhtbFBLBQYAAAAABgAGAFsBAACwAwAA&#10;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奖惩</w:t>
                        </w:r>
                      </w:p>
                    </w:txbxContent>
                  </v:textbox>
                </v:rect>
                <v:rect id="_x0000_s1026" o:spid="_x0000_s1026" o:spt="1" style="position:absolute;left:6257;top:12614;height:612;width:2189;v-text-anchor:middle;" fillcolor="#FFFFFF" filled="t" stroked="t" coordsize="21600,21600" o:gfxdata="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SVCZK5AAAA2wAA&#10;AA8AAAAAAAAAAQAgAAAAIgAAAGRycy9kb3ducmV2LnhtbFBLAQIUABQAAAAIAIdO4kAzLwWeOwAA&#10;ADkAAAAQAAAAAAAAAAEAIAAAAAgBAABkcnMvc2hhcGV4bWwueG1sUEsFBgAAAAAGAAYAWwEAALID&#10;AAAAAA==&#10;">
                  <v:fill on="t" focussize="0,0"/>
                  <v:stroke weight="1pt" color="#A5A5A5" joinstyle="miter"/>
                  <v:imagedata o:title=""/>
                  <o:lock v:ext="edit" aspectratio="t"/>
                  <v:textbox inset="0.5mm,1mm,0.5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事件得到控制，评估</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认为可解除应急响应</w:t>
                        </w:r>
                      </w:p>
                    </w:txbxContent>
                  </v:textbox>
                </v:rect>
                <v:rect id="_x0000_s1026" o:spid="_x0000_s1026" o:spt="1" style="position:absolute;left:7328;top:11048;height:387;width:2205;v-text-anchor:middle;" fillcolor="#FFFFFF" filled="t" stroked="t" coordsize="21600,21600" o:gfxdata="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DLZRwtwAAANsAAAAP&#10;AAAAAAAAAAEAIAAAACIAAABkcnMvZG93bnJldi54bWxQSwECFAAUAAAACACHTuJAMy8FnjsAAAA5&#10;AAAAEAAAAAAAAAABACAAAAAGAQAAZHJzL3NoYXBleG1sLnhtbFBLBQYAAAAABgAGAFsBAACwAwAA&#10;AAA=&#10;">
                  <v:fill on="t" focussize="0,0"/>
                  <v:stroke weight="1pt" color="#000000" joinstyle="miter"/>
                  <v:imagedata o:title=""/>
                  <o:lock v:ext="edit" aspectratio="f"/>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信息发布和舆论引导</w:t>
                        </w:r>
                      </w:p>
                    </w:txbxContent>
                  </v:textbox>
                </v:rect>
                <v:rect id="_x0000_s1026" o:spid="_x0000_s1026" o:spt="1" style="position:absolute;left:7766;top:8277;height:386;width:1030;v-text-anchor:middle;" fillcolor="#FFFFFF" filled="t" stroked="t" coordsize="21600,21600" o:gfxdata="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MxAwEtwAAANsAAAAP&#10;AAAAAAAAAAEAIAAAACIAAABkcnMvZG93bnJldi54bWxQSwECFAAUAAAACACHTuJAMy8FnjsAAAA5&#10;AAAAEAAAAAAAAAABACAAAAAGAQAAZHJzL3NoYXBleG1sLnhtbFBLBQYAAAAABgAGAFsBAACwAwAA&#10;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舆论引导</w:t>
                        </w:r>
                      </w:p>
                    </w:txbxContent>
                  </v:textbox>
                </v:rect>
                <v:rect id="_x0000_s1026" o:spid="_x0000_s1026" o:spt="1" style="position:absolute;left:6230;top:8071;height:664;width:741;v-text-anchor:middle;" fillcolor="#FFFFFF" filled="t" stroked="t" coordsize="21600,21600" o:gfxdata="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t8kea5AAAA2wAA&#10;AA8AAAAAAAAAAQAgAAAAIgAAAGRycy9kb3ducmV2LnhtbFBLAQIUABQAAAAIAIdO4kAzLwWeOwAA&#10;ADkAAAAQAAAAAAAAAAEAIAAAAAgBAABkcnMvc2hhcGV4bWwueG1sUEsFBgAAAAAGAAYAWwEAALID&#10;AAAAAA==&#10;">
                  <v:fill on="t" focussize="0,0"/>
                  <v:stroke weight="1pt" color="#A5A5A5" joinstyle="miter"/>
                  <v:imagedata o:title=""/>
                  <o:lock v:ext="edit" aspectratio="t"/>
                  <v:textbox inset="0.5mm,1mm,0.5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核定事件级别</w:t>
                        </w:r>
                      </w:p>
                    </w:txbxContent>
                  </v:textbox>
                </v:rect>
                <v:rect id="_x0000_s1026" o:spid="_x0000_s1026" o:spt="1" style="position:absolute;left:7328;top:8747;height:387;width:2205;v-text-anchor:middle;" fillcolor="#FFFFFF" filled="t" stroked="t" coordsize="21600,21600" o:gfxdata="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MT/OugAAANs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医学救援</w:t>
                        </w:r>
                      </w:p>
                    </w:txbxContent>
                  </v:textbox>
                </v:rect>
                <v:rect id="_x0000_s1026" o:spid="_x0000_s1026" o:spt="1" style="position:absolute;left:7328;top:10588;height:387;width:2205;v-text-anchor:middle;" fillcolor="#FFFFFF" filled="t" stroked="t" coordsize="21600,21600" o:gfxdata="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4g4n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事件调查</w:t>
                        </w:r>
                      </w:p>
                    </w:txbxContent>
                  </v:textbox>
                </v:rect>
                <v:rect id="_x0000_s1026" o:spid="_x0000_s1026" o:spt="1" style="position:absolute;left:3943;top:8094;height:1795;width:737;v-text-anchor:middle;" fillcolor="#FFFFFF" filled="t" stroked="t" coordsize="21600,21600" o:gfxdata="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itdWLsAAADb&#10;AAAADwAAAAAAAAABACAAAAAiAAAAZHJzL2Rvd25yZXYueG1sUEsBAhQAFAAAAAgAh07iQDMvBZ47&#10;AAAAOQAAABAAAAAAAAAAAQAgAAAACgEAAGRycy9zaGFwZXhtbC54bWxQSwUGAAAAAAYABgBbAQAA&#10;tAMAAAAA&#10;">
                  <v:fill on="t" focussize="0,0"/>
                  <v:stroke weight="1pt" color="#A5A5A5" joinstyle="miter"/>
                  <v:imagedata o:title=""/>
                  <o:lock v:ext="edit" aspectratio="f"/>
                  <v:textbox inset="0.5mm,1mm,0.5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研判可能发生疫苗安全突发</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w:t>
                        </w:r>
                      </w:p>
                    </w:txbxContent>
                  </v:textbox>
                </v:rect>
                <v:shape id="_x0000_s1026" o:spid="_x0000_s1026" o:spt="34" type="#_x0000_t34" style="position:absolute;left:6842;top:4220;flip:y;height:454;width:348;" filled="f" stroked="t" coordsize="21600,21600" o:gfxdata="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lUct8ugAAANsA&#10;AAAPAAAAAAAAAAEAIAAAACIAAABkcnMvZG93bnJldi54bWxQSwECFAAUAAAACACHTuJAMy8FnjsA&#10;AAA5AAAAEAAAAAAAAAABACAAAAAJAQAAZHJzL3NoYXBleG1sLnhtbFBLBQYAAAAABgAGAFsBAACz&#10;AwAAAAA=&#10;" adj="10427">
                  <v:fill on="f" focussize="0,0"/>
                  <v:stroke weight="1pt" color="#000000" joinstyle="miter" endarrow="open"/>
                  <v:imagedata o:title=""/>
                  <o:lock v:ext="edit" aspectratio="f"/>
                </v:shape>
                <v:shape id="_x0000_s1026" o:spid="_x0000_s1026" o:spt="34" type="#_x0000_t34" style="position:absolute;left:4579;top:4771;flip:x;height:756;width:743;rotation:5898240f;" filled="f" stroked="t" coordsize="21600,21600" o:gfxdata="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z7Ivy/&#10;AAAA2wAAAA8AAAAAAAAAAQAgAAAAIgAAAGRycy9kb3ducmV2LnhtbFBLAQIUABQAAAAIAIdO4kAz&#10;LwWeOwAAADkAAAAQAAAAAAAAAAEAIAAAAA4BAABkcnMvc2hhcGV4bWwueG1sUEsFBgAAAAAGAAYA&#10;WwEAALgDAAAAAA==&#10;" adj="10785">
                  <v:fill on="f" focussize="0,0"/>
                  <v:stroke weight="1pt" color="#000000" joinstyle="miter" endarrow="open"/>
                  <v:imagedata o:title=""/>
                  <o:lock v:ext="edit" aspectratio="t"/>
                </v:shape>
                <v:shape id="_x0000_s1026" o:spid="_x0000_s1026" o:spt="34" type="#_x0000_t34" style="position:absolute;left:6832;top:4675;height:555;width:359;" filled="f" stroked="t" coordsize="21600,21600" o:gfxdata="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q78Qy8AAAA&#10;2wAAAA8AAAAAAAAAAQAgAAAAIgAAAGRycy9kb3ducmV2LnhtbFBLAQIUABQAAAAIAIdO4kAzLwWe&#10;OwAAADkAAAAQAAAAAAAAAAEAIAAAAAsBAABkcnMvc2hhcGV4bWwueG1sUEsFBgAAAAAGAAYAWwEA&#10;ALUDAAAAAA==&#10;" adj="10770">
                  <v:fill on="f" focussize="0,0"/>
                  <v:stroke weight="1pt" color="#000000" joinstyle="miter" endarrow="open"/>
                  <v:imagedata o:title=""/>
                  <o:lock v:ext="edit" aspectratio="t"/>
                </v:shape>
                <v:shape id="_x0000_s1026" o:spid="_x0000_s1026" o:spt="34" type="#_x0000_t34" style="position:absolute;left:3744;top:4343;height:338;width:401;rotation:11796480f;" filled="f" stroked="t" coordsize="21600,21600" o:gfxdata="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masmr4A&#10;AADbAAAADwAAAAAAAAABACAAAAAiAAAAZHJzL2Rvd25yZXYueG1sUEsBAhQAFAAAAAgAh07iQDMv&#10;BZ47AAAAOQAAABAAAAAAAAAAAQAgAAAADQEAAGRycy9zaGFwZXhtbC54bWxQSwUGAAAAAAYABgBb&#10;AQAAtwMAAAAA&#10;" adj="10827">
                  <v:fill on="f" focussize="0,0"/>
                  <v:stroke weight="1pt" color="#000000" joinstyle="miter" endarrow="open"/>
                  <v:imagedata o:title=""/>
                  <o:lock v:ext="edit" aspectratio="t"/>
                </v:shape>
                <v:shape id="_x0000_s1026" o:spid="_x0000_s1026" o:spt="34" type="#_x0000_t34" style="position:absolute;left:3744;top:4681;flip:y;height:270;width:401;rotation:11796480f;" filled="f" stroked="t" coordsize="21600,21600" o:gfxdata="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h5rr4A&#10;AADbAAAADwAAAAAAAAABACAAAAAiAAAAZHJzL2Rvd25yZXYueG1sUEsBAhQAFAAAAAgAh07iQDMv&#10;BZ47AAAAOQAAABAAAAAAAAAAAQAgAAAADQEAAGRycy9zaGFwZXhtbC54bWxQSwUGAAAAAAYABgBb&#10;AQAAtwMAAAAA&#10;" adj="10827">
                  <v:fill on="f" focussize="0,0"/>
                  <v:stroke weight="1pt" color="#000000" joinstyle="miter" endarrow="open"/>
                  <v:imagedata o:title=""/>
                  <o:lock v:ext="edit" aspectratio="t"/>
                </v:shape>
                <v:shape id="_x0000_s1026" o:spid="_x0000_s1026" o:spt="34" type="#_x0000_t34" style="position:absolute;left:4284;top:6479;height:642;width:1622;rotation:5898240f;" filled="f" stroked="t" coordsize="21600,21600" o:gfxdata="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e5UOz&#10;wAAAANsAAAAPAAAAAAAAAAEAIAAAACIAAABkcnMvZG93bnJldi54bWxQSwECFAAUAAAACACHTuJA&#10;My8FnjsAAAA5AAAAEAAAAAAAAAABACAAAAAPAQAAZHJzL3NoYXBleG1sLnhtbFBLBQYAAAAABgAG&#10;AFsBAAC5AwAAAAA=&#10;" adj="10787">
                  <v:fill on="f" focussize="0,0"/>
                  <v:stroke weight="1pt" color="#000000" joinstyle="miter" endarrow="open"/>
                  <v:imagedata o:title=""/>
                  <o:lock v:ext="edit" aspectratio="t"/>
                </v:shape>
                <v:shape id="_x0000_s1026" o:spid="_x0000_s1026" o:spt="34" type="#_x0000_t34" style="position:absolute;left:4859;top:6372;flip:x;height:685;width:1625;rotation:5898240f;" filled="f" stroked="t" coordsize="21600,21600" o:gfxdata="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LfcpugAAANsA&#10;AAAPAAAAAAAAAAEAIAAAACIAAABkcnMvZG93bnJldi54bWxQSwECFAAUAAAACACHTuJAMy8FnjsA&#10;AAA5AAAAEAAAAAAAAAABACAAAAAJAQAAZHJzL3NoYXBleG1sLnhtbFBLBQYAAAAABgAGAFsBAACz&#10;AwAAAAA=&#10;" adj="10793">
                  <v:fill on="f" focussize="0,0"/>
                  <v:stroke weight="1pt" color="#000000" joinstyle="miter" endarrow="open"/>
                  <v:imagedata o:title=""/>
                  <o:lock v:ext="edit" aspectratio="t"/>
                </v:shape>
                <v:shape id="_x0000_s1026" o:spid="_x0000_s1026" o:spt="34" type="#_x0000_t34" style="position:absolute;left:6615;top:7083;flip:y;height:725;width:1151;" filled="f" stroked="t" coordsize="21600,21600" o:gfxdata="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O92r4A&#10;AADbAAAADwAAAAAAAAABACAAAAAiAAAAZHJzL2Rvd25yZXYueG1sUEsBAhQAFAAAAAgAh07iQDMv&#10;BZ47AAAAOQAAABAAAAAAAAAAAQAgAAAADQEAAGRycy9zaGFwZXhtbC54bWxQSwUGAAAAAAYABgBb&#10;AQAAtwMAAAAA&#10;" adj="10791">
                  <v:fill on="f" focussize="0,0"/>
                  <v:stroke weight="1pt" color="#000000" joinstyle="miter" endarrow="open"/>
                  <v:imagedata o:title=""/>
                  <o:lock v:ext="edit" aspectratio="t"/>
                </v:shape>
                <v:shape id="_x0000_s1026" o:spid="_x0000_s1026" o:spt="34" type="#_x0000_t34" style="position:absolute;left:6615;top:7545;flip:y;height:263;width:1151;" filled="f" stroked="t" coordsize="21600,21600" o:gfxdata="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DCCmrgAAADbAAAA&#10;DwAAAAAAAAABACAAAAAiAAAAZHJzL2Rvd25yZXYueG1sUEsBAhQAFAAAAAgAh07iQDMvBZ47AAAA&#10;OQAAABAAAAAAAAAAAQAgAAAABwEAAGRycy9zaGFwZXhtbC54bWxQSwUGAAAAAAYABgBbAQAAsQMA&#10;AAAA&#10;" adj="10791">
                  <v:fill on="f" focussize="0,0"/>
                  <v:stroke weight="1pt" color="#000000" joinstyle="miter" endarrow="open"/>
                  <v:imagedata o:title=""/>
                  <o:lock v:ext="edit" aspectratio="t"/>
                </v:shape>
                <v:shape id="_x0000_s1026" o:spid="_x0000_s1026" o:spt="34" type="#_x0000_t34" style="position:absolute;left:6615;top:7808;height:200;width:1151;" filled="f" stroked="t" coordsize="21600,21600" o:gfxdata="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jDgmvQAA&#10;ANsAAAAPAAAAAAAAAAEAIAAAACIAAABkcnMvZG93bnJldi54bWxQSwECFAAUAAAACACHTuJAMy8F&#10;njsAAAA5AAAAEAAAAAAAAAABACAAAAAMAQAAZHJzL3NoYXBleG1sLnhtbFBLBQYAAAAABgAGAFsB&#10;AAC2AwAAAAA=&#10;" adj="10791">
                  <v:fill on="f" focussize="0,0"/>
                  <v:stroke weight="1pt" color="#000000" joinstyle="miter" endarrow="open"/>
                  <v:imagedata o:title=""/>
                  <o:lock v:ext="edit" aspectratio="t"/>
                </v:shape>
                <v:shape id="_x0000_s1026" o:spid="_x0000_s1026" o:spt="34" type="#_x0000_t34" style="position:absolute;left:6615;top:7808;height:662;width:1151;" filled="f" stroked="t" coordsize="21600,21600" o:gfxdata="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XqZRvQAA&#10;ANsAAAAPAAAAAAAAAAEAIAAAACIAAABkcnMvZG93bnJldi54bWxQSwECFAAUAAAACACHTuJAMy8F&#10;njsAAAA5AAAAEAAAAAAAAAABACAAAAAMAQAAZHJzL3NoYXBleG1sLnhtbFBLBQYAAAAABgAGAFsB&#10;AAC2AwAAAAA=&#10;" adj="10791">
                  <v:fill on="f" focussize="0,0"/>
                  <v:stroke weight="1pt" color="#000000" joinstyle="miter" endarrow="open"/>
                  <v:imagedata o:title=""/>
                  <o:lock v:ext="edit" aspectratio="t"/>
                </v:shape>
                <v:shape id="_x0000_s1026" o:spid="_x0000_s1026" o:spt="34" type="#_x0000_t34" style="position:absolute;left:3438;top:7045;height:755;width:825;rotation:11796480f;" filled="f" stroked="t" coordsize="21600,21600" o:gfxdata="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3jG0vQAA&#10;ANsAAAAPAAAAAAAAAAEAIAAAACIAAABkcnMvZG93bnJldi54bWxQSwECFAAUAAAACACHTuJAMy8F&#10;njsAAAA5AAAAEAAAAAAAAAABACAAAAAMAQAAZHJzL3NoYXBleG1sLnhtbFBLBQYAAAAABgAGAFsB&#10;AAC2AwAAAAA=&#10;" adj="10813">
                  <v:fill on="f" focussize="0,0"/>
                  <v:stroke weight="1pt" color="#000000" joinstyle="miter" endarrow="open"/>
                  <v:imagedata o:title=""/>
                  <o:lock v:ext="edit" aspectratio="t"/>
                </v:shape>
                <v:shape id="_x0000_s1026" o:spid="_x0000_s1026" o:spt="34" type="#_x0000_t34" style="position:absolute;left:3435;top:7800;flip:y;height:853;width:829;rotation:11796480f;" filled="f" stroked="t" coordsize="21600,21600" o:gfxdata="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rTQ+rsAAADb&#10;AAAADwAAAAAAAAABACAAAAAiAAAAZHJzL2Rvd25yZXYueG1sUEsBAhQAFAAAAAgAh07iQDMvBZ47&#10;AAAAOQAAABAAAAAAAAAAAQAgAAAACgEAAGRycy9zaGFwZXhtbC54bWxQSwUGAAAAAAYABgBbAQAA&#10;tAMAAAAA&#10;" adj="10813">
                  <v:fill on="f" focussize="0,0"/>
                  <v:stroke weight="1pt" color="#000000" joinstyle="miter" endarrow="open"/>
                  <v:imagedata o:title=""/>
                  <o:lock v:ext="edit" aspectratio="t"/>
                </v:shape>
                <v:shape id="_x0000_s1026" o:spid="_x0000_s1026" o:spt="34" type="#_x0000_t34" style="position:absolute;left:3437;top:7799;height:6;width:822;rotation:11796480f;" filled="f" stroked="t" coordsize="21600,21600" o:gfxdata="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GgrNvQAA&#10;ANsAAAAPAAAAAAAAAAEAIAAAACIAAABkcnMvZG93bnJldi54bWxQSwECFAAUAAAACACHTuJAMy8F&#10;njsAAAA5AAAAEAAAAAAAAAABACAAAAAMAQAAZHJzL3NoYXBleG1sLnhtbFBLBQYAAAAABgAGAFsB&#10;AAC2AwAAAAA=&#10;" adj="10800">
                  <v:fill on="f" focussize="0,0"/>
                  <v:stroke weight="1pt" color="#000000" joinstyle="miter" endarrow="open"/>
                  <v:imagedata o:title=""/>
                  <o:lock v:ext="edit" aspectratio="f"/>
                </v:shape>
                <v:shape id="_x0000_s1026" o:spid="_x0000_s1026" o:spt="34" type="#_x0000_t34" style="position:absolute;left:5405;top:4699;height:902;width:749;rotation:5898240f;" filled="f" stroked="t" coordsize="21600,21600" o:gfxdata="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8xM66/&#10;AAAA2wAAAA8AAAAAAAAAAQAgAAAAIgAAAGRycy9kb3ducmV2LnhtbFBLAQIUABQAAAAIAIdO4kAz&#10;LwWeOwAAADkAAAAQAAAAAAAAAAEAIAAAAA4BAABkcnMvc2hhcGV4bWwueG1sUEsFBgAAAAAGAAYA&#10;WwEAALgDAAAAAA==&#10;" adj="10786">
                  <v:fill on="f" focussize="0,0"/>
                  <v:stroke weight="1pt" color="#000000" joinstyle="miter" endarrow="open"/>
                  <v:imagedata o:title=""/>
                  <o:lock v:ext="edit" aspectratio="t"/>
                </v:shape>
                <v:shape id="_x0000_s1026" o:spid="_x0000_s1026" o:spt="34" type="#_x0000_t34" style="position:absolute;left:3324;top:10354;flip:y;height:1214;width:945;rotation:11796480f;" filled="f" stroked="t" coordsize="21600,21600" o:gfxdata="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C8pjvQAA&#10;ANsAAAAPAAAAAAAAAAEAIAAAACIAAABkcnMvZG93bnJldi54bWxQSwECFAAUAAAACACHTuJAMy8F&#10;njsAAAA5AAAAEAAAAAAAAAABACAAAAAMAQAAZHJzL3NoYXBleG1sLnhtbFBLBQYAAAAABgAGAFsB&#10;AAC2AwAAAAA=&#10;" adj="10811">
                  <v:fill on="f" focussize="0,0"/>
                  <v:stroke weight="1pt" color="#000000" joinstyle="miter" endarrow="open"/>
                  <v:imagedata o:title=""/>
                  <o:lock v:ext="edit" aspectratio="t"/>
                </v:shape>
                <v:shape id="_x0000_s1026" o:spid="_x0000_s1026" o:spt="34" type="#_x0000_t34" style="position:absolute;left:5675;top:9515;height:1;width:689;rotation:5898240f;" filled="f" stroked="t" coordsize="21600,21600" o:gfxdata="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EodSugAAANsA&#10;AAAPAAAAAAAAAAEAIAAAACIAAABkcnMvZG93bnJldi54bWxQSwECFAAUAAAACACHTuJAMy8FnjsA&#10;AAA5AAAAEAAAAAAAAAABACAAAAAJAQAAZHJzL3NoYXBleG1sLnhtbFBLBQYAAAAABgAGAFsBAACz&#10;AwAAAAA=&#10;" adj="10784">
                  <v:fill on="f" focussize="0,0"/>
                  <v:stroke weight="1pt" color="#000000" joinstyle="miter" endarrow="open"/>
                  <v:imagedata o:title=""/>
                  <o:lock v:ext="edit" aspectratio="t"/>
                </v:shape>
                <v:shape id="_x0000_s1026" o:spid="_x0000_s1026" o:spt="34" type="#_x0000_t34" style="position:absolute;left:6621;top:8941;flip:y;height:1199;width:707;" filled="f" stroked="t" coordsize="21600,21600" o:gfxdata="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TcOL74A&#10;AADbAAAADwAAAAAAAAABACAAAAAiAAAAZHJzL2Rvd25yZXYueG1sUEsBAhQAFAAAAAgAh07iQDMv&#10;BZ47AAAAOQAAABAAAAAAAAAAAQAgAAAADQEAAGRycy9zaGFwZXhtbC54bWxQSwUGAAAAAAYABgBb&#10;AQAAtwMAAAAA&#10;" adj="10785">
                  <v:fill on="f" focussize="0,0"/>
                  <v:stroke weight="1pt" color="#000000" joinstyle="miter" endarrow="open"/>
                  <v:imagedata o:title=""/>
                  <o:lock v:ext="edit" aspectratio="t"/>
                </v:shape>
                <v:shape id="_x0000_s1026" o:spid="_x0000_s1026" o:spt="34" type="#_x0000_t34" style="position:absolute;left:6621;top:9401;flip:y;height:739;width:707;" filled="f" stroked="t" coordsize="21600,21600" o:gfxdata="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AL1M+8AAAA&#10;2wAAAA8AAAAAAAAAAQAgAAAAIgAAAGRycy9kb3ducmV2LnhtbFBLAQIUABQAAAAIAIdO4kAzLwWe&#10;OwAAADkAAAAQAAAAAAAAAAEAIAAAAAsBAABkcnMvc2hhcGV4bWwueG1sUEsFBgAAAAAGAAYAWwEA&#10;ALUDAAAAAA==&#10;" adj="10785">
                  <v:fill on="f" focussize="0,0"/>
                  <v:stroke weight="1pt" color="#000000" joinstyle="miter" endarrow="open"/>
                  <v:imagedata o:title=""/>
                  <o:lock v:ext="edit" aspectratio="t"/>
                </v:shape>
                <v:shape id="_x0000_s1026" o:spid="_x0000_s1026" o:spt="34" type="#_x0000_t34" style="position:absolute;left:6621;top:9861;flip:y;height:279;width:707;" filled="f" stroked="t" coordsize="21600,21600" o:gfxdata="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3FUvQAA&#10;ANsAAAAPAAAAAAAAAAEAIAAAACIAAABkcnMvZG93bnJldi54bWxQSwECFAAUAAAACACHTuJAMy8F&#10;njsAAAA5AAAAEAAAAAAAAAABACAAAAAMAQAAZHJzL3NoYXBleG1sLnhtbFBLBQYAAAAABgAGAFsB&#10;AAC2AwAAAAA=&#10;" adj="10785">
                  <v:fill on="f" focussize="0,0"/>
                  <v:stroke weight="1pt" color="#000000" joinstyle="miter" endarrow="open"/>
                  <v:imagedata o:title=""/>
                  <o:lock v:ext="edit" aspectratio="t"/>
                </v:shape>
                <v:shape id="_x0000_s1026" o:spid="_x0000_s1026" o:spt="34" type="#_x0000_t34" style="position:absolute;left:6621;top:10140;height:182;width:707;" filled="f" stroked="t" coordsize="21600,21600" o:gfxdata="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quT68AAAA&#10;2wAAAA8AAAAAAAAAAQAgAAAAIgAAAGRycy9kb3ducmV2LnhtbFBLAQIUABQAAAAIAIdO4kAzLwWe&#10;OwAAADkAAAAQAAAAAAAAAAEAIAAAAAsBAABkcnMvc2hhcGV4bWwueG1sUEsFBgAAAAAGAAYAWwEA&#10;ALUDAAAAAA==&#10;" adj="10785">
                  <v:fill on="f" focussize="0,0"/>
                  <v:stroke weight="1pt" color="#000000" joinstyle="miter" endarrow="open"/>
                  <v:imagedata o:title=""/>
                  <o:lock v:ext="edit" aspectratio="t"/>
                </v:shape>
                <v:shape id="_x0000_s1026" o:spid="_x0000_s1026" o:spt="34" type="#_x0000_t34" style="position:absolute;left:6621;top:10140;height:642;width:707;" filled="f" stroked="t" coordsize="21600,21600" o:gfxdata="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ZhylvQAA&#10;ANsAAAAPAAAAAAAAAAEAIAAAACIAAABkcnMvZG93bnJldi54bWxQSwECFAAUAAAACACHTuJAMy8F&#10;njsAAAA5AAAAEAAAAAAAAAABACAAAAAMAQAAZHJzL3NoYXBleG1sLnhtbFBLBQYAAAAABgAGAFsB&#10;AAC2AwAAAAA=&#10;" adj="10785">
                  <v:fill on="f" focussize="0,0"/>
                  <v:stroke weight="1pt" color="#000000" joinstyle="miter" endarrow="open"/>
                  <v:imagedata o:title=""/>
                  <o:lock v:ext="edit" aspectratio="t"/>
                </v:shape>
                <v:shape id="_x0000_s1026" o:spid="_x0000_s1026" o:spt="34" type="#_x0000_t34" style="position:absolute;left:6621;top:10140;height:1102;width:707;" filled="f" stroked="t" coordsize="21600,21600" o:gfxdata="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2PhNG8AAAA&#10;2wAAAA8AAAAAAAAAAQAgAAAAIgAAAGRycy9kb3ducmV2LnhtbFBLAQIUABQAAAAIAIdO4kAzLwWe&#10;OwAAADkAAAAQAAAAAAAAAAEAIAAAAAsBAABkcnMvc2hhcGV4bWwueG1sUEsFBgAAAAAGAAYAWwEA&#10;ALUDAAAAAA==&#10;" adj="10785">
                  <v:fill on="f" focussize="0,0"/>
                  <v:stroke weight="1pt" color="#000000" joinstyle="miter" endarrow="open"/>
                  <v:imagedata o:title=""/>
                  <o:lock v:ext="edit" aspectratio="t"/>
                </v:shape>
                <v:shape id="_x0000_s1026" o:spid="_x0000_s1026" o:spt="34" type="#_x0000_t34" style="position:absolute;left:6621;top:10140;height:1562;width:707;" filled="f" stroked="t" coordsize="21600,21600" o:gfxdata="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MhSrsAAADb&#10;AAAADwAAAAAAAAABACAAAAAiAAAAZHJzL2Rvd25yZXYueG1sUEsBAhQAFAAAAAgAh07iQDMvBZ47&#10;AAAAOQAAABAAAAAAAAAAAQAgAAAACgEAAGRycy9zaGFwZXhtbC54bWxQSwUGAAAAAAYABgBbAQAA&#10;tAMAAAAA&#10;" adj="10785">
                  <v:fill on="f" focussize="0,0"/>
                  <v:stroke weight="1pt" color="#000000" joinstyle="miter" endarrow="open"/>
                  <v:imagedata o:title=""/>
                  <o:lock v:ext="edit" aspectratio="t"/>
                </v:shape>
                <v:rect id="_x0000_s1026" o:spid="_x0000_s1026" o:spt="1" style="position:absolute;left:3931;top:10642;height:1321;width:760;v-text-anchor:middle;" fillcolor="#FFFFFF" filled="t" stroked="t" coordsize="21600,21600" o:gfxdata="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0gjLsAAADb&#10;AAAADwAAAAAAAAABACAAAAAiAAAAZHJzL2Rvd25yZXYueG1sUEsBAhQAFAAAAAgAh07iQDMvBZ47&#10;AAAAOQAAABAAAAAAAAAAAQAgAAAACgEAAGRycy9zaGFwZXhtbC54bWxQSwUGAAAAAAYABgBbAQAA&#10;tAMAAAAA&#10;">
                  <v:fill on="t" focussize="0,0"/>
                  <v:stroke weight="1pt" color="#A5A5A5" joinstyle="miter"/>
                  <v:imagedata o:title=""/>
                  <o:lock v:ext="edit" aspectratio="t"/>
                  <v:textbox inset="0.5mm,1mm,0.5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因素已经消除或得到有效</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控制</w:t>
                        </w:r>
                      </w:p>
                    </w:txbxContent>
                  </v:textbox>
                </v:rect>
                <v:rect id="_x0000_s1026" o:spid="_x0000_s1026" o:spt="1" style="position:absolute;left:4145;top:4492;height:377;width:1029;v-text-anchor:middle;" fillcolor="#FFFFFF" filled="t" stroked="t" coordsize="21600,21600" o:gfxdata="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G+lvW6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信息监测</w:t>
                        </w:r>
                      </w:p>
                    </w:txbxContent>
                  </v:textbox>
                </v:rect>
                <v:rect id="_x0000_s1026" o:spid="_x0000_s1026" o:spt="1" style="position:absolute;left:5803;top:4486;height:377;width:1029;v-text-anchor:middle;" fillcolor="#FFFFFF" filled="t" stroked="t" coordsize="21600,21600" o:gfxdata="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eOikctwAAANsAAAAP&#10;AAAAAAAAAAEAIAAAACIAAABkcnMvZG93bnJldi54bWxQSwECFAAUAAAACACHTuJAMy8FnjsAAAA5&#10;AAAAEAAAAAAAAAABACAAAAAGAQAAZHJzL3NoYXBleG1sLnhtbFBLBQYAAAAABgAGAFsBAACwAwAA&#10;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信息报告</w:t>
                        </w:r>
                      </w:p>
                    </w:txbxContent>
                  </v:textbox>
                </v:rect>
                <v:rect id="_x0000_s1026" o:spid="_x0000_s1026" o:spt="1" style="position:absolute;left:2715;top:4155;height:376;width:1029;v-text-anchor:middle;" fillcolor="#FFFFFF" filled="t" stroked="t" coordsize="21600,21600" o:gfxdata="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F2jIe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日常监测</w:t>
                        </w:r>
                      </w:p>
                    </w:txbxContent>
                  </v:textbox>
                </v:rect>
                <v:rect id="_x0000_s1026" o:spid="_x0000_s1026" o:spt="1" style="position:absolute;left:2715;top:4763;height:376;width:1029;v-text-anchor:middle;" fillcolor="#FFFFFF" filled="t" stroked="t" coordsize="21600,21600" o:gfxdata="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ZZWzx7UAAADbAAAADwAA&#10;AAAAAAABACAAAAAiAAAAZHJzL2Rvd25yZXYueG1sUEsBAhQAFAAAAAgAh07iQDMvBZ47AAAAOQAA&#10;ABAAAAAAAAAAAQAgAAAABAEAAGRycy9zaGFwZXhtbC54bWxQSwUGAAAAAAYABgBbAQAArgMAA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跟踪监测</w:t>
                        </w:r>
                      </w:p>
                    </w:txbxContent>
                  </v:textbox>
                </v:rect>
                <v:rect id="_x0000_s1026" o:spid="_x0000_s1026" o:spt="1" style="position:absolute;left:4763;top:5612;height:377;width:1305;v-text-anchor:middle;" fillcolor="#FFFFFF" filled="t" stroked="t" coordsize="21600,21600" o:gfxdata="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Vob0bsAAADb&#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t"/>
                  <v:textbox inset="0mm,1mm,0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接报信息评估</w:t>
                        </w:r>
                      </w:p>
                    </w:txbxContent>
                  </v:textbox>
                </v:rect>
                <v:rect id="_x0000_s1026" o:spid="_x0000_s1026" o:spt="1" style="position:absolute;left:2935;top:6060;height:608;width:2368;v-text-anchor:middle;" filled="f" stroked="t" coordsize="21600,21600" o:gfxdata="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zGczvQAA&#10;ANsAAAAPAAAAAAAAAAEAIAAAACIAAABkcnMvZG93bnJldi54bWxQSwECFAAUAAAACACHTuJAMy8F&#10;njsAAAA5AAAAEAAAAAAAAAABACAAAAAMAQAAZHJzL3NoYXBleG1sLnhtbFBLBQYAAAAABgAGAFsB&#10;AAC2AwAAAAA=&#10;">
                  <v:fill on="f" focussize="0,0"/>
                  <v:stroke weight="1pt" color="#A5A5A5"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发生苗头性、倾向疫苗安全问题</w:t>
                        </w:r>
                      </w:p>
                    </w:txbxContent>
                  </v:textbox>
                </v:rect>
                <v:rect id="_x0000_s1026" o:spid="_x0000_s1026" o:spt="1" style="position:absolute;left:5501;top:6068;height:586;width:1892;v-text-anchor:middle;" filled="f" stroked="t" coordsize="21600,21600" o:gfxdata="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MKovQAA&#10;ANsAAAAPAAAAAAAAAAEAIAAAACIAAABkcnMvZG93bnJldi54bWxQSwECFAAUAAAACACHTuJAMy8F&#10;njsAAAA5AAAAEAAAAAAAAAABACAAAAAMAQAAZHJzL3NoYXBleG1sLnhtbFBLBQYAAAAABgAGAFsB&#10;AAC2AwAAAAA=&#10;">
                  <v:fill on="f" focussize="0,0"/>
                  <v:stroke weight="1pt" color="#A5A5A5" joinstyle="miter"/>
                  <v:imagedata o:title=""/>
                  <o:lock v:ext="edit" aspectratio="t"/>
                  <v:textbox inset="1mm,1mm,1mm,1mm">
                    <w:txbxContent>
                      <w:p>
                        <w:pPr>
                          <w:spacing w:line="240" w:lineRule="exact"/>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已经发生疫苗安全事件</w:t>
                        </w:r>
                      </w:p>
                    </w:txbxContent>
                  </v:textbox>
                </v:rect>
                <v:rect id="_x0000_s1026" o:spid="_x0000_s1026" o:spt="1" style="position:absolute;left:4259;top:7611;height:387;width:1030;v-text-anchor:middle;" fillcolor="#FFFFFF" filled="t" stroked="t" coordsize="21600,21600" o:gfxdata="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BqutcS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预警发布</w:t>
                        </w:r>
                      </w:p>
                    </w:txbxContent>
                  </v:textbox>
                </v:rect>
                <v:rect id="_x0000_s1026" o:spid="_x0000_s1026" o:spt="1" style="position:absolute;left:1535;top:6752;height:595;width:1899;v-text-anchor:middle;" fillcolor="#FFFFFF" filled="t" stroked="t" coordsize="21600,21600" o:gfxdata="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XiEF+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f"/>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国务院药监部门发布红色、橙色预警</w:t>
                        </w:r>
                      </w:p>
                    </w:txbxContent>
                  </v:textbox>
                </v:rect>
                <v:rect id="_x0000_s1026" o:spid="_x0000_s1026" o:spt="1" style="position:absolute;left:1531;top:7469;height:659;width:1899;v-text-anchor:middle;" fillcolor="#FFFFFF" filled="t" stroked="t" coordsize="21600,21600" o:gfxdata="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Uwjii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f"/>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省、市政府部门发布黄色、蓝色预警</w:t>
                        </w:r>
                      </w:p>
                    </w:txbxContent>
                  </v:textbox>
                </v:rect>
                <v:rect id="_x0000_s1026" o:spid="_x0000_s1026" o:spt="1" style="position:absolute;left:1531;top:8289;height:737;width:1899;v-text-anchor:middle;" fillcolor="#FFFFFF" filled="t" stroked="t" coordsize="21600,21600" o:gfxdata="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Op8K7O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f"/>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县政府负责发布非级别预警</w:t>
                        </w:r>
                      </w:p>
                    </w:txbxContent>
                  </v:textbox>
                </v:rect>
                <v:rect id="_x0000_s1026" o:spid="_x0000_s1026" o:spt="1" style="position:absolute;left:5586;top:7614;height:387;width:1029;v-text-anchor:middle;" fillcolor="#FFFFFF" filled="t" stroked="t" coordsize="21600,21600" o:gfxdata="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m+O/wbUAAADbAAAADwAA&#10;AAAAAAABACAAAAAiAAAAZHJzL2Rvd25yZXYueG1sUEsBAhQAFAAAAAgAh07iQDMvBZ47AAAAOQAA&#10;ABAAAAAAAAAAAQAgAAAABAEAAGRycy9zaGFwZXhtbC54bWxQSwUGAAAAAAYABgBbAQAArgMAA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先期处置</w:t>
                        </w:r>
                      </w:p>
                    </w:txbxContent>
                  </v:textbox>
                </v:rect>
                <v:rect id="_x0000_s1026" o:spid="_x0000_s1026" o:spt="1" style="position:absolute;left:2041;top:11364;height:408;width:1283;v-text-anchor:middle;" fillcolor="#FFFFFF" filled="t" stroked="t" coordsize="21600,21600" o:gfxdata="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BJ8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t"/>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舆论引导</w:t>
                        </w:r>
                      </w:p>
                    </w:txbxContent>
                  </v:textbox>
                </v:rect>
                <v:rect id="_x0000_s1026" o:spid="_x0000_s1026" o:spt="1" style="position:absolute;left:4269;top:10160;height:387;width:1030;v-text-anchor:middle;" fillcolor="#FFFFFF" filled="t" stroked="t" coordsize="21600,21600" o:gfxdata="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r+Xl6twAAANsAAAAP&#10;AAAAAAAAAAEAIAAAACIAAABkcnMvZG93bnJldi54bWxQSwECFAAUAAAACACHTuJAMy8FnjsAAAA5&#10;AAAAEAAAAAAAAAABACAAAAAGAQAAZHJzL3NoYXBleG1sLnhtbFBLBQYAAAAABgAGAFsBAACwAwAA&#10;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预警行动</w:t>
                        </w:r>
                      </w:p>
                    </w:txbxContent>
                  </v:textbox>
                </v:rect>
                <v:rect id="_x0000_s1026" o:spid="_x0000_s1026" o:spt="1" style="position:absolute;left:5592;top:8871;height:387;width:1030;v-text-anchor:middle;" fillcolor="#FFFFFF" filled="t" stroked="t" coordsize="21600,21600" o:gfxdata="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MS13OG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事件评估</w:t>
                        </w:r>
                      </w:p>
                    </w:txbxContent>
                  </v:textbox>
                </v:rect>
                <v:rect id="_x0000_s1026" o:spid="_x0000_s1026" o:spt="1" style="position:absolute;left:5591;top:9947;height:386;width:1030;v-text-anchor:middle;" fillcolor="#FFFFFF" filled="t" stroked="t" coordsize="21600,21600" o:gfxdata="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RnQpa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应急响应</w:t>
                        </w:r>
                      </w:p>
                    </w:txbxContent>
                  </v:textbox>
                </v:rect>
                <v:rect id="_x0000_s1026" o:spid="_x0000_s1026" o:spt="1" style="position:absolute;left:7328;top:11509;height:386;width:2205;v-text-anchor:middle;" fillcolor="#FFFFFF" filled="t" stroked="t" coordsize="21600,21600" o:gfxdata="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QO8r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维护社会稳定</w:t>
                        </w:r>
                      </w:p>
                    </w:txbxContent>
                  </v:textbox>
                </v:rect>
                <v:rect id="_x0000_s1026" o:spid="_x0000_s1026" o:spt="1" style="position:absolute;left:7191;top:4992;height:475;width:2674;v-text-anchor:middle;" fillcolor="#FFFFFF" filled="t" stroked="t" coordsize="21600,21600" o:gfxdata="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TCf3m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t"/>
                  <v:textbox inset="1mm,1mm,1mm,1mm">
                    <w:txbxContent>
                      <w:p>
                        <w:pPr>
                          <w:spacing w:line="32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指挥部成员单位和有关部门</w:t>
                        </w:r>
                      </w:p>
                    </w:txbxContent>
                  </v:textbox>
                </v:rect>
                <v:rect id="_x0000_s1026" o:spid="_x0000_s1026" o:spt="1" style="position:absolute;left:7180;top:3681;height:1106;width:2678;v-text-anchor:middle;" fillcolor="#FFFFFF" filled="t" stroked="t" coordsize="21600,21600" o:gfxdata="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LuO2uK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f"/>
                  <v:textbox inset="1mm,1mm,1mm,1mm">
                    <w:txbxContent>
                      <w:p>
                        <w:pPr>
                          <w:spacing w:line="240" w:lineRule="exact"/>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疫苗上市许可持有人、疫苗未退储存配送单位、医疗卫生机构、技术机构、监测机构和社会团体、个人</w:t>
                        </w:r>
                      </w:p>
                    </w:txbxContent>
                  </v:textbox>
                </v:rect>
                <v:rect id="_x0000_s1026" o:spid="_x0000_s1026" o:spt="1" style="position:absolute;left:7766;top:6889;height:387;width:1030;v-text-anchor:middle;" fillcolor="#FFFFFF" filled="t" stroked="t" coordsize="21600,21600" o:gfxdata="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tcRJW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应急救援</w:t>
                        </w:r>
                      </w:p>
                    </w:txbxContent>
                  </v:textbox>
                </v:rect>
                <v:rect id="_x0000_s1026" o:spid="_x0000_s1026" o:spt="1" style="position:absolute;left:7766;top:7352;height:386;width:1030;v-text-anchor:middle;" fillcolor="#FFFFFF" filled="t" stroked="t" coordsize="21600,21600" o:gfxdata="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QQ4Q6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保护现场</w:t>
                        </w:r>
                      </w:p>
                    </w:txbxContent>
                  </v:textbox>
                </v:rect>
                <v:rect id="_x0000_s1026" o:spid="_x0000_s1026" o:spt="1" style="position:absolute;left:7328;top:9668;height:386;width:2205;v-text-anchor:middle;" fillcolor="#FFFFFF" filled="t" stroked="t" coordsize="21600,21600" o:gfxdata="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7kfVq5AAAA2wAA&#10;AA8AAAAAAAAAAQAgAAAAIgAAAGRycy9kb3ducmV2LnhtbFBLAQIUABQAAAAIAIdO4kAzLwWeOwAA&#10;ADkAAAAQAAAAAAAAAAEAIAAAAAgBAABkcnMvc2hhcGV4bWwueG1sUEsFBgAAAAAGAAYAWwEAALID&#10;AAAAAA==&#10;">
                  <v:fill on="t" focussize="0,0"/>
                  <v:stroke weight="1pt" color="#000000" joinstyle="miter"/>
                  <v:imagedata o:title=""/>
                  <o:lock v:ext="edit" aspectratio="f"/>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流行病学调查</w:t>
                        </w:r>
                      </w:p>
                    </w:txbxContent>
                  </v:textbox>
                </v:rect>
                <v:rect id="_x0000_s1026" o:spid="_x0000_s1026" o:spt="1" style="position:absolute;left:7766;top:7814;height:387;width:1030;v-text-anchor:middle;" fillcolor="#FFFFFF" filled="t" stroked="t" coordsize="21600,21600" o:gfxdata="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rD0Oe2AAAA2wAAAA8A&#10;AAAAAAAAAQAgAAAAIgAAAGRycy9kb3ducmV2LnhtbFBLAQIUABQAAAAIAIdO4kAzLwWeOwAAADkA&#10;AAAQAAAAAAAAAAEAIAAAAAUBAABkcnMvc2hhcGV4bWwueG1sUEsFBgAAAAAGAAYAWwEAAK8DAAAA&#10;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初步调查</w:t>
                        </w:r>
                      </w:p>
                    </w:txbxContent>
                  </v:textbox>
                </v:rect>
                <v:rect id="_x0000_s1026" o:spid="_x0000_s1026" o:spt="1" style="position:absolute;left:7328;top:10128;height:387;width:2203;v-text-anchor:middle;" fillcolor="#FFFFFF" filled="t" stroked="t" coordsize="21600,21600" o:gfxdata="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uIO+ntwAAANsAAAAP&#10;AAAAAAAAAAEAIAAAACIAAABkcnMvZG93bnJldi54bWxQSwECFAAUAAAACACHTuJAMy8FnjsAAAA5&#10;AAAAEAAAAAAAAAABACAAAAAGAQAAZHJzL3NoYXBleG1sLnhtbFBLBQYAAAAABgAGAFsBAACwAwAA&#10;AAA=&#10;">
                  <v:fill on="t" focussize="0,0"/>
                  <v:stroke weight="1pt" color="#000000" joinstyle="miter"/>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应急检验检测</w:t>
                        </w:r>
                      </w:p>
                    </w:txbxContent>
                  </v:textbox>
                </v:rect>
                <v:rect id="_x0000_s1026" o:spid="_x0000_s1026" o:spt="1" style="position:absolute;left:6168;top:10405;height:1559;width:741;v-text-anchor:middle;" fillcolor="#FFFFFF" filled="t" stroked="t" coordsize="21600,21600" o:gfxdata="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mYckW8AAAA&#10;2wAAAA8AAAAAAAAAAQAgAAAAIgAAAGRycy9kb3ducmV2LnhtbFBLAQIUABQAAAAIAIdO4kAzLwWe&#10;OwAAADkAAAAQAAAAAAAAAAEAIAAAAAsBAABkcnMvc2hhcGV4bWwueG1sUEsFBgAAAAAGAAYAWwEA&#10;ALUDAAAAAA==&#10;">
                  <v:fill on="t" focussize="0,0"/>
                  <v:stroke weight="1pt" color="#A5A5A5" joinstyle="miter"/>
                  <v:imagedata o:title=""/>
                  <o:lock v:ext="edit" aspectratio="f"/>
                  <v:textbox inset="0.5mm,1mm,0.5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根据整体评估结果及时调整响应</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级别</w:t>
                        </w:r>
                      </w:p>
                    </w:txbxContent>
                  </v:textbox>
                </v:rect>
                <v:rect id="_x0000_s1026" o:spid="_x0000_s1026" o:spt="1" style="position:absolute;left:7328;top:9207;height:387;width:2205;v-text-anchor:middle;" fillcolor="#FFFFFF" filled="t" stroked="t" coordsize="21600,21600" o:gfxdata="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1dxt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现场处置</w:t>
                        </w:r>
                      </w:p>
                    </w:txbxContent>
                  </v:textbox>
                </v:rect>
                <v:line id="_x0000_s1026" o:spid="_x0000_s1026" o:spt="20" style="position:absolute;left:4784;top:7996;height:2154;width:0;" filled="f" stroked="t" coordsize="21600,21600" o:gfxdata="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f1AovQAA&#10;ANsAAAAPAAAAAAAAAAEAIAAAACIAAABkcnMvZG93bnJldi54bWxQSwECFAAUAAAACACHTuJAMy8F&#10;njsAAAA5AAAAEAAAAAAAAAABACAAAAAMAQAAZHJzL3NoYXBleG1sLnhtbFBLBQYAAAAABgAGAFsB&#10;AAC2AwAAAAA=&#10;">
                  <v:fill on="f" focussize="0,0"/>
                  <v:stroke weight="1pt" color="#000000" joinstyle="round" endarrow="open"/>
                  <v:imagedata o:title=""/>
                  <o:lock v:ext="edit" aspectratio="f"/>
                </v:line>
                <v:line id="_x0000_s1026" o:spid="_x0000_s1026" o:spt="20" style="position:absolute;left:6105;top:8008;height:867;width:0;" filled="f" stroked="t" coordsize="21600,21600" o:gfxdata="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lshcvQAA&#10;ANsAAAAPAAAAAAAAAAEAIAAAACIAAABkcnMvZG93bnJldi54bWxQSwECFAAUAAAACACHTuJAMy8F&#10;njsAAAA5AAAAEAAAAAAAAAABACAAAAAMAQAAZHJzL3NoYXBleG1sLnhtbFBLBQYAAAAABgAGAFsB&#10;AAC2AwAAAAA=&#10;">
                  <v:fill on="f" focussize="0,0"/>
                  <v:stroke weight="1pt" color="#000000" joinstyle="round" endarrow="open"/>
                  <v:imagedata o:title=""/>
                  <o:lock v:ext="edit" aspectratio="f"/>
                </v:line>
                <v:line id="_x0000_s1026" o:spid="_x0000_s1026" o:spt="20" style="position:absolute;left:4787;top:10551;height:1616;width:0;" filled="f" stroked="t" coordsize="21600,21600" o:gfxdata="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2m3HvQAA&#10;ANsAAAAPAAAAAAAAAAEAIAAAACIAAABkcnMvZG93bnJldi54bWxQSwECFAAUAAAACACHTuJAMy8F&#10;njsAAAA5AAAAEAAAAAAAAAABACAAAAAMAQAAZHJzL3NoYXBleG1sLnhtbFBLBQYAAAAABgAGAFsB&#10;AAC2AwAAAAA=&#10;">
                  <v:fill on="f" focussize="0,0"/>
                  <v:stroke weight="1pt" color="#000000" joinstyle="round" endarrow="open"/>
                  <v:imagedata o:title=""/>
                  <o:lock v:ext="edit" aspectratio="f"/>
                </v:line>
                <v:line id="_x0000_s1026" o:spid="_x0000_s1026" o:spt="20" style="position:absolute;left:3795;top:9986;flip:y;height:369;width:0;" filled="f" stroked="t" coordsize="21600,21600" o:gfxdata="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9lNde8AAAA&#10;2w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line>
                <v:line id="_x0000_s1026" o:spid="_x0000_s1026" o:spt="20" style="position:absolute;left:3316;top:9995;flip:x;height:0;width:480;" filled="f" stroked="t" coordsize="21600,21600" o:gfxdata="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rw/3+/&#10;AAAA2wAAAA8AAAAAAAAAAQAgAAAAIgAAAGRycy9kb3ducmV2LnhtbFBLAQIUABQAAAAIAIdO4kAz&#10;LwWeOwAAADkAAAAQAAAAAAAAAAEAIAAAAA4BAABkcnMvc2hhcGV4bWwueG1sUEsFBgAAAAAGAAYA&#10;WwEAALgDAAAAAA==&#10;">
                  <v:fill on="f" focussize="0,0"/>
                  <v:stroke weight="1pt" color="#000000" joinstyle="round" endarrow="open"/>
                  <v:imagedata o:title=""/>
                  <o:lock v:ext="edit" aspectratio="f"/>
                </v:line>
                <v:line id="_x0000_s1026" o:spid="_x0000_s1026" o:spt="20" style="position:absolute;left:3311;top:10549;flip:x;height:0;width:480;" filled="f" stroked="t" coordsize="21600,21600" o:gfxdata="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tvaw25AAAA2wAA&#10;AA8AAAAAAAAAAQAgAAAAIgAAAGRycy9kb3ducmV2LnhtbFBLAQIUABQAAAAIAIdO4kAzLwWeOwAA&#10;ADkAAAAQAAAAAAAAAAEAIAAAAAgBAABkcnMvc2hhcGV4bWwueG1sUEsFBgAAAAAGAAYAWwEAALID&#10;AAAAAA==&#10;">
                  <v:fill on="f" focussize="0,0"/>
                  <v:stroke weight="1pt" color="#000000" joinstyle="round" endarrow="open"/>
                  <v:imagedata o:title=""/>
                  <o:lock v:ext="edit" aspectratio="f"/>
                </v:line>
                <v:line id="_x0000_s1026" o:spid="_x0000_s1026" o:spt="20" style="position:absolute;left:3311;top:11038;flip:x;height:0;width:480;" filled="f" stroked="t" coordsize="21600,21600" o:gfxdata="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CPOlr4A&#10;AADbAAAADwAAAAAAAAABACAAAAAiAAAAZHJzL2Rvd25yZXYueG1sUEsBAhQAFAAAAAgAh07iQDMv&#10;BZ47AAAAOQAAABAAAAAAAAAAAQAgAAAADQEAAGRycy9zaGFwZXhtbC54bWxQSwUGAAAAAAYABgBb&#10;AQAAtwMAAAAA&#10;">
                  <v:fill on="f" focussize="0,0"/>
                  <v:stroke weight="1pt" color="#000000" joinstyle="round" endarrow="open"/>
                  <v:imagedata o:title=""/>
                  <o:lock v:ext="edit" aspectratio="f"/>
                </v:line>
                <v:line id="_x0000_s1026" o:spid="_x0000_s1026" o:spt="20" style="position:absolute;left:6102;top:10323;height:1843;width:0;" filled="f" stroked="t" coordsize="21600,21600" o:gfxdata="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KXi+eLgAAADbAAAA&#10;DwAAAAAAAAABACAAAAAiAAAAZHJzL2Rvd25yZXYueG1sUEsBAhQAFAAAAAgAh07iQDMvBZ47AAAA&#10;OQAAABAAAAAAAAAAAQAgAAAABwEAAGRycy9zaGFwZXhtbC54bWxQSwUGAAAAAAYABgBbAQAAsQMA&#10;AAAA&#10;">
                  <v:fill on="f" focussize="0,0"/>
                  <v:stroke weight="1pt" color="#000000" joinstyle="round" endarrow="open"/>
                  <v:imagedata o:title=""/>
                  <o:lock v:ext="edit" aspectratio="f"/>
                </v:line>
                <v:line id="_x0000_s1026" o:spid="_x0000_s1026" o:spt="20" style="position:absolute;left:6139;top:12560;height:794;width:0;" filled="f" stroked="t" coordsize="21600,21600" o:gfxdata="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Y0G+O8AAAA&#10;2w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line>
                <v:line id="_x0000_s1026" o:spid="_x0000_s1026" o:spt="20" style="position:absolute;left:6139;top:13744;height:261;width:0;" filled="f" stroked="t" coordsize="21600,21600" o:gfxdata="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5oWUvQAA&#10;ANsAAAAPAAAAAAAAAAEAIAAAACIAAABkcnMvZG93bnJldi54bWxQSwECFAAUAAAACACHTuJAMy8F&#10;njsAAAA5AAAAEAAAAAAAAAABACAAAAAMAQAAZHJzL3NoYXBleG1sLnhtbFBLBQYAAAAABgAGAFsB&#10;AAC2AwAAAAA=&#10;">
                  <v:fill on="f" focussize="0,0"/>
                  <v:stroke weight="1pt" color="#000000" joinstyle="round" endarrow="open"/>
                  <v:imagedata o:title=""/>
                  <o:lock v:ext="edit" aspectratio="f"/>
                </v:line>
                <v:line id="_x0000_s1026" o:spid="_x0000_s1026" o:spt="20" style="position:absolute;left:6651;top:14215;height:0;width:425;" filled="f" stroked="t" coordsize="21600,21600" o:gfxdata="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aogD7sAAADb&#10;AAAADwAAAAAAAAABACAAAAAiAAAAZHJzL2Rvd25yZXYueG1sUEsBAhQAFAAAAAgAh07iQDMvBZ47&#10;AAAAOQAAABAAAAAAAAAAAQAgAAAACgEAAGRycy9zaGFwZXhtbC54bWxQSwUGAAAAAAYABgBbAQAA&#10;tAMAAAAA&#10;">
                  <v:fill on="f" focussize="0,0"/>
                  <v:stroke weight="1pt" color="#000000" joinstyle="round" endarrow="open"/>
                  <v:imagedata o:title=""/>
                  <o:lock v:ext="edit" aspectratio="f"/>
                </v:line>
                <v:line id="_x0000_s1026" o:spid="_x0000_s1026" o:spt="20" style="position:absolute;left:6811;top:13716;height:964;width:0;" filled="f" stroked="t" coordsize="21600,21600" o:gfxdata="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QGgs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_x0000_s1026" o:spid="_x0000_s1026" o:spt="20" style="position:absolute;left:6804;top:13727;height:0;width:283;" filled="f" stroked="t" coordsize="21600,21600" o:gfxdata="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kPHeC8AAAA&#10;2w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line>
                <v:line id="_x0000_s1026" o:spid="_x0000_s1026" o:spt="20" style="position:absolute;left:6811;top:14668;height:0;width:283;" filled="f" stroked="t" coordsize="21600,21600" o:gfxdata="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3YOXvQAA&#10;ANsAAAAPAAAAAAAAAAEAIAAAACIAAABkcnMvZG93bnJldi54bWxQSwECFAAUAAAACACHTuJAMy8F&#10;njsAAAA5AAAAEAAAAAAAAAABACAAAAAMAQAAZHJzL3NoYXBleG1sLnhtbFBLBQYAAAAABgAGAFsB&#10;AAC2AwAAAAA=&#10;">
                  <v:fill on="f" focussize="0,0"/>
                  <v:stroke weight="1pt" color="#000000" joinstyle="round" endarrow="open"/>
                  <v:imagedata o:title=""/>
                  <o:lock v:ext="edit" aspectratio="f"/>
                </v:line>
                <w10:wrap type="none"/>
                <w10:anchorlock/>
              </v:group>
            </w:pict>
          </mc:Fallback>
        </mc:AlternateContent>
      </w:r>
    </w:p>
    <w:p>
      <w:pPr>
        <w:pStyle w:val="5"/>
        <w:spacing w:before="289" w:beforeLines="50" w:after="289" w:afterLines="50" w:line="240" w:lineRule="auto"/>
        <w:rPr>
          <w:rFonts w:hint="eastAsia" w:ascii="Times New Roman" w:hAnsi="Times New Roman" w:eastAsia="仿宋_GB2312"/>
        </w:rPr>
      </w:pPr>
      <w:bookmarkStart w:id="3" w:name="_Toc1861"/>
      <w:r>
        <w:rPr>
          <w:rFonts w:hint="eastAsia" w:ascii="黑体" w:hAnsi="黑体" w:eastAsia="黑体" w:cs="黑体"/>
          <w:b w:val="0"/>
          <w:kern w:val="2"/>
          <w:sz w:val="32"/>
          <w:szCs w:val="32"/>
          <w:lang w:val="en-US" w:eastAsia="zh-CN" w:bidi="ar-SA"/>
        </w:rPr>
        <w:t>附件5</w:t>
      </w:r>
      <w:r>
        <w:rPr>
          <w:rFonts w:hint="eastAsia" w:ascii="Times New Roman" w:hAnsi="Times New Roman" w:eastAsia="仿宋_GB2312"/>
        </w:rPr>
        <w:t xml:space="preserve">  </w:t>
      </w:r>
    </w:p>
    <w:p>
      <w:pPr>
        <w:adjustRightInd w:val="0"/>
        <w:snapToGrid w:val="0"/>
        <w:spacing w:before="289" w:beforeLines="50" w:after="289" w:afterLines="50"/>
        <w:ind w:firstLine="1807" w:firstLineChars="500"/>
        <w:rPr>
          <w:rFonts w:hint="eastAsia" w:ascii="方正小标宋简体" w:hAnsi="方正小标宋简体" w:eastAsia="方正小标宋简体" w:cs="方正小标宋简体"/>
          <w:b/>
          <w:bCs/>
          <w:color w:val="000000"/>
          <w:kern w:val="2"/>
          <w:sz w:val="36"/>
          <w:szCs w:val="36"/>
          <w:lang w:val="en-US" w:eastAsia="zh-CN" w:bidi="ar-SA"/>
        </w:rPr>
      </w:pPr>
      <w:r>
        <w:rPr>
          <w:rFonts w:hint="eastAsia" w:ascii="方正小标宋简体" w:hAnsi="方正小标宋简体" w:eastAsia="方正小标宋简体" w:cs="方正小标宋简体"/>
          <w:b/>
          <w:bCs/>
          <w:color w:val="000000"/>
          <w:kern w:val="2"/>
          <w:sz w:val="36"/>
          <w:szCs w:val="36"/>
          <w:lang w:val="en-US" w:eastAsia="zh-CN" w:bidi="ar-SA"/>
        </w:rPr>
        <w:t>疫苗安全突发事件信息报告表</w:t>
      </w:r>
    </w:p>
    <w:p>
      <w:pPr>
        <w:spacing w:line="400" w:lineRule="exact"/>
        <w:jc w:val="center"/>
        <w:rPr>
          <w:rFonts w:hint="eastAsia" w:ascii="Times New Roman" w:hAnsi="Times New Roman" w:eastAsia="方正小标宋简体" w:cs="Times New Roman"/>
          <w:color w:val="000000"/>
          <w:sz w:val="30"/>
          <w:szCs w:val="30"/>
          <w:lang w:val="en-US" w:eastAsia="zh-CN"/>
        </w:rPr>
      </w:pPr>
      <w:r>
        <w:rPr>
          <w:rFonts w:hint="eastAsia" w:ascii="Times New Roman" w:hAnsi="Times New Roman" w:eastAsia="方正小标宋简体" w:cs="Times New Roman"/>
          <w:color w:val="000000"/>
          <w:sz w:val="30"/>
          <w:szCs w:val="30"/>
          <w:lang w:val="en-US" w:eastAsia="zh-CN"/>
        </w:rPr>
        <w:t>（初报）</w:t>
      </w:r>
      <w:bookmarkEnd w:id="3"/>
    </w:p>
    <w:tbl>
      <w:tblPr>
        <w:tblStyle w:val="8"/>
        <w:tblpPr w:leftFromText="180" w:rightFromText="180" w:vertAnchor="text" w:horzAnchor="page" w:tblpX="1628" w:tblpY="427"/>
        <w:tblOverlap w:val="never"/>
        <w:tblW w:w="8853" w:type="dxa"/>
        <w:tblInd w:w="0" w:type="dxa"/>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2063"/>
        <w:gridCol w:w="1812"/>
        <w:gridCol w:w="3048"/>
      </w:tblGrid>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930" w:type="dxa"/>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事件名称</w:t>
            </w:r>
          </w:p>
        </w:tc>
        <w:tc>
          <w:tcPr>
            <w:tcW w:w="6923" w:type="dxa"/>
            <w:gridSpan w:val="3"/>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930" w:type="dxa"/>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事发地点</w:t>
            </w:r>
          </w:p>
        </w:tc>
        <w:tc>
          <w:tcPr>
            <w:tcW w:w="2063" w:type="dxa"/>
            <w:tcBorders>
              <w:tl2br w:val="nil"/>
              <w:tr2bl w:val="nil"/>
            </w:tcBorders>
            <w:noWrap w:val="0"/>
            <w:vAlign w:val="center"/>
          </w:tcPr>
          <w:p>
            <w:pPr>
              <w:spacing w:line="560" w:lineRule="exact"/>
              <w:jc w:val="center"/>
              <w:rPr>
                <w:rFonts w:ascii="Times New Roman" w:hAnsi="Times New Roman" w:eastAsia="仿宋_GB2312" w:cs="Times New Roman"/>
                <w:color w:val="000000"/>
                <w:sz w:val="24"/>
              </w:rPr>
            </w:pPr>
          </w:p>
        </w:tc>
        <w:tc>
          <w:tcPr>
            <w:tcW w:w="1812" w:type="dxa"/>
            <w:tcBorders>
              <w:tl2br w:val="nil"/>
              <w:tr2bl w:val="nil"/>
            </w:tcBorders>
            <w:noWrap w:val="0"/>
            <w:vAlign w:val="center"/>
          </w:tcPr>
          <w:p>
            <w:pPr>
              <w:spacing w:line="56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涉及单位</w:t>
            </w:r>
          </w:p>
        </w:tc>
        <w:tc>
          <w:tcPr>
            <w:tcW w:w="3048" w:type="dxa"/>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930" w:type="dxa"/>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发生时间</w:t>
            </w:r>
          </w:p>
        </w:tc>
        <w:tc>
          <w:tcPr>
            <w:tcW w:w="6923" w:type="dxa"/>
            <w:gridSpan w:val="3"/>
            <w:tcBorders>
              <w:tl2br w:val="nil"/>
              <w:tr2bl w:val="nil"/>
            </w:tcBorders>
            <w:noWrap w:val="0"/>
            <w:vAlign w:val="center"/>
          </w:tcPr>
          <w:p>
            <w:pPr>
              <w:spacing w:line="400" w:lineRule="exact"/>
              <w:jc w:val="left"/>
              <w:rPr>
                <w:rFonts w:ascii="Times New Roman" w:hAnsi="Times New Roman" w:cs="Times New Roman"/>
                <w:color w:val="000000"/>
                <w:sz w:val="24"/>
              </w:rPr>
            </w:pPr>
            <w:r>
              <w:rPr>
                <w:rFonts w:ascii="Times New Roman" w:hAnsi="Times New Roman" w:eastAsia="宋体" w:cs="Times New Roman"/>
                <w:color w:val="000000"/>
                <w:sz w:val="24"/>
                <w:szCs w:val="24"/>
              </w:rPr>
              <w:t>×年×月×日×时</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930" w:type="dxa"/>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初判等级</w:t>
            </w:r>
          </w:p>
          <w:p>
            <w:pPr>
              <w:spacing w:line="400" w:lineRule="exact"/>
              <w:jc w:val="center"/>
              <w:rPr>
                <w:rFonts w:ascii="Times New Roman" w:hAnsi="Times New Roman" w:eastAsia="仿宋_GB2312" w:cs="Times New Roman"/>
                <w:color w:val="000000"/>
                <w:sz w:val="24"/>
              </w:rPr>
            </w:pPr>
            <w:r>
              <w:rPr>
                <w:rFonts w:ascii="Times New Roman" w:hAnsi="Times New Roman" w:eastAsia="黑体" w:cs="Times New Roman"/>
                <w:color w:val="000000"/>
                <w:sz w:val="24"/>
              </w:rPr>
              <w:t>（√）</w:t>
            </w:r>
          </w:p>
        </w:tc>
        <w:tc>
          <w:tcPr>
            <w:tcW w:w="6923" w:type="dxa"/>
            <w:gridSpan w:val="3"/>
            <w:tcBorders>
              <w:tl2br w:val="nil"/>
              <w:tr2bl w:val="nil"/>
            </w:tcBorders>
            <w:noWrap w:val="0"/>
            <w:vAlign w:val="center"/>
          </w:tcPr>
          <w:p>
            <w:pPr>
              <w:spacing w:line="400" w:lineRule="exact"/>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   ）一般（Ⅳ级）    （   ）较大（Ⅲ级）</w:t>
            </w:r>
          </w:p>
          <w:p>
            <w:pPr>
              <w:spacing w:line="400" w:lineRule="exact"/>
              <w:jc w:val="left"/>
              <w:rPr>
                <w:rFonts w:ascii="Times New Roman" w:hAnsi="Times New Roman" w:cs="Times New Roman"/>
                <w:color w:val="000000"/>
                <w:sz w:val="24"/>
              </w:rPr>
            </w:pPr>
            <w:r>
              <w:rPr>
                <w:rFonts w:ascii="Times New Roman" w:hAnsi="Times New Roman" w:eastAsia="宋体" w:cs="Times New Roman"/>
                <w:color w:val="000000"/>
                <w:sz w:val="24"/>
                <w:szCs w:val="24"/>
              </w:rPr>
              <w:t>（   ）重大（Ⅱ级）    （   ）特大（Ⅰ级）</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4439" w:hRule="atLeast"/>
        </w:trPr>
        <w:tc>
          <w:tcPr>
            <w:tcW w:w="8853" w:type="dxa"/>
            <w:gridSpan w:val="4"/>
            <w:tcBorders>
              <w:tl2br w:val="nil"/>
              <w:tr2bl w:val="nil"/>
            </w:tcBorders>
            <w:noWrap w:val="0"/>
            <w:vAlign w:val="top"/>
          </w:tcPr>
          <w:p>
            <w:pPr>
              <w:spacing w:line="400" w:lineRule="exact"/>
              <w:jc w:val="left"/>
              <w:rPr>
                <w:rFonts w:ascii="Times New Roman" w:hAnsi="Times New Roman" w:cs="Times New Roman"/>
                <w:color w:val="000000"/>
                <w:sz w:val="24"/>
              </w:rPr>
            </w:pPr>
            <w:r>
              <w:rPr>
                <w:rFonts w:ascii="Times New Roman" w:hAnsi="Times New Roman" w:eastAsia="宋体" w:cs="Times New Roman"/>
                <w:color w:val="000000"/>
                <w:sz w:val="24"/>
                <w:szCs w:val="24"/>
              </w:rPr>
              <w:t>基本情况：（主要包括事件概况，报告和通报情况，已采取的措施等）</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930" w:type="dxa"/>
            <w:tcBorders>
              <w:tl2br w:val="nil"/>
              <w:tr2bl w:val="nil"/>
            </w:tcBorders>
            <w:noWrap w:val="0"/>
            <w:vAlign w:val="center"/>
          </w:tcPr>
          <w:p>
            <w:pPr>
              <w:spacing w:line="56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报告单位</w:t>
            </w:r>
          </w:p>
        </w:tc>
        <w:tc>
          <w:tcPr>
            <w:tcW w:w="2063" w:type="dxa"/>
            <w:tcBorders>
              <w:tl2br w:val="nil"/>
              <w:tr2bl w:val="nil"/>
            </w:tcBorders>
            <w:noWrap w:val="0"/>
            <w:vAlign w:val="center"/>
          </w:tcPr>
          <w:p>
            <w:pPr>
              <w:spacing w:line="400" w:lineRule="exact"/>
              <w:jc w:val="left"/>
              <w:rPr>
                <w:rFonts w:ascii="Times New Roman" w:hAnsi="Times New Roman" w:eastAsia="仿宋_GB2312" w:cs="Times New Roman"/>
                <w:color w:val="000000"/>
                <w:sz w:val="24"/>
              </w:rPr>
            </w:pPr>
          </w:p>
        </w:tc>
        <w:tc>
          <w:tcPr>
            <w:tcW w:w="1812" w:type="dxa"/>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报告时间</w:t>
            </w:r>
          </w:p>
        </w:tc>
        <w:tc>
          <w:tcPr>
            <w:tcW w:w="3048" w:type="dxa"/>
            <w:tcBorders>
              <w:tl2br w:val="nil"/>
              <w:tr2bl w:val="nil"/>
            </w:tcBorders>
            <w:noWrap w:val="0"/>
            <w:vAlign w:val="center"/>
          </w:tcPr>
          <w:p>
            <w:pPr>
              <w:spacing w:line="400" w:lineRule="exact"/>
              <w:jc w:val="left"/>
              <w:rPr>
                <w:rFonts w:ascii="Times New Roman" w:hAnsi="Times New Roman" w:eastAsia="仿宋_GB2312" w:cs="Times New Roman"/>
                <w:color w:val="000000"/>
                <w:sz w:val="24"/>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930" w:type="dxa"/>
            <w:tcBorders>
              <w:tl2br w:val="nil"/>
              <w:tr2bl w:val="nil"/>
            </w:tcBorders>
            <w:noWrap w:val="0"/>
            <w:vAlign w:val="center"/>
          </w:tcPr>
          <w:p>
            <w:pPr>
              <w:spacing w:line="56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报告人</w:t>
            </w:r>
          </w:p>
        </w:tc>
        <w:tc>
          <w:tcPr>
            <w:tcW w:w="2063" w:type="dxa"/>
            <w:tcBorders>
              <w:tl2br w:val="nil"/>
              <w:tr2bl w:val="nil"/>
            </w:tcBorders>
            <w:noWrap w:val="0"/>
            <w:vAlign w:val="center"/>
          </w:tcPr>
          <w:p>
            <w:pPr>
              <w:spacing w:line="400" w:lineRule="exact"/>
              <w:jc w:val="left"/>
              <w:rPr>
                <w:rFonts w:ascii="Times New Roman" w:hAnsi="Times New Roman" w:eastAsia="仿宋_GB2312" w:cs="Times New Roman"/>
                <w:color w:val="000000"/>
                <w:sz w:val="24"/>
              </w:rPr>
            </w:pPr>
          </w:p>
        </w:tc>
        <w:tc>
          <w:tcPr>
            <w:tcW w:w="1812" w:type="dxa"/>
            <w:vMerge w:val="restart"/>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联系方式</w:t>
            </w:r>
          </w:p>
        </w:tc>
        <w:tc>
          <w:tcPr>
            <w:tcW w:w="3048" w:type="dxa"/>
            <w:vMerge w:val="restart"/>
            <w:tcBorders>
              <w:tl2br w:val="nil"/>
              <w:tr2bl w:val="nil"/>
            </w:tcBorders>
            <w:noWrap w:val="0"/>
            <w:vAlign w:val="center"/>
          </w:tcPr>
          <w:p>
            <w:pPr>
              <w:spacing w:line="400" w:lineRule="exac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电话：</w:t>
            </w:r>
          </w:p>
          <w:p>
            <w:pPr>
              <w:spacing w:line="400" w:lineRule="exac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手机：</w:t>
            </w:r>
          </w:p>
          <w:p>
            <w:pPr>
              <w:spacing w:line="400" w:lineRule="exact"/>
              <w:rPr>
                <w:rFonts w:ascii="Times New Roman" w:hAnsi="Times New Roman" w:eastAsia="仿宋_GB2312" w:cs="Times New Roman"/>
                <w:color w:val="000000"/>
                <w:sz w:val="24"/>
              </w:rPr>
            </w:pPr>
            <w:r>
              <w:rPr>
                <w:rFonts w:ascii="Times New Roman" w:hAnsi="Times New Roman" w:eastAsia="宋体" w:cs="Times New Roman"/>
                <w:color w:val="000000"/>
                <w:sz w:val="24"/>
                <w:szCs w:val="24"/>
              </w:rPr>
              <w:t>传真：</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930" w:type="dxa"/>
            <w:tcBorders>
              <w:tl2br w:val="nil"/>
              <w:tr2bl w:val="nil"/>
            </w:tcBorders>
            <w:noWrap w:val="0"/>
            <w:vAlign w:val="center"/>
          </w:tcPr>
          <w:p>
            <w:pPr>
              <w:spacing w:line="56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职  务</w:t>
            </w:r>
          </w:p>
        </w:tc>
        <w:tc>
          <w:tcPr>
            <w:tcW w:w="2063" w:type="dxa"/>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c>
          <w:tcPr>
            <w:tcW w:w="1812" w:type="dxa"/>
            <w:vMerge w:val="continue"/>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c>
          <w:tcPr>
            <w:tcW w:w="3048" w:type="dxa"/>
            <w:vMerge w:val="continue"/>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r>
    </w:tbl>
    <w:p>
      <w:pPr>
        <w:spacing w:beforeLines="0" w:line="560" w:lineRule="exact"/>
        <w:ind w:firstLine="240" w:firstLineChars="100"/>
        <w:jc w:val="left"/>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说明：本表可根据情况多页填写。</w:t>
      </w:r>
    </w:p>
    <w:p>
      <w:pPr>
        <w:spacing w:beforeLines="50"/>
        <w:jc w:val="left"/>
        <w:rPr>
          <w:rFonts w:hint="eastAsia" w:ascii="Times New Roman" w:hAnsi="Times New Roman" w:eastAsia="仿宋_GB2312"/>
        </w:rPr>
      </w:pPr>
      <w:r>
        <w:rPr>
          <w:rFonts w:ascii="Times New Roman" w:hAnsi="Times New Roman" w:eastAsia="仿宋_GB2312"/>
        </w:rPr>
        <w:br w:type="page"/>
      </w:r>
      <w:bookmarkStart w:id="4" w:name="_Toc11550"/>
      <w:r>
        <w:rPr>
          <w:rFonts w:hint="eastAsia" w:ascii="黑体" w:hAnsi="黑体" w:eastAsia="黑体" w:cs="黑体"/>
          <w:sz w:val="32"/>
          <w:szCs w:val="32"/>
        </w:rPr>
        <w:t xml:space="preserve">附件6 </w:t>
      </w:r>
      <w:r>
        <w:rPr>
          <w:rFonts w:hint="eastAsia" w:ascii="Times New Roman" w:hAnsi="Times New Roman" w:eastAsia="仿宋_GB2312"/>
        </w:rPr>
        <w:t xml:space="preserve"> </w:t>
      </w:r>
    </w:p>
    <w:p>
      <w:pPr>
        <w:numPr>
          <w:ilvl w:val="1"/>
          <w:numId w:val="0"/>
        </w:numPr>
        <w:tabs>
          <w:tab w:val="left" w:pos="420"/>
        </w:tabs>
        <w:spacing w:beforeLines="0" w:line="600" w:lineRule="exact"/>
        <w:ind w:firstLine="0" w:firstLineChars="0"/>
        <w:jc w:val="center"/>
        <w:outlineLvl w:val="1"/>
        <w:rPr>
          <w:rFonts w:hint="eastAsia" w:ascii="Times New Roman" w:hAnsi="Times New Roman" w:eastAsia="方正小标宋简体" w:cs="Times New Roman"/>
          <w:b/>
          <w:bCs/>
          <w:color w:val="000000"/>
          <w:sz w:val="44"/>
          <w:szCs w:val="44"/>
        </w:rPr>
      </w:pPr>
      <w:r>
        <w:rPr>
          <w:rFonts w:hint="eastAsia" w:ascii="方正小标宋简体" w:hAnsi="方正小标宋简体" w:eastAsia="方正小标宋简体" w:cs="方正小标宋简体"/>
          <w:b/>
          <w:bCs/>
          <w:color w:val="000000"/>
          <w:sz w:val="36"/>
          <w:szCs w:val="36"/>
        </w:rPr>
        <w:t>疫苗安全突发事件信息报告表</w:t>
      </w:r>
    </w:p>
    <w:p>
      <w:pPr>
        <w:spacing w:beforeLines="0" w:line="400" w:lineRule="exact"/>
        <w:jc w:val="center"/>
        <w:rPr>
          <w:rFonts w:hint="eastAsia" w:ascii="Times New Roman" w:hAnsi="Times New Roman" w:eastAsia="仿宋_GB2312"/>
          <w:sz w:val="24"/>
          <w:szCs w:val="24"/>
        </w:rPr>
      </w:pPr>
      <w:r>
        <w:rPr>
          <w:rFonts w:hint="eastAsia" w:ascii="Times New Roman" w:hAnsi="Times New Roman" w:eastAsia="方正小标宋简体" w:cs="Times New Roman"/>
          <w:color w:val="000000"/>
          <w:sz w:val="30"/>
          <w:szCs w:val="30"/>
        </w:rPr>
        <w:t>（续报）</w:t>
      </w:r>
      <w:bookmarkEnd w:id="4"/>
    </w:p>
    <w:tbl>
      <w:tblPr>
        <w:tblStyle w:val="8"/>
        <w:tblpPr w:leftFromText="180" w:rightFromText="180" w:vertAnchor="text" w:horzAnchor="page" w:tblpX="1693" w:tblpY="425"/>
        <w:tblOverlap w:val="never"/>
        <w:tblW w:w="8800" w:type="dxa"/>
        <w:tblInd w:w="0" w:type="dxa"/>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42"/>
        <w:gridCol w:w="995"/>
        <w:gridCol w:w="1911"/>
        <w:gridCol w:w="1504"/>
        <w:gridCol w:w="2948"/>
      </w:tblGrid>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2437" w:type="dxa"/>
            <w:gridSpan w:val="2"/>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事件名称</w:t>
            </w:r>
          </w:p>
        </w:tc>
        <w:tc>
          <w:tcPr>
            <w:tcW w:w="6363" w:type="dxa"/>
            <w:gridSpan w:val="3"/>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437" w:type="dxa"/>
            <w:gridSpan w:val="2"/>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当前事件等级判断</w:t>
            </w:r>
          </w:p>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w:t>
            </w:r>
          </w:p>
        </w:tc>
        <w:tc>
          <w:tcPr>
            <w:tcW w:w="6363" w:type="dxa"/>
            <w:gridSpan w:val="3"/>
            <w:tcBorders>
              <w:tl2br w:val="nil"/>
              <w:tr2bl w:val="nil"/>
            </w:tcBorders>
            <w:noWrap w:val="0"/>
            <w:vAlign w:val="center"/>
          </w:tcPr>
          <w:p>
            <w:pPr>
              <w:spacing w:line="560" w:lineRule="exact"/>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   ）一般（Ⅳ级）    （   ）较大（Ⅲ级）</w:t>
            </w:r>
          </w:p>
          <w:p>
            <w:pPr>
              <w:spacing w:line="560" w:lineRule="exact"/>
              <w:jc w:val="left"/>
              <w:rPr>
                <w:rFonts w:ascii="Times New Roman" w:hAnsi="Times New Roman" w:eastAsia="仿宋_GB2312" w:cs="Times New Roman"/>
                <w:color w:val="000000"/>
                <w:sz w:val="24"/>
              </w:rPr>
            </w:pPr>
            <w:r>
              <w:rPr>
                <w:rFonts w:ascii="Times New Roman" w:hAnsi="Times New Roman" w:eastAsia="宋体" w:cs="Times New Roman"/>
                <w:color w:val="000000"/>
                <w:sz w:val="24"/>
                <w:szCs w:val="24"/>
              </w:rPr>
              <w:t>（   ）重大（Ⅱ级）    （   ）特大（Ⅰ级）</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5592" w:hRule="exact"/>
        </w:trPr>
        <w:tc>
          <w:tcPr>
            <w:tcW w:w="8800" w:type="dxa"/>
            <w:gridSpan w:val="5"/>
            <w:tcBorders>
              <w:tl2br w:val="nil"/>
              <w:tr2bl w:val="nil"/>
            </w:tcBorders>
            <w:noWrap w:val="0"/>
            <w:vAlign w:val="top"/>
          </w:tcPr>
          <w:p>
            <w:pPr>
              <w:spacing w:line="560" w:lineRule="exact"/>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事件进展情况：（主要包括事件调查核实情况，处置进展情况等）</w:t>
            </w:r>
          </w:p>
          <w:p>
            <w:pPr>
              <w:spacing w:line="560" w:lineRule="exact"/>
              <w:jc w:val="left"/>
              <w:rPr>
                <w:rFonts w:ascii="Times New Roman" w:hAnsi="Times New Roman" w:eastAsia="仿宋_GB2312" w:cs="Times New Roman"/>
                <w:color w:val="000000"/>
                <w:sz w:val="24"/>
              </w:rPr>
            </w:pPr>
          </w:p>
          <w:p>
            <w:pPr>
              <w:spacing w:line="560" w:lineRule="exact"/>
              <w:jc w:val="left"/>
              <w:rPr>
                <w:rFonts w:ascii="Times New Roman" w:hAnsi="Times New Roman" w:eastAsia="仿宋_GB2312" w:cs="Times New Roman"/>
                <w:color w:val="000000"/>
                <w:sz w:val="24"/>
              </w:rPr>
            </w:pPr>
          </w:p>
          <w:p>
            <w:pPr>
              <w:spacing w:line="560" w:lineRule="exact"/>
              <w:jc w:val="left"/>
              <w:rPr>
                <w:rFonts w:ascii="Times New Roman" w:hAnsi="Times New Roman" w:eastAsia="仿宋_GB2312" w:cs="Times New Roman"/>
                <w:color w:val="000000"/>
                <w:sz w:val="24"/>
              </w:rPr>
            </w:pPr>
          </w:p>
          <w:p>
            <w:pPr>
              <w:spacing w:line="560" w:lineRule="exact"/>
              <w:jc w:val="left"/>
              <w:rPr>
                <w:rFonts w:ascii="Times New Roman" w:hAnsi="Times New Roman" w:eastAsia="仿宋_GB2312" w:cs="Times New Roman"/>
                <w:color w:val="000000"/>
                <w:sz w:val="24"/>
              </w:rPr>
            </w:pPr>
          </w:p>
          <w:p>
            <w:pPr>
              <w:spacing w:line="560" w:lineRule="exact"/>
              <w:jc w:val="left"/>
              <w:rPr>
                <w:rFonts w:ascii="Times New Roman" w:hAnsi="Times New Roman" w:eastAsia="仿宋_GB2312" w:cs="Times New Roman"/>
                <w:color w:val="000000"/>
                <w:sz w:val="24"/>
              </w:rPr>
            </w:pPr>
          </w:p>
          <w:p>
            <w:pPr>
              <w:spacing w:line="560" w:lineRule="exact"/>
              <w:jc w:val="left"/>
              <w:rPr>
                <w:rFonts w:ascii="Times New Roman" w:hAnsi="Times New Roman" w:eastAsia="仿宋_GB2312" w:cs="Times New Roman"/>
                <w:color w:val="000000"/>
                <w:sz w:val="24"/>
              </w:rPr>
            </w:pPr>
          </w:p>
          <w:p>
            <w:pPr>
              <w:spacing w:line="560" w:lineRule="exact"/>
              <w:jc w:val="left"/>
              <w:rPr>
                <w:rFonts w:ascii="Times New Roman" w:hAnsi="Times New Roman" w:eastAsia="仿宋_GB2312" w:cs="Times New Roman"/>
                <w:color w:val="000000"/>
                <w:sz w:val="24"/>
              </w:rPr>
            </w:pPr>
          </w:p>
          <w:p>
            <w:pPr>
              <w:spacing w:line="560" w:lineRule="exact"/>
              <w:jc w:val="left"/>
              <w:rPr>
                <w:rFonts w:ascii="Times New Roman" w:hAnsi="Times New Roman" w:eastAsia="仿宋_GB2312" w:cs="Times New Roman"/>
                <w:color w:val="000000"/>
                <w:sz w:val="24"/>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442" w:type="dxa"/>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续报单位</w:t>
            </w:r>
          </w:p>
        </w:tc>
        <w:tc>
          <w:tcPr>
            <w:tcW w:w="2906" w:type="dxa"/>
            <w:gridSpan w:val="2"/>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c>
          <w:tcPr>
            <w:tcW w:w="1504" w:type="dxa"/>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续报时间</w:t>
            </w:r>
          </w:p>
        </w:tc>
        <w:tc>
          <w:tcPr>
            <w:tcW w:w="2948" w:type="dxa"/>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42" w:type="dxa"/>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报告人</w:t>
            </w:r>
          </w:p>
        </w:tc>
        <w:tc>
          <w:tcPr>
            <w:tcW w:w="2906" w:type="dxa"/>
            <w:gridSpan w:val="2"/>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c>
          <w:tcPr>
            <w:tcW w:w="1504" w:type="dxa"/>
            <w:vMerge w:val="restart"/>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联系方式</w:t>
            </w:r>
          </w:p>
        </w:tc>
        <w:tc>
          <w:tcPr>
            <w:tcW w:w="2948" w:type="dxa"/>
            <w:vMerge w:val="restart"/>
            <w:tcBorders>
              <w:tl2br w:val="nil"/>
              <w:tr2bl w:val="nil"/>
            </w:tcBorders>
            <w:noWrap w:val="0"/>
            <w:vAlign w:val="center"/>
          </w:tcPr>
          <w:p>
            <w:pPr>
              <w:spacing w:line="560" w:lineRule="exact"/>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电话：</w:t>
            </w:r>
          </w:p>
          <w:p>
            <w:pPr>
              <w:spacing w:line="560" w:lineRule="exact"/>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手机：</w:t>
            </w:r>
          </w:p>
          <w:p>
            <w:pPr>
              <w:spacing w:line="560" w:lineRule="exact"/>
              <w:jc w:val="left"/>
              <w:rPr>
                <w:rFonts w:ascii="Times New Roman" w:hAnsi="Times New Roman" w:eastAsia="仿宋_GB2312" w:cs="Times New Roman"/>
                <w:color w:val="000000"/>
                <w:sz w:val="24"/>
              </w:rPr>
            </w:pPr>
            <w:r>
              <w:rPr>
                <w:rFonts w:ascii="Times New Roman" w:hAnsi="Times New Roman" w:eastAsia="宋体" w:cs="Times New Roman"/>
                <w:color w:val="000000"/>
                <w:sz w:val="24"/>
                <w:szCs w:val="24"/>
              </w:rPr>
              <w:t>传真：</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442" w:type="dxa"/>
            <w:tcBorders>
              <w:tl2br w:val="nil"/>
              <w:tr2bl w:val="nil"/>
            </w:tcBorders>
            <w:noWrap w:val="0"/>
            <w:vAlign w:val="center"/>
          </w:tcPr>
          <w:p>
            <w:pPr>
              <w:spacing w:line="400" w:lineRule="exact"/>
              <w:jc w:val="center"/>
              <w:rPr>
                <w:rFonts w:ascii="Times New Roman" w:hAnsi="Times New Roman" w:eastAsia="黑体" w:cs="Times New Roman"/>
                <w:color w:val="000000"/>
                <w:sz w:val="24"/>
              </w:rPr>
            </w:pPr>
            <w:r>
              <w:rPr>
                <w:rFonts w:ascii="Times New Roman" w:hAnsi="Times New Roman" w:eastAsia="黑体" w:cs="Times New Roman"/>
                <w:color w:val="000000"/>
                <w:sz w:val="24"/>
              </w:rPr>
              <w:t>职  务</w:t>
            </w:r>
          </w:p>
        </w:tc>
        <w:tc>
          <w:tcPr>
            <w:tcW w:w="2906" w:type="dxa"/>
            <w:gridSpan w:val="2"/>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c>
          <w:tcPr>
            <w:tcW w:w="1504" w:type="dxa"/>
            <w:vMerge w:val="continue"/>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c>
          <w:tcPr>
            <w:tcW w:w="2948" w:type="dxa"/>
            <w:vMerge w:val="continue"/>
            <w:tcBorders>
              <w:tl2br w:val="nil"/>
              <w:tr2bl w:val="nil"/>
            </w:tcBorders>
            <w:noWrap w:val="0"/>
            <w:vAlign w:val="center"/>
          </w:tcPr>
          <w:p>
            <w:pPr>
              <w:spacing w:line="560" w:lineRule="exact"/>
              <w:jc w:val="left"/>
              <w:rPr>
                <w:rFonts w:ascii="Times New Roman" w:hAnsi="Times New Roman" w:eastAsia="仿宋_GB2312" w:cs="Times New Roman"/>
                <w:color w:val="000000"/>
                <w:sz w:val="24"/>
              </w:rPr>
            </w:pPr>
          </w:p>
        </w:tc>
      </w:tr>
    </w:tbl>
    <w:p>
      <w:pPr>
        <w:pBdr>
          <w:bottom w:val="single" w:color="FFFFFF" w:sz="4" w:space="0"/>
        </w:pBdr>
        <w:tabs>
          <w:tab w:val="left" w:pos="8050"/>
          <w:tab w:val="left" w:pos="8094"/>
        </w:tabs>
        <w:adjustRightInd w:val="0"/>
        <w:snapToGrid w:val="0"/>
        <w:spacing w:line="560" w:lineRule="exact"/>
        <w:ind w:firstLine="210" w:firstLineChars="100"/>
        <w:rPr>
          <w:rFonts w:hint="eastAsia" w:eastAsia="方正书宋简体"/>
          <w:sz w:val="21"/>
          <w:szCs w:val="21"/>
        </w:rPr>
      </w:pPr>
      <w:r>
        <w:rPr>
          <w:rFonts w:hint="eastAsia" w:eastAsia="方正书宋简体"/>
          <w:sz w:val="21"/>
          <w:szCs w:val="21"/>
        </w:rPr>
        <w:t>说明：本表可根据情况多页填写。</w:t>
      </w:r>
    </w:p>
    <w:p>
      <w:pPr>
        <w:pStyle w:val="5"/>
        <w:spacing w:before="289" w:beforeLines="50" w:after="289" w:afterLines="50" w:line="240" w:lineRule="auto"/>
        <w:rPr>
          <w:rFonts w:hint="eastAsia" w:ascii="Times New Roman" w:hAnsi="Times New Roman" w:eastAsia="仿宋_GB2312"/>
        </w:rPr>
      </w:pPr>
      <w:r>
        <w:rPr>
          <w:rFonts w:hint="eastAsia" w:eastAsia="方正书宋简体"/>
          <w:sz w:val="21"/>
          <w:szCs w:val="21"/>
        </w:rPr>
        <w:br w:type="page"/>
      </w:r>
      <w:bookmarkStart w:id="5" w:name="_Toc15714"/>
      <w:r>
        <w:rPr>
          <w:rFonts w:hint="eastAsia" w:ascii="黑体" w:hAnsi="黑体" w:eastAsia="黑体" w:cs="黑体"/>
          <w:b w:val="0"/>
          <w:kern w:val="2"/>
          <w:sz w:val="32"/>
          <w:szCs w:val="32"/>
          <w:lang w:val="en-US" w:eastAsia="zh-CN" w:bidi="ar-SA"/>
        </w:rPr>
        <w:t xml:space="preserve">附件7 </w:t>
      </w:r>
      <w:r>
        <w:rPr>
          <w:rFonts w:hint="eastAsia" w:ascii="Times New Roman" w:hAnsi="Times New Roman" w:eastAsia="仿宋_GB2312"/>
        </w:rPr>
        <w:t xml:space="preserve"> </w:t>
      </w:r>
    </w:p>
    <w:p>
      <w:pPr>
        <w:keepNext w:val="0"/>
        <w:keepLines w:val="0"/>
        <w:pageBreakBefore w:val="0"/>
        <w:widowControl/>
        <w:numPr>
          <w:ilvl w:val="0"/>
          <w:numId w:val="0"/>
        </w:numPr>
        <w:kinsoku/>
        <w:wordWrap/>
        <w:overflowPunct/>
        <w:topLinePunct w:val="0"/>
        <w:autoSpaceDE/>
        <w:autoSpaceDN/>
        <w:bidi w:val="0"/>
        <w:adjustRightInd w:val="0"/>
        <w:snapToGrid w:val="0"/>
        <w:spacing w:before="289" w:beforeLines="50" w:after="289" w:afterLines="50" w:line="240" w:lineRule="auto"/>
        <w:jc w:val="center"/>
        <w:textAlignment w:val="auto"/>
        <w:outlineLvl w:val="9"/>
        <w:rPr>
          <w:rFonts w:hint="eastAsia" w:ascii="方正小标宋简体" w:hAnsi="方正小标宋简体" w:eastAsia="方正小标宋简体" w:cs="方正小标宋简体"/>
          <w:b/>
          <w:bCs/>
          <w:color w:val="000000"/>
          <w:sz w:val="36"/>
          <w:szCs w:val="36"/>
        </w:rPr>
      </w:pPr>
      <w:r>
        <w:rPr>
          <w:rFonts w:hint="eastAsia" w:ascii="方正小标宋简体" w:hAnsi="方正小标宋简体" w:eastAsia="方正小标宋简体" w:cs="方正小标宋简体"/>
          <w:b/>
          <w:bCs/>
          <w:color w:val="000000"/>
          <w:sz w:val="36"/>
          <w:szCs w:val="36"/>
        </w:rPr>
        <w:t>蓝田县疫苗安全突发事件信息报告</w:t>
      </w:r>
      <w:bookmarkEnd w:id="5"/>
    </w:p>
    <w:p>
      <w:pPr>
        <w:pStyle w:val="2"/>
        <w:rPr>
          <w:rFonts w:hint="eastAsia"/>
        </w:rPr>
      </w:pPr>
    </w:p>
    <w:p>
      <w:pPr>
        <w:pBdr>
          <w:bottom w:val="single" w:color="FFFFFF" w:sz="4" w:space="0"/>
        </w:pBdr>
        <w:tabs>
          <w:tab w:val="left" w:pos="8050"/>
          <w:tab w:val="left" w:pos="8094"/>
        </w:tabs>
        <w:adjustRightInd w:val="0"/>
        <w:snapToGrid w:val="0"/>
        <w:spacing w:line="576" w:lineRule="exact"/>
        <w:rPr>
          <w:sz w:val="28"/>
          <w:szCs w:val="28"/>
        </w:rPr>
      </w:pPr>
      <w:r>
        <w:rPr>
          <w:rFonts w:hint="eastAsia"/>
          <w:sz w:val="28"/>
          <w:szCs w:val="28"/>
        </w:rPr>
        <w:t>蓝田县市场监督管理局                     签发人：</w:t>
      </w:r>
    </w:p>
    <w:p>
      <w:pPr>
        <w:pBdr>
          <w:bottom w:val="single" w:color="FFFFFF" w:sz="4" w:space="0"/>
        </w:pBdr>
        <w:tabs>
          <w:tab w:val="left" w:pos="8050"/>
          <w:tab w:val="left" w:pos="8094"/>
        </w:tabs>
        <w:adjustRightInd w:val="0"/>
        <w:snapToGrid w:val="0"/>
        <w:spacing w:line="576" w:lineRule="exact"/>
        <w:rPr>
          <w:rFonts w:hint="eastAsia"/>
        </w:rPr>
      </w:pPr>
      <w:r>
        <mc:AlternateContent>
          <mc:Choice Requires="wps">
            <w:drawing>
              <wp:anchor distT="0" distB="0" distL="114300" distR="114300" simplePos="0" relativeHeight="251660288" behindDoc="0" locked="0" layoutInCell="1" allowOverlap="1">
                <wp:simplePos x="0" y="0"/>
                <wp:positionH relativeFrom="column">
                  <wp:posOffset>-73025</wp:posOffset>
                </wp:positionH>
                <wp:positionV relativeFrom="paragraph">
                  <wp:posOffset>79375</wp:posOffset>
                </wp:positionV>
                <wp:extent cx="5657850" cy="635"/>
                <wp:effectExtent l="0" t="19050" r="0" b="37465"/>
                <wp:wrapNone/>
                <wp:docPr id="106" name="直接连接符 106"/>
                <wp:cNvGraphicFramePr/>
                <a:graphic xmlns:a="http://schemas.openxmlformats.org/drawingml/2006/main">
                  <a:graphicData uri="http://schemas.microsoft.com/office/word/2010/wordprocessingShape">
                    <wps:wsp>
                      <wps:cNvCnPr/>
                      <wps:spPr>
                        <a:xfrm>
                          <a:off x="0" y="0"/>
                          <a:ext cx="5657850" cy="635"/>
                        </a:xfrm>
                        <a:prstGeom prst="line">
                          <a:avLst/>
                        </a:prstGeom>
                        <a:ln w="381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75pt;margin-top:6.25pt;height:0.05pt;width:445.5pt;z-index:251660288;mso-width-relative:page;mso-height-relative:page;" filled="f" stroked="t" coordsize="21600,21600" o:gfxdata="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8BQv0wAAAAkBAAAPAAAAAAAAAAEAIAAAACIAAABkcnMvZG93bnJldi54bWxQ&#10;SwECFAAUAAAACACHTuJAzmaYsfwBAAD5AwAADgAAAAAAAAABACAAAAAiAQAAZHJzL2Uyb0RvYy54&#10;bWxQSwUGAAAAAAYABgBZAQAAkAUAAAAA&#10;">
                <v:fill on="f" focussize="0,0"/>
                <v:stroke weight="3pt" color="#000000" joinstyle="round"/>
                <v:imagedata o:title=""/>
                <o:lock v:ext="edit" aspectratio="f"/>
              </v:line>
            </w:pict>
          </mc:Fallback>
        </mc:AlternateContent>
      </w:r>
    </w:p>
    <w:p>
      <w:pPr>
        <w:pBdr>
          <w:bottom w:val="single" w:color="FFFFFF" w:sz="4" w:space="0"/>
        </w:pBdr>
        <w:tabs>
          <w:tab w:val="left" w:pos="8050"/>
          <w:tab w:val="left" w:pos="8094"/>
        </w:tabs>
        <w:adjustRightInd w:val="0"/>
        <w:snapToGrid w:val="0"/>
        <w:spacing w:line="576" w:lineRule="exact"/>
        <w:rPr>
          <w:rFonts w:hint="eastAsia"/>
        </w:rPr>
      </w:pPr>
    </w:p>
    <w:p>
      <w:pPr>
        <w:spacing w:line="560" w:lineRule="exact"/>
        <w:jc w:val="center"/>
        <w:rPr>
          <w:rFonts w:hint="eastAsia"/>
          <w:b/>
          <w:bCs/>
          <w:sz w:val="48"/>
          <w:szCs w:val="48"/>
        </w:rPr>
      </w:pPr>
      <w:r>
        <w:rPr>
          <w:rFonts w:hint="eastAsia"/>
          <w:b/>
          <w:bCs/>
          <w:sz w:val="48"/>
          <w:szCs w:val="48"/>
        </w:rPr>
        <w:t>（标题）</w:t>
      </w:r>
    </w:p>
    <w:p>
      <w:pPr>
        <w:pBdr>
          <w:bottom w:val="single" w:color="FFFFFF" w:sz="4" w:space="0"/>
        </w:pBdr>
        <w:tabs>
          <w:tab w:val="left" w:pos="8050"/>
          <w:tab w:val="left" w:pos="8094"/>
        </w:tabs>
        <w:adjustRightInd w:val="0"/>
        <w:snapToGrid w:val="0"/>
        <w:spacing w:line="576" w:lineRule="exact"/>
        <w:jc w:val="center"/>
        <w:rPr>
          <w:rFonts w:hint="eastAsia"/>
        </w:rPr>
      </w:pPr>
    </w:p>
    <w:p>
      <w:pPr>
        <w:pBdr>
          <w:bottom w:val="single" w:color="FFFFFF" w:sz="4" w:space="0"/>
        </w:pBdr>
        <w:tabs>
          <w:tab w:val="left" w:pos="8050"/>
          <w:tab w:val="left" w:pos="8094"/>
        </w:tabs>
        <w:adjustRightInd w:val="0"/>
        <w:snapToGrid w:val="0"/>
        <w:spacing w:line="576" w:lineRule="exact"/>
        <w:jc w:val="center"/>
        <w:rPr>
          <w:rFonts w:hint="eastAsia"/>
        </w:rPr>
      </w:pPr>
    </w:p>
    <w:p>
      <w:pPr>
        <w:pBdr>
          <w:bottom w:val="single" w:color="FFFFFF" w:sz="4" w:space="0"/>
        </w:pBdr>
        <w:tabs>
          <w:tab w:val="left" w:pos="8050"/>
          <w:tab w:val="left" w:pos="8094"/>
        </w:tabs>
        <w:adjustRightInd w:val="0"/>
        <w:snapToGrid w:val="0"/>
        <w:spacing w:line="576" w:lineRule="exact"/>
        <w:jc w:val="center"/>
        <w:rPr>
          <w:rFonts w:hint="eastAsia"/>
        </w:rPr>
      </w:pPr>
    </w:p>
    <w:p>
      <w:pPr>
        <w:pBdr>
          <w:bottom w:val="single" w:color="FFFFFF" w:sz="4" w:space="0"/>
        </w:pBdr>
        <w:tabs>
          <w:tab w:val="left" w:pos="8050"/>
          <w:tab w:val="left" w:pos="8094"/>
        </w:tabs>
        <w:adjustRightInd w:val="0"/>
        <w:snapToGrid w:val="0"/>
        <w:spacing w:line="576" w:lineRule="exact"/>
        <w:jc w:val="center"/>
        <w:rPr>
          <w:rFonts w:hint="eastAsia"/>
        </w:rPr>
      </w:pPr>
      <w:r>
        <w:rPr>
          <w:rFonts w:hint="eastAsia"/>
        </w:rPr>
        <w:t xml:space="preserve">（正文按公文格式排版） </w:t>
      </w:r>
    </w:p>
    <w:p>
      <w:pPr>
        <w:pBdr>
          <w:bottom w:val="single" w:color="FFFFFF" w:sz="4" w:space="0"/>
        </w:pBdr>
        <w:tabs>
          <w:tab w:val="left" w:pos="8050"/>
          <w:tab w:val="left" w:pos="8094"/>
        </w:tabs>
        <w:adjustRightInd w:val="0"/>
        <w:snapToGrid w:val="0"/>
        <w:spacing w:line="576" w:lineRule="exact"/>
      </w:pPr>
    </w:p>
    <w:p>
      <w:pPr>
        <w:pBdr>
          <w:bottom w:val="single" w:color="FFFFFF" w:sz="4" w:space="0"/>
        </w:pBdr>
        <w:tabs>
          <w:tab w:val="left" w:pos="8050"/>
          <w:tab w:val="left" w:pos="8094"/>
        </w:tabs>
        <w:adjustRightInd w:val="0"/>
        <w:snapToGrid w:val="0"/>
        <w:spacing w:line="576" w:lineRule="exact"/>
      </w:pPr>
    </w:p>
    <w:p>
      <w:pPr>
        <w:pBdr>
          <w:bottom w:val="single" w:color="FFFFFF" w:sz="4" w:space="0"/>
        </w:pBdr>
        <w:tabs>
          <w:tab w:val="left" w:pos="8050"/>
          <w:tab w:val="left" w:pos="8094"/>
        </w:tabs>
        <w:adjustRightInd w:val="0"/>
        <w:snapToGrid w:val="0"/>
        <w:spacing w:line="576" w:lineRule="exact"/>
      </w:pPr>
    </w:p>
    <w:p>
      <w:pPr>
        <w:pBdr>
          <w:bottom w:val="single" w:color="FFFFFF" w:sz="4" w:space="0"/>
        </w:pBdr>
        <w:tabs>
          <w:tab w:val="left" w:pos="8050"/>
          <w:tab w:val="left" w:pos="8094"/>
        </w:tabs>
        <w:adjustRightInd w:val="0"/>
        <w:snapToGrid w:val="0"/>
        <w:spacing w:line="576" w:lineRule="exact"/>
      </w:pPr>
    </w:p>
    <w:p>
      <w:pPr>
        <w:pBdr>
          <w:bottom w:val="single" w:color="FFFFFF" w:sz="4" w:space="0"/>
        </w:pBdr>
        <w:tabs>
          <w:tab w:val="left" w:pos="8050"/>
          <w:tab w:val="left" w:pos="8094"/>
        </w:tabs>
        <w:adjustRightInd w:val="0"/>
        <w:snapToGrid w:val="0"/>
        <w:spacing w:line="576" w:lineRule="exact"/>
      </w:pPr>
    </w:p>
    <w:p>
      <w:pPr>
        <w:pBdr>
          <w:bottom w:val="single" w:color="FFFFFF" w:sz="4" w:space="0"/>
        </w:pBdr>
        <w:tabs>
          <w:tab w:val="left" w:pos="8050"/>
          <w:tab w:val="left" w:pos="8094"/>
        </w:tabs>
        <w:adjustRightInd w:val="0"/>
        <w:snapToGrid w:val="0"/>
        <w:spacing w:line="576" w:lineRule="exact"/>
      </w:pPr>
    </w:p>
    <w:p>
      <w:pPr>
        <w:pBdr>
          <w:bottom w:val="single" w:color="FFFFFF" w:sz="4" w:space="0"/>
        </w:pBdr>
        <w:tabs>
          <w:tab w:val="left" w:pos="8050"/>
          <w:tab w:val="left" w:pos="8094"/>
        </w:tabs>
        <w:adjustRightInd w:val="0"/>
        <w:snapToGrid w:val="0"/>
        <w:spacing w:line="576" w:lineRule="exact"/>
      </w:pPr>
    </w:p>
    <w:p>
      <w:pPr>
        <w:pBdr>
          <w:bottom w:val="single" w:color="FFFFFF" w:sz="4" w:space="0"/>
        </w:pBdr>
        <w:tabs>
          <w:tab w:val="left" w:pos="8050"/>
          <w:tab w:val="left" w:pos="8094"/>
        </w:tabs>
        <w:adjustRightInd w:val="0"/>
        <w:snapToGrid w:val="0"/>
        <w:spacing w:line="576" w:lineRule="exact"/>
      </w:pPr>
    </w:p>
    <w:p>
      <w:pPr>
        <w:pBdr>
          <w:bottom w:val="single" w:color="FFFFFF" w:sz="4" w:space="0"/>
        </w:pBdr>
        <w:tabs>
          <w:tab w:val="left" w:pos="8050"/>
          <w:tab w:val="left" w:pos="8094"/>
        </w:tabs>
        <w:adjustRightInd w:val="0"/>
        <w:snapToGrid w:val="0"/>
        <w:spacing w:line="576" w:lineRule="exact"/>
        <w:rPr>
          <w:rFonts w:hint="eastAsia"/>
          <w:sz w:val="28"/>
          <w:szCs w:val="28"/>
        </w:rPr>
      </w:pPr>
      <w:r>
        <w:rPr>
          <w:rFonts w:hint="eastAsia"/>
          <w:sz w:val="28"/>
          <w:szCs w:val="28"/>
        </w:rPr>
        <w:t>主送：</w:t>
      </w:r>
      <w:r>
        <w:rPr>
          <w:rFonts w:hint="eastAsia"/>
          <w:color w:val="auto"/>
          <w:sz w:val="28"/>
          <w:szCs w:val="28"/>
        </w:rPr>
        <w:t>蓝田县</w:t>
      </w:r>
      <w:r>
        <w:rPr>
          <w:rFonts w:hint="eastAsia"/>
          <w:color w:val="auto"/>
          <w:sz w:val="28"/>
          <w:szCs w:val="28"/>
          <w:lang w:eastAsia="zh-CN"/>
        </w:rPr>
        <w:t>人民</w:t>
      </w:r>
      <w:r>
        <w:rPr>
          <w:rFonts w:hint="eastAsia"/>
          <w:color w:val="auto"/>
          <w:sz w:val="28"/>
          <w:szCs w:val="28"/>
        </w:rPr>
        <w:t>政府</w:t>
      </w:r>
      <w:r>
        <w:rPr>
          <w:rFonts w:hint="eastAsia"/>
          <w:sz w:val="28"/>
          <w:szCs w:val="28"/>
        </w:rPr>
        <w:t xml:space="preserve">      抄报：</w:t>
      </w:r>
    </w:p>
    <w:p>
      <w:pPr>
        <w:pBdr>
          <w:bottom w:val="single" w:color="FFFFFF" w:sz="4" w:space="0"/>
        </w:pBdr>
        <w:tabs>
          <w:tab w:val="left" w:pos="8050"/>
          <w:tab w:val="left" w:pos="8094"/>
        </w:tabs>
        <w:adjustRightInd w:val="0"/>
        <w:snapToGrid w:val="0"/>
        <w:spacing w:line="576" w:lineRule="exact"/>
        <w:rPr>
          <w:sz w:val="28"/>
          <w:szCs w:val="28"/>
        </w:rPr>
      </w:pPr>
      <w:r>
        <mc:AlternateContent>
          <mc:Choice Requires="wps">
            <w:drawing>
              <wp:anchor distT="0" distB="0" distL="114300" distR="114300" simplePos="0" relativeHeight="251661312" behindDoc="0" locked="0" layoutInCell="1" allowOverlap="1">
                <wp:simplePos x="0" y="0"/>
                <wp:positionH relativeFrom="column">
                  <wp:posOffset>-34925</wp:posOffset>
                </wp:positionH>
                <wp:positionV relativeFrom="paragraph">
                  <wp:posOffset>56515</wp:posOffset>
                </wp:positionV>
                <wp:extent cx="5657850" cy="635"/>
                <wp:effectExtent l="0" t="19050" r="0" b="37465"/>
                <wp:wrapNone/>
                <wp:docPr id="107" name="直接连接符 107"/>
                <wp:cNvGraphicFramePr/>
                <a:graphic xmlns:a="http://schemas.openxmlformats.org/drawingml/2006/main">
                  <a:graphicData uri="http://schemas.microsoft.com/office/word/2010/wordprocessingShape">
                    <wps:wsp>
                      <wps:cNvCnPr/>
                      <wps:spPr>
                        <a:xfrm>
                          <a:off x="0" y="0"/>
                          <a:ext cx="5657850" cy="635"/>
                        </a:xfrm>
                        <a:prstGeom prst="line">
                          <a:avLst/>
                        </a:prstGeom>
                        <a:ln w="381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75pt;margin-top:4.45pt;height:0.05pt;width:445.5pt;z-index:251661312;mso-width-relative:page;mso-height-relative:page;" filled="f" stroked="t" coordsize="21600,21600" o:gfxdata="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7/b43RAAAABgEAAA8AAAAAAAAAAQAgAAAAIgAAAGRycy9kb3ducmV2LnhtbFBL&#10;AQIUABQAAAAIAIdO4kAGUJyf/QEAAPkDAAAOAAAAAAAAAAEAIAAAACABAABkcnMvZTJvRG9jLnht&#10;bFBLBQYAAAAABgAGAFkBAACPBQAAAAA=&#10;">
                <v:fill on="f" focussize="0,0"/>
                <v:stroke weight="3pt" color="#000000" joinstyle="round"/>
                <v:imagedata o:title=""/>
                <o:lock v:ext="edit" aspectratio="f"/>
              </v:line>
            </w:pict>
          </mc:Fallback>
        </mc:AlternateContent>
      </w:r>
      <w:r>
        <w:rPr>
          <w:rFonts w:hint="eastAsia"/>
          <w:sz w:val="28"/>
          <w:szCs w:val="28"/>
        </w:rPr>
        <w:t>编辑：                  联系电话：               签发：</w:t>
      </w:r>
    </w:p>
    <w:p>
      <w:pPr>
        <w:keepNext w:val="0"/>
        <w:keepLines w:val="0"/>
        <w:pageBreakBefore w:val="0"/>
        <w:widowControl w:val="0"/>
        <w:numPr>
          <w:ilvl w:val="1"/>
          <w:numId w:val="0"/>
        </w:numPr>
        <w:tabs>
          <w:tab w:val="left" w:pos="420"/>
        </w:tabs>
        <w:kinsoku/>
        <w:wordWrap/>
        <w:overflowPunct/>
        <w:topLinePunct w:val="0"/>
        <w:autoSpaceDE/>
        <w:autoSpaceDN/>
        <w:bidi w:val="0"/>
        <w:spacing w:line="600" w:lineRule="exact"/>
        <w:jc w:val="left"/>
        <w:textAlignment w:val="auto"/>
        <w:outlineLvl w:val="1"/>
        <w:rPr>
          <w:rFonts w:hint="eastAsia" w:ascii="Times New Roman" w:hAnsi="Times New Roman" w:eastAsia="仿宋_GB2312"/>
        </w:rPr>
      </w:pPr>
      <w:r>
        <w:rPr>
          <w:rFonts w:ascii="Times New Roman" w:hAnsi="Times New Roman"/>
        </w:rPr>
        <w:br w:type="page"/>
      </w:r>
      <w:bookmarkStart w:id="6" w:name="_Toc14170"/>
      <w:bookmarkStart w:id="7" w:name="_Toc17326"/>
      <w:r>
        <w:rPr>
          <w:rFonts w:hint="eastAsia" w:ascii="黑体" w:hAnsi="黑体" w:eastAsia="黑体" w:cs="黑体"/>
          <w:b w:val="0"/>
          <w:kern w:val="2"/>
          <w:sz w:val="32"/>
          <w:szCs w:val="32"/>
          <w:lang w:val="en-US" w:eastAsia="zh-CN" w:bidi="ar-SA"/>
        </w:rPr>
        <w:t xml:space="preserve">附件8 </w:t>
      </w:r>
      <w:r>
        <w:rPr>
          <w:rFonts w:hint="eastAsia" w:ascii="Times New Roman" w:hAnsi="Times New Roman" w:eastAsia="仿宋_GB2312"/>
        </w:rPr>
        <w:t xml:space="preserve"> </w:t>
      </w:r>
    </w:p>
    <w:p>
      <w:pPr>
        <w:keepNext w:val="0"/>
        <w:keepLines w:val="0"/>
        <w:pageBreakBefore w:val="0"/>
        <w:widowControl/>
        <w:numPr>
          <w:ilvl w:val="0"/>
          <w:numId w:val="0"/>
        </w:numPr>
        <w:kinsoku/>
        <w:wordWrap/>
        <w:overflowPunct/>
        <w:topLinePunct w:val="0"/>
        <w:autoSpaceDE/>
        <w:autoSpaceDN/>
        <w:bidi w:val="0"/>
        <w:adjustRightInd w:val="0"/>
        <w:snapToGrid w:val="0"/>
        <w:spacing w:before="289" w:beforeLines="50" w:after="289" w:afterLines="50" w:line="240" w:lineRule="auto"/>
        <w:jc w:val="center"/>
        <w:textAlignment w:val="auto"/>
        <w:outlineLvl w:val="9"/>
        <w:rPr>
          <w:rFonts w:hint="eastAsia" w:ascii="方正小标宋简体" w:hAnsi="方正小标宋简体" w:eastAsia="方正小标宋简体" w:cs="方正小标宋简体"/>
          <w:b/>
          <w:bCs/>
          <w:color w:val="000000"/>
          <w:sz w:val="36"/>
          <w:szCs w:val="36"/>
        </w:rPr>
      </w:pPr>
      <w:r>
        <w:rPr>
          <w:rFonts w:hint="eastAsia" w:ascii="方正小标宋简体" w:hAnsi="方正小标宋简体" w:eastAsia="方正小标宋简体" w:cs="方正小标宋简体"/>
          <w:b/>
          <w:bCs/>
          <w:color w:val="000000"/>
          <w:kern w:val="2"/>
          <w:sz w:val="36"/>
          <w:szCs w:val="36"/>
          <w:lang w:val="en-US" w:eastAsia="zh-CN" w:bidi="ar-SA"/>
        </w:rPr>
        <w:t>疑似预防接种异常反应个案报告卡</w:t>
      </w:r>
      <w:bookmarkEnd w:id="6"/>
    </w:p>
    <w:tbl>
      <w:tblPr>
        <w:tblStyle w:val="8"/>
        <w:tblW w:w="93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9"/>
        <w:gridCol w:w="2815"/>
        <w:gridCol w:w="1685"/>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1.编码</w:t>
            </w:r>
          </w:p>
        </w:tc>
        <w:tc>
          <w:tcPr>
            <w:tcW w:w="2815" w:type="dxa"/>
            <w:noWrap w:val="0"/>
            <w:vAlign w:val="top"/>
          </w:tcPr>
          <w:p>
            <w:pPr>
              <w:tabs>
                <w:tab w:val="left" w:pos="8050"/>
                <w:tab w:val="left" w:pos="8094"/>
              </w:tabs>
              <w:adjustRightInd w:val="0"/>
              <w:snapToGrid w:val="0"/>
              <w:rPr>
                <w:sz w:val="24"/>
                <w:szCs w:val="24"/>
              </w:rPr>
            </w:pPr>
            <w:r>
              <w:rPr>
                <w:rFonts w:hint="eastAsia"/>
                <w:sz w:val="24"/>
                <w:szCs w:val="24"/>
                <w:u w:val="single"/>
              </w:rPr>
              <w:t xml:space="preserve">                    </w:t>
            </w:r>
          </w:p>
        </w:tc>
        <w:tc>
          <w:tcPr>
            <w:tcW w:w="399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2.姓名</w:t>
            </w:r>
          </w:p>
        </w:tc>
        <w:tc>
          <w:tcPr>
            <w:tcW w:w="4500" w:type="dxa"/>
            <w:gridSpan w:val="2"/>
            <w:noWrap w:val="0"/>
            <w:vAlign w:val="top"/>
          </w:tcPr>
          <w:p>
            <w:pPr>
              <w:tabs>
                <w:tab w:val="left" w:pos="8050"/>
                <w:tab w:val="left" w:pos="8094"/>
              </w:tabs>
              <w:adjustRightInd w:val="0"/>
              <w:snapToGrid w:val="0"/>
              <w:rPr>
                <w:rFonts w:hint="eastAsia"/>
                <w:sz w:val="24"/>
                <w:szCs w:val="24"/>
              </w:rPr>
            </w:pP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3.性别</w:t>
            </w:r>
          </w:p>
        </w:tc>
        <w:tc>
          <w:tcPr>
            <w:tcW w:w="4500" w:type="dxa"/>
            <w:gridSpan w:val="2"/>
            <w:noWrap w:val="0"/>
            <w:vAlign w:val="top"/>
          </w:tcPr>
          <w:p>
            <w:pPr>
              <w:tabs>
                <w:tab w:val="left" w:pos="8050"/>
                <w:tab w:val="left" w:pos="8094"/>
              </w:tabs>
              <w:adjustRightInd w:val="0"/>
              <w:snapToGrid w:val="0"/>
              <w:rPr>
                <w:sz w:val="24"/>
                <w:szCs w:val="24"/>
              </w:rPr>
            </w:pPr>
            <w:r>
              <w:rPr>
                <w:rFonts w:hint="eastAsia"/>
                <w:sz w:val="24"/>
                <w:szCs w:val="24"/>
              </w:rPr>
              <w:t>1男   2女</w:t>
            </w:r>
          </w:p>
        </w:tc>
        <w:tc>
          <w:tcPr>
            <w:tcW w:w="2305" w:type="dxa"/>
            <w:noWrap w:val="0"/>
            <w:vAlign w:val="top"/>
          </w:tcPr>
          <w:p>
            <w:pPr>
              <w:tabs>
                <w:tab w:val="left" w:pos="8050"/>
                <w:tab w:val="left" w:pos="8094"/>
              </w:tabs>
              <w:adjustRightInd w:val="0"/>
              <w:snapToGrid w:val="0"/>
              <w:jc w:val="right"/>
              <w:rPr>
                <w:rFonts w:hint="eastAsia"/>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4.出生年月</w:t>
            </w:r>
          </w:p>
        </w:tc>
        <w:tc>
          <w:tcPr>
            <w:tcW w:w="4500" w:type="dxa"/>
            <w:gridSpan w:val="2"/>
            <w:noWrap w:val="0"/>
            <w:vAlign w:val="top"/>
          </w:tcPr>
          <w:p>
            <w:pPr>
              <w:tabs>
                <w:tab w:val="left" w:pos="8050"/>
                <w:tab w:val="left" w:pos="8094"/>
              </w:tabs>
              <w:adjustRightInd w:val="0"/>
              <w:snapToGrid w:val="0"/>
              <w:rPr>
                <w:sz w:val="24"/>
                <w:szCs w:val="24"/>
              </w:rPr>
            </w:pP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tc>
        <w:tc>
          <w:tcPr>
            <w:tcW w:w="2305" w:type="dxa"/>
            <w:noWrap w:val="0"/>
            <w:vAlign w:val="top"/>
          </w:tcPr>
          <w:p>
            <w:pPr>
              <w:tabs>
                <w:tab w:val="left" w:pos="8050"/>
                <w:tab w:val="left" w:pos="8094"/>
              </w:tabs>
              <w:adjustRightInd w:val="0"/>
              <w:snapToGrid w:val="0"/>
              <w:jc w:val="center"/>
              <w:rPr>
                <w:rFonts w:hint="eastAsia"/>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5.职业</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p>
        </w:tc>
        <w:tc>
          <w:tcPr>
            <w:tcW w:w="2305" w:type="dxa"/>
            <w:noWrap w:val="0"/>
            <w:vAlign w:val="top"/>
          </w:tcPr>
          <w:p>
            <w:pPr>
              <w:tabs>
                <w:tab w:val="left" w:pos="8050"/>
                <w:tab w:val="left" w:pos="8094"/>
              </w:tabs>
              <w:adjustRightInd w:val="0"/>
              <w:snapToGrid w:val="0"/>
              <w:jc w:val="right"/>
              <w:rPr>
                <w:rFonts w:hint="eastAsia"/>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rFonts w:hint="eastAsia"/>
                <w:sz w:val="24"/>
                <w:szCs w:val="24"/>
              </w:rPr>
            </w:pPr>
            <w:r>
              <w:rPr>
                <w:rFonts w:hint="eastAsia"/>
                <w:sz w:val="24"/>
                <w:szCs w:val="24"/>
              </w:rPr>
              <w:t>6.现住址</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7.联系电话</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8.监护人</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9324" w:type="dxa"/>
            <w:gridSpan w:val="4"/>
            <w:noWrap w:val="0"/>
            <w:vAlign w:val="top"/>
          </w:tcPr>
          <w:p>
            <w:pPr>
              <w:tabs>
                <w:tab w:val="left" w:pos="8050"/>
                <w:tab w:val="left" w:pos="8094"/>
              </w:tabs>
              <w:adjustRightInd w:val="0"/>
              <w:snapToGrid w:val="0"/>
              <w:rPr>
                <w:rFonts w:hint="eastAsia"/>
                <w:sz w:val="24"/>
                <w:szCs w:val="24"/>
              </w:rPr>
            </w:pPr>
            <w:r>
              <w:rPr>
                <w:rFonts w:hint="eastAsia"/>
                <w:sz w:val="24"/>
                <w:szCs w:val="24"/>
              </w:rPr>
              <w:t>9.可疑疫苗接种情况（按最可疑的疫苗顺序填写）</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
              <w:gridCol w:w="655"/>
              <w:gridCol w:w="1022"/>
              <w:gridCol w:w="764"/>
              <w:gridCol w:w="709"/>
              <w:gridCol w:w="764"/>
              <w:gridCol w:w="1309"/>
              <w:gridCol w:w="736"/>
              <w:gridCol w:w="1036"/>
              <w:gridCol w:w="655"/>
              <w:gridCol w:w="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538" w:type="dxa"/>
                  <w:noWrap w:val="0"/>
                  <w:vAlign w:val="center"/>
                </w:tcPr>
                <w:p>
                  <w:pPr>
                    <w:pStyle w:val="2"/>
                    <w:spacing w:after="0"/>
                    <w:ind w:left="0" w:leftChars="0" w:firstLine="0"/>
                    <w:rPr>
                      <w:rFonts w:hint="eastAsia"/>
                      <w:szCs w:val="21"/>
                    </w:rPr>
                  </w:pPr>
                </w:p>
              </w:tc>
              <w:tc>
                <w:tcPr>
                  <w:tcW w:w="655" w:type="dxa"/>
                  <w:noWrap w:val="0"/>
                  <w:vAlign w:val="center"/>
                </w:tcPr>
                <w:p>
                  <w:pPr>
                    <w:pStyle w:val="2"/>
                    <w:spacing w:after="0" w:line="360" w:lineRule="exact"/>
                    <w:ind w:left="0" w:leftChars="0" w:firstLine="0"/>
                    <w:jc w:val="center"/>
                    <w:rPr>
                      <w:rFonts w:hint="eastAsia"/>
                      <w:szCs w:val="21"/>
                    </w:rPr>
                  </w:pPr>
                  <w:r>
                    <w:rPr>
                      <w:rFonts w:hint="eastAsia"/>
                      <w:szCs w:val="21"/>
                    </w:rPr>
                    <w:t>疫苗</w:t>
                  </w:r>
                </w:p>
                <w:p>
                  <w:pPr>
                    <w:pStyle w:val="2"/>
                    <w:spacing w:after="0" w:line="360" w:lineRule="exact"/>
                    <w:ind w:left="0" w:leftChars="0" w:firstLine="0"/>
                    <w:jc w:val="center"/>
                    <w:rPr>
                      <w:rFonts w:hint="eastAsia"/>
                      <w:szCs w:val="21"/>
                    </w:rPr>
                  </w:pPr>
                  <w:r>
                    <w:rPr>
                      <w:rFonts w:hint="eastAsia"/>
                      <w:szCs w:val="21"/>
                    </w:rPr>
                    <w:t>名称</w:t>
                  </w:r>
                </w:p>
                <w:p>
                  <w:pPr>
                    <w:pStyle w:val="4"/>
                    <w:spacing w:line="360" w:lineRule="exact"/>
                    <w:jc w:val="center"/>
                    <w:rPr>
                      <w:sz w:val="21"/>
                      <w:szCs w:val="21"/>
                    </w:rPr>
                  </w:pPr>
                  <w:r>
                    <w:rPr>
                      <w:rFonts w:hint="eastAsia"/>
                      <w:sz w:val="21"/>
                      <w:szCs w:val="21"/>
                    </w:rPr>
                    <w:t>*</w:t>
                  </w:r>
                </w:p>
              </w:tc>
              <w:tc>
                <w:tcPr>
                  <w:tcW w:w="1022" w:type="dxa"/>
                  <w:noWrap w:val="0"/>
                  <w:vAlign w:val="center"/>
                </w:tcPr>
                <w:p>
                  <w:pPr>
                    <w:pStyle w:val="2"/>
                    <w:spacing w:after="0" w:line="360" w:lineRule="exact"/>
                    <w:ind w:left="0" w:leftChars="0" w:firstLine="0"/>
                    <w:jc w:val="center"/>
                    <w:rPr>
                      <w:rFonts w:hint="eastAsia"/>
                      <w:szCs w:val="21"/>
                    </w:rPr>
                  </w:pPr>
                  <w:r>
                    <w:rPr>
                      <w:rFonts w:hint="eastAsia"/>
                      <w:szCs w:val="21"/>
                    </w:rPr>
                    <w:t>规格</w:t>
                  </w:r>
                </w:p>
                <w:p>
                  <w:pPr>
                    <w:pStyle w:val="2"/>
                    <w:spacing w:after="0" w:line="360" w:lineRule="exact"/>
                    <w:ind w:left="0" w:leftChars="0" w:firstLine="0"/>
                    <w:jc w:val="center"/>
                    <w:rPr>
                      <w:rFonts w:hint="eastAsia"/>
                      <w:szCs w:val="21"/>
                    </w:rPr>
                  </w:pPr>
                  <w:r>
                    <w:rPr>
                      <w:rFonts w:hint="eastAsia"/>
                      <w:szCs w:val="21"/>
                    </w:rPr>
                    <w:t>（剂/支或粒）</w:t>
                  </w:r>
                </w:p>
              </w:tc>
              <w:tc>
                <w:tcPr>
                  <w:tcW w:w="764" w:type="dxa"/>
                  <w:noWrap w:val="0"/>
                  <w:vAlign w:val="center"/>
                </w:tcPr>
                <w:p>
                  <w:pPr>
                    <w:pStyle w:val="2"/>
                    <w:spacing w:after="0" w:line="360" w:lineRule="exact"/>
                    <w:ind w:left="0" w:leftChars="0" w:firstLine="0"/>
                    <w:jc w:val="center"/>
                    <w:rPr>
                      <w:rFonts w:hint="eastAsia"/>
                      <w:szCs w:val="21"/>
                    </w:rPr>
                  </w:pPr>
                  <w:r>
                    <w:rPr>
                      <w:rFonts w:hint="eastAsia"/>
                      <w:szCs w:val="21"/>
                    </w:rPr>
                    <w:t>生产</w:t>
                  </w:r>
                </w:p>
                <w:p>
                  <w:pPr>
                    <w:pStyle w:val="2"/>
                    <w:spacing w:after="0" w:line="360" w:lineRule="exact"/>
                    <w:ind w:left="0" w:leftChars="0" w:firstLine="0"/>
                    <w:jc w:val="center"/>
                    <w:rPr>
                      <w:rFonts w:hint="eastAsia"/>
                      <w:szCs w:val="21"/>
                    </w:rPr>
                  </w:pPr>
                  <w:r>
                    <w:rPr>
                      <w:rFonts w:hint="eastAsia"/>
                      <w:szCs w:val="21"/>
                    </w:rPr>
                    <w:t>企业</w:t>
                  </w:r>
                </w:p>
                <w:p>
                  <w:pPr>
                    <w:pStyle w:val="2"/>
                    <w:spacing w:after="0" w:line="360" w:lineRule="exact"/>
                    <w:ind w:left="0" w:leftChars="0" w:firstLine="0"/>
                    <w:jc w:val="center"/>
                    <w:rPr>
                      <w:rFonts w:hint="eastAsia"/>
                      <w:szCs w:val="21"/>
                    </w:rPr>
                  </w:pPr>
                  <w:r>
                    <w:rPr>
                      <w:rFonts w:hint="eastAsia"/>
                      <w:szCs w:val="21"/>
                    </w:rPr>
                    <w:t>*</w:t>
                  </w:r>
                </w:p>
              </w:tc>
              <w:tc>
                <w:tcPr>
                  <w:tcW w:w="709" w:type="dxa"/>
                  <w:noWrap w:val="0"/>
                  <w:vAlign w:val="center"/>
                </w:tcPr>
                <w:p>
                  <w:pPr>
                    <w:pStyle w:val="2"/>
                    <w:spacing w:after="0" w:line="360" w:lineRule="exact"/>
                    <w:ind w:left="0" w:leftChars="0" w:firstLine="0"/>
                    <w:jc w:val="center"/>
                    <w:rPr>
                      <w:rFonts w:hint="eastAsia"/>
                      <w:szCs w:val="21"/>
                    </w:rPr>
                  </w:pPr>
                  <w:r>
                    <w:rPr>
                      <w:rFonts w:hint="eastAsia"/>
                      <w:szCs w:val="21"/>
                    </w:rPr>
                    <w:t>疫苗</w:t>
                  </w:r>
                </w:p>
                <w:p>
                  <w:pPr>
                    <w:pStyle w:val="2"/>
                    <w:spacing w:after="0" w:line="360" w:lineRule="exact"/>
                    <w:ind w:left="0" w:leftChars="0" w:firstLine="0"/>
                    <w:jc w:val="center"/>
                    <w:rPr>
                      <w:rFonts w:hint="eastAsia"/>
                      <w:szCs w:val="21"/>
                    </w:rPr>
                  </w:pPr>
                  <w:r>
                    <w:rPr>
                      <w:rFonts w:hint="eastAsia"/>
                      <w:szCs w:val="21"/>
                    </w:rPr>
                    <w:t>批号</w:t>
                  </w:r>
                </w:p>
                <w:p>
                  <w:pPr>
                    <w:pStyle w:val="2"/>
                    <w:spacing w:after="0" w:line="360" w:lineRule="exact"/>
                    <w:ind w:left="0" w:leftChars="0" w:firstLine="0"/>
                    <w:jc w:val="center"/>
                    <w:rPr>
                      <w:rFonts w:hint="eastAsia"/>
                      <w:szCs w:val="21"/>
                    </w:rPr>
                  </w:pPr>
                  <w:r>
                    <w:rPr>
                      <w:rFonts w:hint="eastAsia"/>
                      <w:szCs w:val="21"/>
                    </w:rPr>
                    <w:t>*</w:t>
                  </w:r>
                </w:p>
              </w:tc>
              <w:tc>
                <w:tcPr>
                  <w:tcW w:w="764" w:type="dxa"/>
                  <w:noWrap w:val="0"/>
                  <w:vAlign w:val="center"/>
                </w:tcPr>
                <w:p>
                  <w:pPr>
                    <w:pStyle w:val="2"/>
                    <w:spacing w:after="0" w:line="360" w:lineRule="exact"/>
                    <w:ind w:left="0" w:leftChars="0" w:firstLine="0"/>
                    <w:jc w:val="center"/>
                    <w:rPr>
                      <w:rFonts w:hint="eastAsia"/>
                      <w:szCs w:val="21"/>
                    </w:rPr>
                  </w:pPr>
                  <w:r>
                    <w:rPr>
                      <w:rFonts w:hint="eastAsia"/>
                      <w:szCs w:val="21"/>
                    </w:rPr>
                    <w:t>接种</w:t>
                  </w:r>
                </w:p>
                <w:p>
                  <w:pPr>
                    <w:pStyle w:val="2"/>
                    <w:spacing w:after="0" w:line="360" w:lineRule="exact"/>
                    <w:ind w:left="0" w:leftChars="0" w:firstLine="0"/>
                    <w:jc w:val="center"/>
                    <w:rPr>
                      <w:rFonts w:hint="eastAsia"/>
                      <w:szCs w:val="21"/>
                    </w:rPr>
                  </w:pPr>
                  <w:r>
                    <w:rPr>
                      <w:rFonts w:hint="eastAsia"/>
                      <w:szCs w:val="21"/>
                    </w:rPr>
                    <w:t>日期</w:t>
                  </w:r>
                </w:p>
                <w:p>
                  <w:pPr>
                    <w:pStyle w:val="2"/>
                    <w:spacing w:after="0" w:line="360" w:lineRule="exact"/>
                    <w:ind w:left="0" w:leftChars="0" w:firstLine="0"/>
                    <w:jc w:val="center"/>
                    <w:rPr>
                      <w:rFonts w:hint="eastAsia"/>
                      <w:szCs w:val="21"/>
                    </w:rPr>
                  </w:pPr>
                  <w:r>
                    <w:rPr>
                      <w:rFonts w:hint="eastAsia"/>
                      <w:szCs w:val="21"/>
                    </w:rPr>
                    <w:t>*</w:t>
                  </w:r>
                </w:p>
              </w:tc>
              <w:tc>
                <w:tcPr>
                  <w:tcW w:w="1309" w:type="dxa"/>
                  <w:noWrap w:val="0"/>
                  <w:vAlign w:val="center"/>
                </w:tcPr>
                <w:p>
                  <w:pPr>
                    <w:pStyle w:val="2"/>
                    <w:spacing w:after="0" w:line="360" w:lineRule="exact"/>
                    <w:ind w:left="0" w:leftChars="0" w:firstLine="0"/>
                    <w:jc w:val="center"/>
                    <w:rPr>
                      <w:rFonts w:hint="eastAsia"/>
                      <w:szCs w:val="21"/>
                    </w:rPr>
                  </w:pPr>
                  <w:r>
                    <w:rPr>
                      <w:rFonts w:hint="eastAsia"/>
                      <w:szCs w:val="21"/>
                    </w:rPr>
                    <w:t>接种</w:t>
                  </w:r>
                </w:p>
                <w:p>
                  <w:pPr>
                    <w:pStyle w:val="2"/>
                    <w:spacing w:after="0" w:line="360" w:lineRule="exact"/>
                    <w:ind w:left="0" w:leftChars="0" w:firstLine="0"/>
                    <w:jc w:val="center"/>
                    <w:rPr>
                      <w:rFonts w:hint="eastAsia"/>
                      <w:szCs w:val="21"/>
                    </w:rPr>
                  </w:pPr>
                  <w:r>
                    <w:rPr>
                      <w:rFonts w:hint="eastAsia"/>
                      <w:szCs w:val="21"/>
                    </w:rPr>
                    <w:t>组织形式*</w:t>
                  </w:r>
                </w:p>
              </w:tc>
              <w:tc>
                <w:tcPr>
                  <w:tcW w:w="736" w:type="dxa"/>
                  <w:noWrap w:val="0"/>
                  <w:vAlign w:val="center"/>
                </w:tcPr>
                <w:p>
                  <w:pPr>
                    <w:pStyle w:val="2"/>
                    <w:spacing w:after="0" w:line="360" w:lineRule="exact"/>
                    <w:ind w:left="0" w:leftChars="0" w:firstLine="0"/>
                    <w:jc w:val="center"/>
                    <w:rPr>
                      <w:rFonts w:hint="eastAsia"/>
                      <w:szCs w:val="21"/>
                    </w:rPr>
                  </w:pPr>
                  <w:r>
                    <w:rPr>
                      <w:rFonts w:hint="eastAsia"/>
                      <w:szCs w:val="21"/>
                    </w:rPr>
                    <w:t>接种</w:t>
                  </w:r>
                </w:p>
                <w:p>
                  <w:pPr>
                    <w:pStyle w:val="2"/>
                    <w:spacing w:after="0" w:line="360" w:lineRule="exact"/>
                    <w:ind w:left="0" w:leftChars="0" w:firstLine="0"/>
                    <w:jc w:val="center"/>
                    <w:rPr>
                      <w:rFonts w:hint="eastAsia"/>
                      <w:szCs w:val="21"/>
                    </w:rPr>
                  </w:pPr>
                  <w:r>
                    <w:rPr>
                      <w:rFonts w:hint="eastAsia"/>
                      <w:szCs w:val="21"/>
                    </w:rPr>
                    <w:t>剂次</w:t>
                  </w:r>
                </w:p>
                <w:p>
                  <w:pPr>
                    <w:pStyle w:val="2"/>
                    <w:spacing w:after="0" w:line="360" w:lineRule="exact"/>
                    <w:ind w:left="0" w:leftChars="0" w:firstLine="0"/>
                    <w:jc w:val="center"/>
                    <w:rPr>
                      <w:rFonts w:hint="eastAsia"/>
                      <w:szCs w:val="21"/>
                    </w:rPr>
                  </w:pPr>
                  <w:r>
                    <w:rPr>
                      <w:rFonts w:hint="eastAsia"/>
                      <w:szCs w:val="21"/>
                    </w:rPr>
                    <w:t>*</w:t>
                  </w:r>
                </w:p>
              </w:tc>
              <w:tc>
                <w:tcPr>
                  <w:tcW w:w="1036" w:type="dxa"/>
                  <w:noWrap w:val="0"/>
                  <w:vAlign w:val="center"/>
                </w:tcPr>
                <w:p>
                  <w:pPr>
                    <w:pStyle w:val="2"/>
                    <w:spacing w:after="0" w:line="360" w:lineRule="exact"/>
                    <w:ind w:left="0" w:leftChars="0" w:firstLine="0"/>
                    <w:jc w:val="center"/>
                    <w:rPr>
                      <w:rFonts w:hint="eastAsia"/>
                      <w:szCs w:val="21"/>
                    </w:rPr>
                  </w:pPr>
                  <w:r>
                    <w:rPr>
                      <w:rFonts w:hint="eastAsia"/>
                      <w:szCs w:val="21"/>
                    </w:rPr>
                    <w:t>接种剂量(ml或粒)*</w:t>
                  </w:r>
                </w:p>
              </w:tc>
              <w:tc>
                <w:tcPr>
                  <w:tcW w:w="655" w:type="dxa"/>
                  <w:noWrap w:val="0"/>
                  <w:vAlign w:val="center"/>
                </w:tcPr>
                <w:p>
                  <w:pPr>
                    <w:pStyle w:val="2"/>
                    <w:spacing w:after="0" w:line="360" w:lineRule="exact"/>
                    <w:ind w:left="0" w:leftChars="0" w:firstLine="0"/>
                    <w:jc w:val="center"/>
                    <w:rPr>
                      <w:rFonts w:hint="eastAsia"/>
                      <w:szCs w:val="21"/>
                    </w:rPr>
                  </w:pPr>
                  <w:r>
                    <w:rPr>
                      <w:rFonts w:hint="eastAsia"/>
                      <w:szCs w:val="21"/>
                    </w:rPr>
                    <w:t>接种</w:t>
                  </w:r>
                </w:p>
                <w:p>
                  <w:pPr>
                    <w:pStyle w:val="2"/>
                    <w:spacing w:after="0" w:line="360" w:lineRule="exact"/>
                    <w:ind w:left="0" w:leftChars="0" w:firstLine="0"/>
                    <w:jc w:val="center"/>
                    <w:rPr>
                      <w:rFonts w:hint="eastAsia"/>
                      <w:szCs w:val="21"/>
                    </w:rPr>
                  </w:pPr>
                  <w:r>
                    <w:rPr>
                      <w:rFonts w:hint="eastAsia"/>
                      <w:szCs w:val="21"/>
                    </w:rPr>
                    <w:t>途径</w:t>
                  </w:r>
                </w:p>
                <w:p>
                  <w:pPr>
                    <w:pStyle w:val="2"/>
                    <w:spacing w:after="0" w:line="360" w:lineRule="exact"/>
                    <w:ind w:left="0" w:leftChars="0" w:firstLine="0"/>
                    <w:jc w:val="center"/>
                    <w:rPr>
                      <w:rFonts w:hint="eastAsia"/>
                      <w:szCs w:val="21"/>
                    </w:rPr>
                  </w:pPr>
                  <w:r>
                    <w:rPr>
                      <w:rFonts w:hint="eastAsia"/>
                      <w:szCs w:val="21"/>
                    </w:rPr>
                    <w:t>*</w:t>
                  </w:r>
                </w:p>
              </w:tc>
              <w:tc>
                <w:tcPr>
                  <w:tcW w:w="832" w:type="dxa"/>
                  <w:noWrap w:val="0"/>
                  <w:vAlign w:val="center"/>
                </w:tcPr>
                <w:p>
                  <w:pPr>
                    <w:pStyle w:val="2"/>
                    <w:spacing w:after="0" w:line="360" w:lineRule="exact"/>
                    <w:ind w:left="0" w:leftChars="0" w:firstLine="0"/>
                    <w:jc w:val="center"/>
                    <w:rPr>
                      <w:rFonts w:hint="eastAsia"/>
                      <w:szCs w:val="21"/>
                    </w:rPr>
                  </w:pPr>
                  <w:r>
                    <w:rPr>
                      <w:rFonts w:hint="eastAsia"/>
                      <w:szCs w:val="21"/>
                    </w:rPr>
                    <w:t>接种</w:t>
                  </w:r>
                </w:p>
                <w:p>
                  <w:pPr>
                    <w:pStyle w:val="2"/>
                    <w:spacing w:after="0" w:line="360" w:lineRule="exact"/>
                    <w:ind w:left="0" w:leftChars="0" w:firstLine="0"/>
                    <w:jc w:val="center"/>
                    <w:rPr>
                      <w:rFonts w:hint="eastAsia"/>
                      <w:szCs w:val="21"/>
                    </w:rPr>
                  </w:pPr>
                  <w:r>
                    <w:rPr>
                      <w:rFonts w:hint="eastAsia"/>
                      <w:szCs w:val="21"/>
                    </w:rPr>
                    <w:t>部位</w:t>
                  </w:r>
                </w:p>
                <w:p>
                  <w:pPr>
                    <w:pStyle w:val="2"/>
                    <w:spacing w:after="0" w:line="360" w:lineRule="exact"/>
                    <w:ind w:left="0" w:leftChars="0" w:firstLine="0"/>
                    <w:jc w:val="center"/>
                    <w:rPr>
                      <w:rFonts w:hint="eastAsia"/>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8" w:type="dxa"/>
                  <w:noWrap w:val="0"/>
                  <w:vAlign w:val="center"/>
                </w:tcPr>
                <w:p>
                  <w:pPr>
                    <w:pStyle w:val="2"/>
                    <w:spacing w:after="0"/>
                    <w:ind w:left="0" w:leftChars="0" w:firstLine="0"/>
                    <w:rPr>
                      <w:szCs w:val="21"/>
                    </w:rPr>
                  </w:pPr>
                  <w:r>
                    <w:rPr>
                      <w:rFonts w:hint="eastAsia"/>
                      <w:szCs w:val="21"/>
                    </w:rPr>
                    <w:t>1</w:t>
                  </w:r>
                </w:p>
              </w:tc>
              <w:tc>
                <w:tcPr>
                  <w:tcW w:w="655" w:type="dxa"/>
                  <w:noWrap w:val="0"/>
                  <w:vAlign w:val="center"/>
                </w:tcPr>
                <w:p>
                  <w:pPr>
                    <w:pStyle w:val="2"/>
                    <w:spacing w:after="0"/>
                    <w:ind w:left="0" w:leftChars="0" w:firstLine="0"/>
                    <w:rPr>
                      <w:rFonts w:hint="eastAsia"/>
                      <w:szCs w:val="21"/>
                    </w:rPr>
                  </w:pPr>
                </w:p>
              </w:tc>
              <w:tc>
                <w:tcPr>
                  <w:tcW w:w="1022" w:type="dxa"/>
                  <w:noWrap w:val="0"/>
                  <w:vAlign w:val="center"/>
                </w:tcPr>
                <w:p>
                  <w:pPr>
                    <w:pStyle w:val="2"/>
                    <w:spacing w:after="0"/>
                    <w:ind w:left="0" w:leftChars="0" w:firstLine="0"/>
                    <w:rPr>
                      <w:rFonts w:hint="eastAsia"/>
                      <w:szCs w:val="21"/>
                    </w:rPr>
                  </w:pPr>
                </w:p>
              </w:tc>
              <w:tc>
                <w:tcPr>
                  <w:tcW w:w="764" w:type="dxa"/>
                  <w:noWrap w:val="0"/>
                  <w:vAlign w:val="center"/>
                </w:tcPr>
                <w:p>
                  <w:pPr>
                    <w:pStyle w:val="2"/>
                    <w:spacing w:after="0"/>
                    <w:ind w:left="0" w:leftChars="0" w:firstLine="0"/>
                    <w:rPr>
                      <w:rFonts w:hint="eastAsia"/>
                      <w:szCs w:val="21"/>
                    </w:rPr>
                  </w:pPr>
                </w:p>
              </w:tc>
              <w:tc>
                <w:tcPr>
                  <w:tcW w:w="709" w:type="dxa"/>
                  <w:noWrap w:val="0"/>
                  <w:vAlign w:val="center"/>
                </w:tcPr>
                <w:p>
                  <w:pPr>
                    <w:pStyle w:val="2"/>
                    <w:spacing w:after="0"/>
                    <w:ind w:left="0" w:leftChars="0" w:firstLine="0"/>
                    <w:rPr>
                      <w:rFonts w:hint="eastAsia"/>
                      <w:szCs w:val="21"/>
                    </w:rPr>
                  </w:pPr>
                </w:p>
              </w:tc>
              <w:tc>
                <w:tcPr>
                  <w:tcW w:w="764" w:type="dxa"/>
                  <w:noWrap w:val="0"/>
                  <w:vAlign w:val="center"/>
                </w:tcPr>
                <w:p>
                  <w:pPr>
                    <w:pStyle w:val="2"/>
                    <w:spacing w:after="0"/>
                    <w:ind w:left="0" w:leftChars="0" w:firstLine="0"/>
                    <w:rPr>
                      <w:rFonts w:hint="eastAsia"/>
                      <w:szCs w:val="21"/>
                    </w:rPr>
                  </w:pPr>
                </w:p>
              </w:tc>
              <w:tc>
                <w:tcPr>
                  <w:tcW w:w="1309" w:type="dxa"/>
                  <w:noWrap w:val="0"/>
                  <w:vAlign w:val="center"/>
                </w:tcPr>
                <w:p>
                  <w:pPr>
                    <w:pStyle w:val="2"/>
                    <w:spacing w:after="0"/>
                    <w:ind w:left="0" w:leftChars="0" w:firstLine="0"/>
                    <w:rPr>
                      <w:rFonts w:hint="eastAsia"/>
                      <w:szCs w:val="21"/>
                    </w:rPr>
                  </w:pPr>
                </w:p>
              </w:tc>
              <w:tc>
                <w:tcPr>
                  <w:tcW w:w="736" w:type="dxa"/>
                  <w:noWrap w:val="0"/>
                  <w:vAlign w:val="center"/>
                </w:tcPr>
                <w:p>
                  <w:pPr>
                    <w:pStyle w:val="2"/>
                    <w:spacing w:after="0"/>
                    <w:ind w:left="0" w:leftChars="0" w:firstLine="0"/>
                    <w:rPr>
                      <w:rFonts w:hint="eastAsia"/>
                      <w:szCs w:val="21"/>
                    </w:rPr>
                  </w:pPr>
                </w:p>
              </w:tc>
              <w:tc>
                <w:tcPr>
                  <w:tcW w:w="1036" w:type="dxa"/>
                  <w:noWrap w:val="0"/>
                  <w:vAlign w:val="center"/>
                </w:tcPr>
                <w:p>
                  <w:pPr>
                    <w:pStyle w:val="2"/>
                    <w:spacing w:after="0"/>
                    <w:ind w:left="0" w:leftChars="0" w:firstLine="0"/>
                    <w:rPr>
                      <w:rFonts w:hint="eastAsia"/>
                      <w:szCs w:val="21"/>
                    </w:rPr>
                  </w:pPr>
                </w:p>
              </w:tc>
              <w:tc>
                <w:tcPr>
                  <w:tcW w:w="655" w:type="dxa"/>
                  <w:noWrap w:val="0"/>
                  <w:vAlign w:val="center"/>
                </w:tcPr>
                <w:p>
                  <w:pPr>
                    <w:pStyle w:val="2"/>
                    <w:spacing w:after="0"/>
                    <w:ind w:left="0" w:leftChars="0" w:firstLine="0"/>
                    <w:rPr>
                      <w:rFonts w:hint="eastAsia"/>
                      <w:szCs w:val="21"/>
                    </w:rPr>
                  </w:pPr>
                </w:p>
              </w:tc>
              <w:tc>
                <w:tcPr>
                  <w:tcW w:w="832" w:type="dxa"/>
                  <w:noWrap w:val="0"/>
                  <w:vAlign w:val="center"/>
                </w:tcPr>
                <w:p>
                  <w:pPr>
                    <w:pStyle w:val="2"/>
                    <w:spacing w:after="0"/>
                    <w:ind w:left="0" w:leftChars="0" w:firstLine="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8" w:type="dxa"/>
                  <w:noWrap w:val="0"/>
                  <w:vAlign w:val="center"/>
                </w:tcPr>
                <w:p>
                  <w:pPr>
                    <w:pStyle w:val="2"/>
                    <w:spacing w:after="0"/>
                    <w:ind w:left="0" w:leftChars="0" w:firstLine="0"/>
                    <w:rPr>
                      <w:szCs w:val="21"/>
                    </w:rPr>
                  </w:pPr>
                  <w:r>
                    <w:rPr>
                      <w:rFonts w:hint="eastAsia"/>
                      <w:szCs w:val="21"/>
                    </w:rPr>
                    <w:t>2</w:t>
                  </w:r>
                </w:p>
              </w:tc>
              <w:tc>
                <w:tcPr>
                  <w:tcW w:w="655" w:type="dxa"/>
                  <w:noWrap w:val="0"/>
                  <w:vAlign w:val="center"/>
                </w:tcPr>
                <w:p>
                  <w:pPr>
                    <w:pStyle w:val="2"/>
                    <w:spacing w:after="0"/>
                    <w:ind w:left="0" w:leftChars="0" w:firstLine="0"/>
                    <w:rPr>
                      <w:rFonts w:hint="eastAsia"/>
                      <w:szCs w:val="21"/>
                    </w:rPr>
                  </w:pPr>
                </w:p>
              </w:tc>
              <w:tc>
                <w:tcPr>
                  <w:tcW w:w="1022" w:type="dxa"/>
                  <w:noWrap w:val="0"/>
                  <w:vAlign w:val="center"/>
                </w:tcPr>
                <w:p>
                  <w:pPr>
                    <w:pStyle w:val="2"/>
                    <w:spacing w:after="0"/>
                    <w:ind w:left="0" w:leftChars="0" w:firstLine="0"/>
                    <w:rPr>
                      <w:rFonts w:hint="eastAsia"/>
                      <w:szCs w:val="21"/>
                    </w:rPr>
                  </w:pPr>
                </w:p>
              </w:tc>
              <w:tc>
                <w:tcPr>
                  <w:tcW w:w="764" w:type="dxa"/>
                  <w:noWrap w:val="0"/>
                  <w:vAlign w:val="center"/>
                </w:tcPr>
                <w:p>
                  <w:pPr>
                    <w:pStyle w:val="2"/>
                    <w:spacing w:after="0"/>
                    <w:ind w:left="0" w:leftChars="0" w:firstLine="0"/>
                    <w:rPr>
                      <w:rFonts w:hint="eastAsia"/>
                      <w:szCs w:val="21"/>
                    </w:rPr>
                  </w:pPr>
                </w:p>
              </w:tc>
              <w:tc>
                <w:tcPr>
                  <w:tcW w:w="709" w:type="dxa"/>
                  <w:noWrap w:val="0"/>
                  <w:vAlign w:val="center"/>
                </w:tcPr>
                <w:p>
                  <w:pPr>
                    <w:pStyle w:val="2"/>
                    <w:spacing w:after="0"/>
                    <w:ind w:left="0" w:leftChars="0" w:firstLine="0"/>
                    <w:rPr>
                      <w:rFonts w:hint="eastAsia"/>
                      <w:szCs w:val="21"/>
                    </w:rPr>
                  </w:pPr>
                </w:p>
              </w:tc>
              <w:tc>
                <w:tcPr>
                  <w:tcW w:w="764" w:type="dxa"/>
                  <w:noWrap w:val="0"/>
                  <w:vAlign w:val="center"/>
                </w:tcPr>
                <w:p>
                  <w:pPr>
                    <w:pStyle w:val="2"/>
                    <w:spacing w:after="0"/>
                    <w:ind w:left="0" w:leftChars="0" w:firstLine="0"/>
                    <w:rPr>
                      <w:rFonts w:hint="eastAsia"/>
                      <w:szCs w:val="21"/>
                    </w:rPr>
                  </w:pPr>
                </w:p>
              </w:tc>
              <w:tc>
                <w:tcPr>
                  <w:tcW w:w="1309" w:type="dxa"/>
                  <w:noWrap w:val="0"/>
                  <w:vAlign w:val="center"/>
                </w:tcPr>
                <w:p>
                  <w:pPr>
                    <w:pStyle w:val="2"/>
                    <w:spacing w:after="0"/>
                    <w:ind w:left="0" w:leftChars="0" w:firstLine="0"/>
                    <w:rPr>
                      <w:rFonts w:hint="eastAsia"/>
                      <w:szCs w:val="21"/>
                    </w:rPr>
                  </w:pPr>
                </w:p>
              </w:tc>
              <w:tc>
                <w:tcPr>
                  <w:tcW w:w="736" w:type="dxa"/>
                  <w:noWrap w:val="0"/>
                  <w:vAlign w:val="center"/>
                </w:tcPr>
                <w:p>
                  <w:pPr>
                    <w:pStyle w:val="2"/>
                    <w:spacing w:after="0"/>
                    <w:ind w:left="0" w:leftChars="0" w:firstLine="0"/>
                    <w:rPr>
                      <w:rFonts w:hint="eastAsia"/>
                      <w:szCs w:val="21"/>
                    </w:rPr>
                  </w:pPr>
                </w:p>
              </w:tc>
              <w:tc>
                <w:tcPr>
                  <w:tcW w:w="1036" w:type="dxa"/>
                  <w:noWrap w:val="0"/>
                  <w:vAlign w:val="center"/>
                </w:tcPr>
                <w:p>
                  <w:pPr>
                    <w:pStyle w:val="2"/>
                    <w:spacing w:after="0"/>
                    <w:ind w:left="0" w:leftChars="0" w:firstLine="0"/>
                    <w:rPr>
                      <w:rFonts w:hint="eastAsia"/>
                      <w:szCs w:val="21"/>
                    </w:rPr>
                  </w:pPr>
                </w:p>
              </w:tc>
              <w:tc>
                <w:tcPr>
                  <w:tcW w:w="655" w:type="dxa"/>
                  <w:noWrap w:val="0"/>
                  <w:vAlign w:val="center"/>
                </w:tcPr>
                <w:p>
                  <w:pPr>
                    <w:pStyle w:val="2"/>
                    <w:spacing w:after="0"/>
                    <w:ind w:left="0" w:leftChars="0" w:firstLine="0"/>
                    <w:rPr>
                      <w:rFonts w:hint="eastAsia"/>
                      <w:szCs w:val="21"/>
                    </w:rPr>
                  </w:pPr>
                </w:p>
              </w:tc>
              <w:tc>
                <w:tcPr>
                  <w:tcW w:w="832" w:type="dxa"/>
                  <w:noWrap w:val="0"/>
                  <w:vAlign w:val="center"/>
                </w:tcPr>
                <w:p>
                  <w:pPr>
                    <w:pStyle w:val="2"/>
                    <w:spacing w:after="0"/>
                    <w:ind w:left="0" w:leftChars="0" w:firstLine="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8" w:type="dxa"/>
                  <w:noWrap w:val="0"/>
                  <w:vAlign w:val="center"/>
                </w:tcPr>
                <w:p>
                  <w:pPr>
                    <w:pStyle w:val="2"/>
                    <w:spacing w:after="0"/>
                    <w:ind w:left="0" w:leftChars="0" w:firstLine="0"/>
                    <w:rPr>
                      <w:szCs w:val="21"/>
                    </w:rPr>
                  </w:pPr>
                  <w:r>
                    <w:rPr>
                      <w:rFonts w:hint="eastAsia"/>
                      <w:szCs w:val="21"/>
                    </w:rPr>
                    <w:t>3</w:t>
                  </w:r>
                </w:p>
              </w:tc>
              <w:tc>
                <w:tcPr>
                  <w:tcW w:w="655" w:type="dxa"/>
                  <w:noWrap w:val="0"/>
                  <w:vAlign w:val="center"/>
                </w:tcPr>
                <w:p>
                  <w:pPr>
                    <w:pStyle w:val="2"/>
                    <w:spacing w:after="0"/>
                    <w:ind w:left="0" w:leftChars="0" w:firstLine="0"/>
                    <w:rPr>
                      <w:rFonts w:hint="eastAsia"/>
                      <w:szCs w:val="21"/>
                    </w:rPr>
                  </w:pPr>
                </w:p>
              </w:tc>
              <w:tc>
                <w:tcPr>
                  <w:tcW w:w="1022" w:type="dxa"/>
                  <w:noWrap w:val="0"/>
                  <w:vAlign w:val="center"/>
                </w:tcPr>
                <w:p>
                  <w:pPr>
                    <w:pStyle w:val="2"/>
                    <w:spacing w:after="0"/>
                    <w:ind w:left="0" w:leftChars="0" w:firstLine="0"/>
                    <w:rPr>
                      <w:rFonts w:hint="eastAsia"/>
                      <w:szCs w:val="21"/>
                    </w:rPr>
                  </w:pPr>
                </w:p>
              </w:tc>
              <w:tc>
                <w:tcPr>
                  <w:tcW w:w="764" w:type="dxa"/>
                  <w:noWrap w:val="0"/>
                  <w:vAlign w:val="center"/>
                </w:tcPr>
                <w:p>
                  <w:pPr>
                    <w:pStyle w:val="2"/>
                    <w:spacing w:after="0"/>
                    <w:ind w:left="0" w:leftChars="0" w:firstLine="0"/>
                    <w:rPr>
                      <w:rFonts w:hint="eastAsia"/>
                      <w:szCs w:val="21"/>
                    </w:rPr>
                  </w:pPr>
                </w:p>
              </w:tc>
              <w:tc>
                <w:tcPr>
                  <w:tcW w:w="709" w:type="dxa"/>
                  <w:noWrap w:val="0"/>
                  <w:vAlign w:val="center"/>
                </w:tcPr>
                <w:p>
                  <w:pPr>
                    <w:pStyle w:val="2"/>
                    <w:spacing w:after="0"/>
                    <w:ind w:left="0" w:leftChars="0" w:firstLine="0"/>
                    <w:rPr>
                      <w:rFonts w:hint="eastAsia"/>
                      <w:szCs w:val="21"/>
                    </w:rPr>
                  </w:pPr>
                </w:p>
              </w:tc>
              <w:tc>
                <w:tcPr>
                  <w:tcW w:w="764" w:type="dxa"/>
                  <w:noWrap w:val="0"/>
                  <w:vAlign w:val="center"/>
                </w:tcPr>
                <w:p>
                  <w:pPr>
                    <w:pStyle w:val="2"/>
                    <w:spacing w:after="0"/>
                    <w:ind w:left="0" w:leftChars="0" w:firstLine="0"/>
                    <w:rPr>
                      <w:rFonts w:hint="eastAsia"/>
                      <w:szCs w:val="21"/>
                    </w:rPr>
                  </w:pPr>
                </w:p>
              </w:tc>
              <w:tc>
                <w:tcPr>
                  <w:tcW w:w="1309" w:type="dxa"/>
                  <w:noWrap w:val="0"/>
                  <w:vAlign w:val="center"/>
                </w:tcPr>
                <w:p>
                  <w:pPr>
                    <w:pStyle w:val="2"/>
                    <w:spacing w:after="0"/>
                    <w:ind w:left="0" w:leftChars="0" w:firstLine="0"/>
                    <w:rPr>
                      <w:rFonts w:hint="eastAsia"/>
                      <w:szCs w:val="21"/>
                    </w:rPr>
                  </w:pPr>
                </w:p>
              </w:tc>
              <w:tc>
                <w:tcPr>
                  <w:tcW w:w="736" w:type="dxa"/>
                  <w:noWrap w:val="0"/>
                  <w:vAlign w:val="center"/>
                </w:tcPr>
                <w:p>
                  <w:pPr>
                    <w:pStyle w:val="2"/>
                    <w:spacing w:after="0"/>
                    <w:ind w:left="0" w:leftChars="0" w:firstLine="0"/>
                    <w:rPr>
                      <w:rFonts w:hint="eastAsia"/>
                      <w:szCs w:val="21"/>
                    </w:rPr>
                  </w:pPr>
                </w:p>
              </w:tc>
              <w:tc>
                <w:tcPr>
                  <w:tcW w:w="1036" w:type="dxa"/>
                  <w:noWrap w:val="0"/>
                  <w:vAlign w:val="center"/>
                </w:tcPr>
                <w:p>
                  <w:pPr>
                    <w:pStyle w:val="2"/>
                    <w:spacing w:after="0"/>
                    <w:ind w:left="0" w:leftChars="0" w:firstLine="0"/>
                    <w:rPr>
                      <w:rFonts w:hint="eastAsia"/>
                      <w:szCs w:val="21"/>
                    </w:rPr>
                  </w:pPr>
                </w:p>
              </w:tc>
              <w:tc>
                <w:tcPr>
                  <w:tcW w:w="655" w:type="dxa"/>
                  <w:noWrap w:val="0"/>
                  <w:vAlign w:val="center"/>
                </w:tcPr>
                <w:p>
                  <w:pPr>
                    <w:pStyle w:val="2"/>
                    <w:spacing w:after="0"/>
                    <w:ind w:left="0" w:leftChars="0" w:firstLine="0"/>
                    <w:rPr>
                      <w:rFonts w:hint="eastAsia"/>
                      <w:szCs w:val="21"/>
                    </w:rPr>
                  </w:pPr>
                </w:p>
              </w:tc>
              <w:tc>
                <w:tcPr>
                  <w:tcW w:w="832" w:type="dxa"/>
                  <w:noWrap w:val="0"/>
                  <w:vAlign w:val="center"/>
                </w:tcPr>
                <w:p>
                  <w:pPr>
                    <w:pStyle w:val="2"/>
                    <w:spacing w:after="0"/>
                    <w:ind w:left="0" w:leftChars="0" w:firstLine="0"/>
                    <w:rPr>
                      <w:rFonts w:hint="eastAsia"/>
                      <w:szCs w:val="21"/>
                    </w:rPr>
                  </w:pPr>
                </w:p>
              </w:tc>
            </w:tr>
          </w:tbl>
          <w:p>
            <w:pPr>
              <w:pStyle w:val="2"/>
              <w:ind w:left="0" w:leftChars="0" w:firstLine="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10.反应发生日期*</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11.发现/就诊日期*</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12.就诊单位</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13.主要临床经过*</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发热（腋温℃）*</w:t>
            </w:r>
          </w:p>
        </w:tc>
        <w:tc>
          <w:tcPr>
            <w:tcW w:w="4500" w:type="dxa"/>
            <w:gridSpan w:val="2"/>
            <w:noWrap w:val="0"/>
            <w:vAlign w:val="top"/>
          </w:tcPr>
          <w:p>
            <w:pPr>
              <w:tabs>
                <w:tab w:val="left" w:pos="8050"/>
                <w:tab w:val="left" w:pos="8094"/>
              </w:tabs>
              <w:adjustRightInd w:val="0"/>
              <w:snapToGrid w:val="0"/>
              <w:rPr>
                <w:sz w:val="24"/>
                <w:szCs w:val="24"/>
              </w:rPr>
            </w:pPr>
            <w:r>
              <w:rPr>
                <w:rFonts w:hint="eastAsia"/>
                <w:sz w:val="24"/>
                <w:szCs w:val="24"/>
              </w:rPr>
              <w:t>1 37.1-37.5  2 37.6-38.5  3 ≥38.6  4无</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rFonts w:hint="eastAsia"/>
                <w:sz w:val="24"/>
                <w:szCs w:val="24"/>
              </w:rPr>
            </w:pPr>
            <w:r>
              <w:rPr>
                <w:rFonts w:hint="eastAsia"/>
                <w:sz w:val="24"/>
                <w:szCs w:val="24"/>
              </w:rPr>
              <w:t>局部红肿（直径cm）*</w:t>
            </w:r>
          </w:p>
        </w:tc>
        <w:tc>
          <w:tcPr>
            <w:tcW w:w="4500" w:type="dxa"/>
            <w:gridSpan w:val="2"/>
            <w:noWrap w:val="0"/>
            <w:vAlign w:val="top"/>
          </w:tcPr>
          <w:p>
            <w:pPr>
              <w:tabs>
                <w:tab w:val="left" w:pos="8050"/>
                <w:tab w:val="left" w:pos="8094"/>
              </w:tabs>
              <w:adjustRightInd w:val="0"/>
              <w:snapToGrid w:val="0"/>
              <w:rPr>
                <w:sz w:val="24"/>
                <w:szCs w:val="24"/>
              </w:rPr>
            </w:pPr>
            <w:r>
              <w:rPr>
                <w:rFonts w:hint="eastAsia"/>
                <w:sz w:val="24"/>
                <w:szCs w:val="24"/>
              </w:rPr>
              <w:t>1 ≤2.5    2 2.6-5.0    3 ＞5.0    4无</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rFonts w:hint="eastAsia"/>
                <w:sz w:val="24"/>
                <w:szCs w:val="24"/>
              </w:rPr>
            </w:pPr>
            <w:r>
              <w:rPr>
                <w:rFonts w:hint="eastAsia"/>
                <w:sz w:val="24"/>
                <w:szCs w:val="24"/>
              </w:rPr>
              <w:t>局部硬结（直径cm）*</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rPr>
              <w:t>1 ≤2.5    2 2.6-5.0    3 ＞5.0    4无</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14.初步临床诊断</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15.是否住院*</w:t>
            </w:r>
          </w:p>
        </w:tc>
        <w:tc>
          <w:tcPr>
            <w:tcW w:w="4500" w:type="dxa"/>
            <w:gridSpan w:val="2"/>
            <w:noWrap w:val="0"/>
            <w:vAlign w:val="top"/>
          </w:tcPr>
          <w:p>
            <w:pPr>
              <w:tabs>
                <w:tab w:val="left" w:pos="8050"/>
                <w:tab w:val="left" w:pos="8094"/>
              </w:tabs>
              <w:adjustRightInd w:val="0"/>
              <w:snapToGrid w:val="0"/>
              <w:rPr>
                <w:sz w:val="24"/>
                <w:szCs w:val="24"/>
              </w:rPr>
            </w:pPr>
            <w:r>
              <w:rPr>
                <w:rFonts w:hint="eastAsia"/>
                <w:sz w:val="24"/>
                <w:szCs w:val="24"/>
              </w:rPr>
              <w:t>1 是    2 否</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16.病人转归*</w:t>
            </w:r>
          </w:p>
        </w:tc>
        <w:tc>
          <w:tcPr>
            <w:tcW w:w="4500" w:type="dxa"/>
            <w:gridSpan w:val="2"/>
            <w:noWrap w:val="0"/>
            <w:vAlign w:val="top"/>
          </w:tcPr>
          <w:p>
            <w:pPr>
              <w:tabs>
                <w:tab w:val="left" w:pos="8050"/>
                <w:tab w:val="left" w:pos="8094"/>
              </w:tabs>
              <w:adjustRightInd w:val="0"/>
              <w:snapToGrid w:val="0"/>
              <w:rPr>
                <w:sz w:val="24"/>
                <w:szCs w:val="24"/>
              </w:rPr>
            </w:pPr>
            <w:r>
              <w:rPr>
                <w:rFonts w:hint="eastAsia"/>
                <w:sz w:val="24"/>
                <w:szCs w:val="24"/>
              </w:rPr>
              <w:t>1痊愈 2好转 3后遗症 4死亡 5不详</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17.初步分类*</w:t>
            </w:r>
          </w:p>
        </w:tc>
        <w:tc>
          <w:tcPr>
            <w:tcW w:w="4500" w:type="dxa"/>
            <w:gridSpan w:val="2"/>
            <w:noWrap w:val="0"/>
            <w:vAlign w:val="top"/>
          </w:tcPr>
          <w:p>
            <w:pPr>
              <w:tabs>
                <w:tab w:val="left" w:pos="8050"/>
                <w:tab w:val="left" w:pos="8094"/>
              </w:tabs>
              <w:adjustRightInd w:val="0"/>
              <w:snapToGrid w:val="0"/>
              <w:rPr>
                <w:sz w:val="24"/>
                <w:szCs w:val="24"/>
              </w:rPr>
            </w:pPr>
            <w:r>
              <w:rPr>
                <w:rFonts w:hint="eastAsia"/>
                <w:sz w:val="24"/>
                <w:szCs w:val="24"/>
              </w:rPr>
              <w:t>1一般反应  2待定</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18.反应获得方式</w:t>
            </w:r>
          </w:p>
        </w:tc>
        <w:tc>
          <w:tcPr>
            <w:tcW w:w="4500" w:type="dxa"/>
            <w:gridSpan w:val="2"/>
            <w:noWrap w:val="0"/>
            <w:vAlign w:val="top"/>
          </w:tcPr>
          <w:p>
            <w:pPr>
              <w:tabs>
                <w:tab w:val="left" w:pos="8050"/>
                <w:tab w:val="left" w:pos="8094"/>
              </w:tabs>
              <w:adjustRightInd w:val="0"/>
              <w:snapToGrid w:val="0"/>
              <w:rPr>
                <w:sz w:val="24"/>
                <w:szCs w:val="24"/>
              </w:rPr>
            </w:pPr>
            <w:r>
              <w:rPr>
                <w:rFonts w:hint="eastAsia"/>
                <w:sz w:val="24"/>
                <w:szCs w:val="24"/>
              </w:rPr>
              <w:t>1被动监测  2主动监测</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19.报告日期*</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20.报告单位*</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21.报告人</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p>
        </w:tc>
        <w:tc>
          <w:tcPr>
            <w:tcW w:w="2305" w:type="dxa"/>
            <w:noWrap w:val="0"/>
            <w:vAlign w:val="top"/>
          </w:tcPr>
          <w:p>
            <w:pPr>
              <w:tabs>
                <w:tab w:val="left" w:pos="8050"/>
                <w:tab w:val="left" w:pos="8094"/>
              </w:tabs>
              <w:adjustRightInd w:val="0"/>
              <w:snapToGrid w:val="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9" w:type="dxa"/>
            <w:noWrap w:val="0"/>
            <w:vAlign w:val="top"/>
          </w:tcPr>
          <w:p>
            <w:pPr>
              <w:tabs>
                <w:tab w:val="left" w:pos="8050"/>
                <w:tab w:val="left" w:pos="8094"/>
              </w:tabs>
              <w:adjustRightInd w:val="0"/>
              <w:snapToGrid w:val="0"/>
              <w:rPr>
                <w:sz w:val="24"/>
                <w:szCs w:val="24"/>
              </w:rPr>
            </w:pPr>
            <w:r>
              <w:rPr>
                <w:rFonts w:hint="eastAsia"/>
                <w:sz w:val="24"/>
                <w:szCs w:val="24"/>
              </w:rPr>
              <w:t>22.联系电话</w:t>
            </w:r>
          </w:p>
        </w:tc>
        <w:tc>
          <w:tcPr>
            <w:tcW w:w="4500" w:type="dxa"/>
            <w:gridSpan w:val="2"/>
            <w:noWrap w:val="0"/>
            <w:vAlign w:val="top"/>
          </w:tcPr>
          <w:p>
            <w:pPr>
              <w:tabs>
                <w:tab w:val="left" w:pos="8050"/>
                <w:tab w:val="left" w:pos="8094"/>
              </w:tabs>
              <w:adjustRightInd w:val="0"/>
              <w:snapToGrid w:val="0"/>
              <w:rPr>
                <w:rFonts w:hint="eastAsia"/>
                <w:sz w:val="24"/>
                <w:szCs w:val="24"/>
              </w:rPr>
            </w:pPr>
            <w:r>
              <w:rPr>
                <w:rFonts w:hint="eastAsia"/>
                <w:sz w:val="24"/>
                <w:szCs w:val="24"/>
                <w:u w:val="single"/>
              </w:rPr>
              <w:t xml:space="preserve">                      </w:t>
            </w:r>
          </w:p>
        </w:tc>
        <w:tc>
          <w:tcPr>
            <w:tcW w:w="2305" w:type="dxa"/>
            <w:noWrap w:val="0"/>
            <w:vAlign w:val="top"/>
          </w:tcPr>
          <w:p>
            <w:pPr>
              <w:tabs>
                <w:tab w:val="left" w:pos="8050"/>
                <w:tab w:val="left" w:pos="8094"/>
              </w:tabs>
              <w:adjustRightInd w:val="0"/>
              <w:snapToGrid w:val="0"/>
              <w:rPr>
                <w:rFonts w:hint="eastAsia"/>
                <w:sz w:val="24"/>
                <w:szCs w:val="24"/>
              </w:rPr>
            </w:pPr>
          </w:p>
        </w:tc>
      </w:tr>
    </w:tbl>
    <w:p>
      <w:pPr>
        <w:pBdr>
          <w:bottom w:val="single" w:color="FFFFFF" w:sz="4" w:space="0"/>
        </w:pBdr>
        <w:tabs>
          <w:tab w:val="left" w:pos="8050"/>
          <w:tab w:val="left" w:pos="8094"/>
        </w:tabs>
        <w:adjustRightInd w:val="0"/>
        <w:snapToGrid w:val="0"/>
        <w:rPr>
          <w:rFonts w:hint="eastAsia"/>
          <w:sz w:val="28"/>
          <w:szCs w:val="28"/>
        </w:rPr>
        <w:sectPr>
          <w:headerReference r:id="rId8" w:type="default"/>
          <w:footerReference r:id="rId9" w:type="default"/>
          <w:pgSz w:w="11906" w:h="16838"/>
          <w:pgMar w:top="1440" w:right="1531" w:bottom="1440" w:left="1531" w:header="851" w:footer="1701" w:gutter="0"/>
          <w:pgNumType w:fmt="decimal"/>
          <w:cols w:space="720" w:num="1"/>
          <w:docGrid w:type="lines" w:linePitch="579" w:charSpace="0"/>
        </w:sectPr>
      </w:pPr>
      <w:r>
        <w:rPr>
          <w:rFonts w:hint="eastAsia"/>
          <w:sz w:val="28"/>
          <w:szCs w:val="28"/>
        </w:rPr>
        <w:t>说明：*为关键项目。</w:t>
      </w:r>
    </w:p>
    <w:p>
      <w:pPr>
        <w:pStyle w:val="5"/>
        <w:spacing w:before="289" w:beforeLines="50" w:after="289" w:afterLines="50" w:line="240" w:lineRule="auto"/>
        <w:ind w:firstLine="640" w:firstLineChars="200"/>
        <w:rPr>
          <w:rFonts w:hint="eastAsia" w:ascii="Times New Roman" w:hAnsi="Times New Roman" w:eastAsia="仿宋_GB2312"/>
        </w:rPr>
      </w:pPr>
      <w:bookmarkStart w:id="8" w:name="_Toc30867"/>
      <w:r>
        <w:rPr>
          <w:rFonts w:hint="eastAsia" w:ascii="黑体" w:hAnsi="黑体" w:eastAsia="黑体" w:cs="黑体"/>
          <w:b w:val="0"/>
          <w:kern w:val="2"/>
          <w:sz w:val="32"/>
          <w:szCs w:val="32"/>
          <w:lang w:val="en-US" w:eastAsia="zh-CN" w:bidi="ar-SA"/>
        </w:rPr>
        <w:t xml:space="preserve">附件9 </w:t>
      </w:r>
      <w:r>
        <w:rPr>
          <w:rFonts w:hint="eastAsia" w:ascii="Times New Roman" w:hAnsi="Times New Roman" w:eastAsia="仿宋_GB2312"/>
        </w:rPr>
        <w:t xml:space="preserve"> </w:t>
      </w:r>
    </w:p>
    <w:p>
      <w:pPr>
        <w:pStyle w:val="5"/>
        <w:pageBreakBefore w:val="0"/>
        <w:widowControl w:val="0"/>
        <w:kinsoku/>
        <w:wordWrap/>
        <w:overflowPunct/>
        <w:topLinePunct w:val="0"/>
        <w:autoSpaceDE/>
        <w:autoSpaceDN/>
        <w:bidi w:val="0"/>
        <w:adjustRightInd/>
        <w:snapToGrid/>
        <w:spacing w:before="289" w:beforeLines="50" w:after="289" w:afterLines="50" w:line="500" w:lineRule="exact"/>
        <w:jc w:val="center"/>
        <w:textAlignment w:val="auto"/>
        <w:rPr>
          <w:rFonts w:hint="eastAsia" w:ascii="Times New Roman" w:hAnsi="Times New Roman" w:eastAsia="仿宋_GB2312"/>
        </w:rPr>
      </w:pPr>
      <w:r>
        <w:rPr>
          <w:rFonts w:hint="eastAsia" w:ascii="方正小标宋简体" w:hAnsi="方正小标宋简体" w:eastAsia="方正小标宋简体" w:cs="方正小标宋简体"/>
          <w:b/>
          <w:bCs/>
          <w:color w:val="000000"/>
          <w:kern w:val="2"/>
          <w:sz w:val="36"/>
          <w:szCs w:val="36"/>
          <w:lang w:val="en-US" w:eastAsia="zh-CN" w:bidi="ar-SA"/>
        </w:rPr>
        <w:t>群体性疑似预防接种异常反应登记表</w:t>
      </w:r>
      <w:bookmarkEnd w:id="8"/>
    </w:p>
    <w:p>
      <w:pPr>
        <w:pageBreakBefore w:val="0"/>
        <w:widowControl w:val="0"/>
        <w:kinsoku/>
        <w:wordWrap/>
        <w:overflowPunct/>
        <w:topLinePunct w:val="0"/>
        <w:autoSpaceDE/>
        <w:autoSpaceDN/>
        <w:bidi w:val="0"/>
        <w:adjustRightInd/>
        <w:snapToGrid/>
        <w:spacing w:line="500" w:lineRule="exact"/>
        <w:textAlignment w:val="auto"/>
        <w:rPr>
          <w:sz w:val="24"/>
          <w:szCs w:val="24"/>
        </w:rPr>
      </w:pPr>
      <w:r>
        <w:rPr>
          <w:rFonts w:hint="eastAsia"/>
          <w:sz w:val="24"/>
          <w:szCs w:val="24"/>
        </w:rPr>
        <w:t>群体性疑似预防接种异常反应编码：县国标码□□□□□□-首例发生年份□□□□-编号□□    发生地区：____________</w:t>
      </w:r>
    </w:p>
    <w:p>
      <w:pPr>
        <w:pStyle w:val="2"/>
        <w:pageBreakBefore w:val="0"/>
        <w:widowControl w:val="0"/>
        <w:kinsoku/>
        <w:wordWrap/>
        <w:overflowPunct/>
        <w:topLinePunct w:val="0"/>
        <w:autoSpaceDE/>
        <w:autoSpaceDN/>
        <w:bidi w:val="0"/>
        <w:adjustRightInd/>
        <w:snapToGrid/>
        <w:spacing w:line="500" w:lineRule="exact"/>
        <w:ind w:left="0" w:leftChars="0" w:firstLine="0"/>
        <w:textAlignment w:val="auto"/>
        <w:rPr>
          <w:sz w:val="24"/>
          <w:szCs w:val="24"/>
        </w:rPr>
      </w:pPr>
      <w:r>
        <w:rPr>
          <w:rFonts w:hint="eastAsia"/>
          <w:sz w:val="24"/>
          <w:szCs w:val="24"/>
        </w:rPr>
        <w:t>疫苗名称*：_____________生产企业*：_____________规格（剂/支或粒）：______有无批签发合格证：____接种单位：________</w:t>
      </w:r>
    </w:p>
    <w:p>
      <w:pPr>
        <w:pStyle w:val="4"/>
        <w:pageBreakBefore w:val="0"/>
        <w:widowControl w:val="0"/>
        <w:kinsoku/>
        <w:wordWrap/>
        <w:overflowPunct/>
        <w:topLinePunct w:val="0"/>
        <w:autoSpaceDE/>
        <w:autoSpaceDN/>
        <w:bidi w:val="0"/>
        <w:adjustRightInd/>
        <w:snapToGrid/>
        <w:spacing w:line="500" w:lineRule="exact"/>
        <w:textAlignment w:val="auto"/>
        <w:rPr>
          <w:sz w:val="24"/>
          <w:szCs w:val="24"/>
        </w:rPr>
      </w:pPr>
      <w:r>
        <w:rPr>
          <w:rFonts w:hint="eastAsia"/>
          <w:sz w:val="24"/>
          <w:szCs w:val="24"/>
        </w:rPr>
        <w:t>接种人数*:__________反应发生人数*：_________报告单位*：________________报告人：________联系电话：_____________</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8"/>
        <w:gridCol w:w="518"/>
        <w:gridCol w:w="518"/>
        <w:gridCol w:w="518"/>
        <w:gridCol w:w="519"/>
        <w:gridCol w:w="519"/>
        <w:gridCol w:w="519"/>
        <w:gridCol w:w="519"/>
        <w:gridCol w:w="519"/>
        <w:gridCol w:w="519"/>
        <w:gridCol w:w="519"/>
        <w:gridCol w:w="519"/>
        <w:gridCol w:w="519"/>
        <w:gridCol w:w="519"/>
        <w:gridCol w:w="519"/>
        <w:gridCol w:w="519"/>
        <w:gridCol w:w="519"/>
        <w:gridCol w:w="519"/>
        <w:gridCol w:w="519"/>
        <w:gridCol w:w="519"/>
        <w:gridCol w:w="519"/>
        <w:gridCol w:w="519"/>
        <w:gridCol w:w="519"/>
        <w:gridCol w:w="519"/>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0" w:hRule="atLeast"/>
        </w:trPr>
        <w:tc>
          <w:tcPr>
            <w:tcW w:w="518" w:type="dxa"/>
            <w:noWrap w:val="0"/>
            <w:textDirection w:val="tbRlV"/>
            <w:vAlign w:val="center"/>
          </w:tcPr>
          <w:p>
            <w:pPr>
              <w:pStyle w:val="4"/>
              <w:spacing w:after="0"/>
              <w:ind w:left="113" w:right="113"/>
              <w:jc w:val="center"/>
              <w:rPr>
                <w:sz w:val="21"/>
                <w:szCs w:val="21"/>
              </w:rPr>
            </w:pPr>
            <w:r>
              <w:rPr>
                <w:rFonts w:hint="eastAsia"/>
                <w:sz w:val="21"/>
                <w:szCs w:val="21"/>
              </w:rPr>
              <w:t>编码</w:t>
            </w:r>
          </w:p>
        </w:tc>
        <w:tc>
          <w:tcPr>
            <w:tcW w:w="518" w:type="dxa"/>
            <w:noWrap w:val="0"/>
            <w:textDirection w:val="tbRlV"/>
            <w:vAlign w:val="center"/>
          </w:tcPr>
          <w:p>
            <w:pPr>
              <w:pStyle w:val="4"/>
              <w:spacing w:after="0"/>
              <w:ind w:left="113" w:right="113"/>
              <w:jc w:val="center"/>
              <w:rPr>
                <w:sz w:val="21"/>
                <w:szCs w:val="21"/>
              </w:rPr>
            </w:pPr>
            <w:r>
              <w:rPr>
                <w:rFonts w:hint="eastAsia"/>
                <w:sz w:val="21"/>
                <w:szCs w:val="21"/>
              </w:rPr>
              <w:t>姓名*</w:t>
            </w:r>
          </w:p>
        </w:tc>
        <w:tc>
          <w:tcPr>
            <w:tcW w:w="518" w:type="dxa"/>
            <w:noWrap w:val="0"/>
            <w:textDirection w:val="tbRlV"/>
            <w:vAlign w:val="center"/>
          </w:tcPr>
          <w:p>
            <w:pPr>
              <w:pStyle w:val="4"/>
              <w:spacing w:after="0"/>
              <w:ind w:left="113" w:right="113"/>
              <w:jc w:val="center"/>
              <w:rPr>
                <w:rFonts w:hint="eastAsia"/>
                <w:sz w:val="21"/>
                <w:szCs w:val="21"/>
              </w:rPr>
            </w:pPr>
            <w:r>
              <w:rPr>
                <w:rFonts w:hint="eastAsia"/>
                <w:sz w:val="21"/>
                <w:szCs w:val="21"/>
              </w:rPr>
              <w:t>性别*</w:t>
            </w:r>
          </w:p>
        </w:tc>
        <w:tc>
          <w:tcPr>
            <w:tcW w:w="518" w:type="dxa"/>
            <w:noWrap w:val="0"/>
            <w:textDirection w:val="tbRlV"/>
            <w:vAlign w:val="center"/>
          </w:tcPr>
          <w:p>
            <w:pPr>
              <w:pStyle w:val="4"/>
              <w:spacing w:after="0"/>
              <w:ind w:left="113" w:right="113"/>
              <w:jc w:val="center"/>
              <w:rPr>
                <w:rFonts w:hint="eastAsia"/>
                <w:sz w:val="21"/>
                <w:szCs w:val="21"/>
              </w:rPr>
            </w:pPr>
            <w:r>
              <w:rPr>
                <w:rFonts w:hint="eastAsia"/>
                <w:sz w:val="21"/>
                <w:szCs w:val="21"/>
              </w:rPr>
              <w:t>出生日期*</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疫苗批号*</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接种日期*</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接种组织形式*</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接种剂次*</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接种剂量*</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接种途径*</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接种部位*</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反应发生日期*</w:t>
            </w:r>
          </w:p>
        </w:tc>
        <w:tc>
          <w:tcPr>
            <w:tcW w:w="519" w:type="dxa"/>
            <w:noWrap w:val="0"/>
            <w:textDirection w:val="tbRlV"/>
            <w:vAlign w:val="center"/>
          </w:tcPr>
          <w:p>
            <w:pPr>
              <w:pStyle w:val="4"/>
              <w:spacing w:after="0"/>
              <w:ind w:left="113" w:right="113"/>
              <w:jc w:val="center"/>
              <w:rPr>
                <w:sz w:val="21"/>
                <w:szCs w:val="21"/>
              </w:rPr>
            </w:pPr>
            <w:r>
              <w:rPr>
                <w:rFonts w:hint="eastAsia"/>
                <w:sz w:val="21"/>
                <w:szCs w:val="21"/>
              </w:rPr>
              <w:t>发现/就诊日期*</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是否住院*</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病人转归*</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反应获得方式</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报告日期*</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调查日期*</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发热（腋温）</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局部红肿（直径cm）*</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局部硬结（直径cm）*</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作出结论的组织*</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组织级别*</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反应分类*</w:t>
            </w:r>
          </w:p>
        </w:tc>
        <w:tc>
          <w:tcPr>
            <w:tcW w:w="519" w:type="dxa"/>
            <w:noWrap w:val="0"/>
            <w:textDirection w:val="tbRlV"/>
            <w:vAlign w:val="center"/>
          </w:tcPr>
          <w:p>
            <w:pPr>
              <w:pStyle w:val="4"/>
              <w:spacing w:after="0"/>
              <w:ind w:left="113" w:right="113"/>
              <w:jc w:val="center"/>
              <w:rPr>
                <w:rFonts w:hint="eastAsia"/>
                <w:sz w:val="21"/>
                <w:szCs w:val="21"/>
              </w:rPr>
            </w:pPr>
            <w:r>
              <w:rPr>
                <w:rFonts w:hint="eastAsia"/>
                <w:sz w:val="21"/>
                <w:szCs w:val="21"/>
              </w:rPr>
              <w:t>最终临床诊断*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18" w:type="dxa"/>
            <w:noWrap w:val="0"/>
            <w:vAlign w:val="top"/>
          </w:tcPr>
          <w:p>
            <w:pPr>
              <w:pStyle w:val="4"/>
              <w:spacing w:after="0"/>
              <w:rPr>
                <w:rFonts w:hint="eastAsia"/>
                <w:sz w:val="21"/>
                <w:szCs w:val="21"/>
              </w:rPr>
            </w:pPr>
          </w:p>
        </w:tc>
        <w:tc>
          <w:tcPr>
            <w:tcW w:w="518" w:type="dxa"/>
            <w:noWrap w:val="0"/>
            <w:vAlign w:val="top"/>
          </w:tcPr>
          <w:p>
            <w:pPr>
              <w:pStyle w:val="4"/>
              <w:spacing w:after="0"/>
              <w:rPr>
                <w:rFonts w:hint="eastAsia"/>
                <w:sz w:val="21"/>
                <w:szCs w:val="21"/>
              </w:rPr>
            </w:pPr>
          </w:p>
        </w:tc>
        <w:tc>
          <w:tcPr>
            <w:tcW w:w="518" w:type="dxa"/>
            <w:noWrap w:val="0"/>
            <w:vAlign w:val="top"/>
          </w:tcPr>
          <w:p>
            <w:pPr>
              <w:pStyle w:val="4"/>
              <w:spacing w:after="0"/>
              <w:rPr>
                <w:rFonts w:hint="eastAsia"/>
                <w:sz w:val="21"/>
                <w:szCs w:val="21"/>
              </w:rPr>
            </w:pPr>
          </w:p>
        </w:tc>
        <w:tc>
          <w:tcPr>
            <w:tcW w:w="518"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noWrap w:val="0"/>
            <w:vAlign w:val="top"/>
          </w:tcPr>
          <w:p>
            <w:pPr>
              <w:pStyle w:val="4"/>
              <w:spacing w:after="0"/>
              <w:rPr>
                <w:rFonts w:hint="eastAsia"/>
                <w:sz w:val="21"/>
                <w:szCs w:val="21"/>
              </w:rPr>
            </w:pPr>
          </w:p>
        </w:tc>
        <w:tc>
          <w:tcPr>
            <w:tcW w:w="518" w:type="dxa"/>
            <w:noWrap w:val="0"/>
            <w:vAlign w:val="top"/>
          </w:tcPr>
          <w:p>
            <w:pPr>
              <w:pStyle w:val="4"/>
              <w:spacing w:after="0"/>
              <w:rPr>
                <w:rFonts w:hint="eastAsia"/>
                <w:sz w:val="21"/>
                <w:szCs w:val="21"/>
              </w:rPr>
            </w:pPr>
          </w:p>
        </w:tc>
        <w:tc>
          <w:tcPr>
            <w:tcW w:w="518" w:type="dxa"/>
            <w:noWrap w:val="0"/>
            <w:vAlign w:val="top"/>
          </w:tcPr>
          <w:p>
            <w:pPr>
              <w:pStyle w:val="4"/>
              <w:spacing w:after="0"/>
              <w:rPr>
                <w:rFonts w:hint="eastAsia"/>
                <w:sz w:val="21"/>
                <w:szCs w:val="21"/>
              </w:rPr>
            </w:pPr>
          </w:p>
        </w:tc>
        <w:tc>
          <w:tcPr>
            <w:tcW w:w="518"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noWrap w:val="0"/>
            <w:vAlign w:val="top"/>
          </w:tcPr>
          <w:p>
            <w:pPr>
              <w:pStyle w:val="4"/>
              <w:spacing w:after="0"/>
              <w:rPr>
                <w:rFonts w:hint="eastAsia"/>
                <w:sz w:val="21"/>
                <w:szCs w:val="21"/>
              </w:rPr>
            </w:pPr>
          </w:p>
        </w:tc>
        <w:tc>
          <w:tcPr>
            <w:tcW w:w="518" w:type="dxa"/>
            <w:noWrap w:val="0"/>
            <w:vAlign w:val="top"/>
          </w:tcPr>
          <w:p>
            <w:pPr>
              <w:pStyle w:val="4"/>
              <w:spacing w:after="0"/>
              <w:rPr>
                <w:rFonts w:hint="eastAsia"/>
                <w:sz w:val="21"/>
                <w:szCs w:val="21"/>
              </w:rPr>
            </w:pPr>
          </w:p>
        </w:tc>
        <w:tc>
          <w:tcPr>
            <w:tcW w:w="518" w:type="dxa"/>
            <w:noWrap w:val="0"/>
            <w:vAlign w:val="top"/>
          </w:tcPr>
          <w:p>
            <w:pPr>
              <w:pStyle w:val="4"/>
              <w:spacing w:after="0"/>
              <w:rPr>
                <w:rFonts w:hint="eastAsia"/>
                <w:sz w:val="21"/>
                <w:szCs w:val="21"/>
              </w:rPr>
            </w:pPr>
          </w:p>
        </w:tc>
        <w:tc>
          <w:tcPr>
            <w:tcW w:w="518"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c>
          <w:tcPr>
            <w:tcW w:w="519" w:type="dxa"/>
            <w:noWrap w:val="0"/>
            <w:vAlign w:val="top"/>
          </w:tcPr>
          <w:p>
            <w:pPr>
              <w:pStyle w:val="4"/>
              <w:spacing w:after="0"/>
              <w:rPr>
                <w:rFonts w:hint="eastAsia"/>
                <w:sz w:val="21"/>
                <w:szCs w:val="21"/>
              </w:rPr>
            </w:pPr>
          </w:p>
        </w:tc>
      </w:tr>
    </w:tbl>
    <w:p>
      <w:pPr>
        <w:ind w:firstLine="240" w:firstLineChars="100"/>
        <w:rPr>
          <w:rFonts w:hint="eastAsia" w:ascii="Times New Roman" w:hAnsi="Times New Roman" w:cs="Times New Roman"/>
          <w:sz w:val="24"/>
          <w:szCs w:val="24"/>
        </w:rPr>
      </w:pPr>
      <w:r>
        <w:rPr>
          <w:rFonts w:hint="eastAsia" w:ascii="Times New Roman" w:hAnsi="Times New Roman" w:cs="Times New Roman"/>
          <w:sz w:val="24"/>
          <w:szCs w:val="24"/>
        </w:rPr>
        <w:t>说明：* 为关键项目。</w:t>
      </w:r>
    </w:p>
    <w:p>
      <w:pPr>
        <w:rPr>
          <w:rFonts w:hint="eastAsia"/>
          <w:sz w:val="24"/>
          <w:szCs w:val="24"/>
        </w:rPr>
        <w:sectPr>
          <w:headerReference r:id="rId10" w:type="default"/>
          <w:footerReference r:id="rId11" w:type="default"/>
          <w:pgSz w:w="16838" w:h="11906" w:orient="landscape"/>
          <w:pgMar w:top="1531" w:right="2098" w:bottom="1531" w:left="1985" w:header="851" w:footer="1701" w:gutter="0"/>
          <w:pgNumType w:fmt="decimal"/>
          <w:cols w:space="720" w:num="1"/>
          <w:docGrid w:type="lines" w:linePitch="579" w:charSpace="0"/>
        </w:sectPr>
      </w:pPr>
    </w:p>
    <w:bookmarkEnd w:id="7"/>
    <w:p>
      <w:pPr>
        <w:pStyle w:val="5"/>
        <w:spacing w:before="0" w:after="0" w:line="240" w:lineRule="auto"/>
        <w:rPr>
          <w:rFonts w:hint="eastAsia" w:ascii="Times New Roman" w:hAnsi="Times New Roman" w:eastAsia="仿宋_GB2312"/>
        </w:rPr>
      </w:pPr>
      <w:bookmarkStart w:id="9" w:name="_Toc18858"/>
      <w:r>
        <w:rPr>
          <w:rFonts w:hint="eastAsia" w:ascii="黑体" w:hAnsi="黑体" w:eastAsia="黑体" w:cs="黑体"/>
          <w:b w:val="0"/>
          <w:kern w:val="2"/>
          <w:sz w:val="32"/>
          <w:szCs w:val="32"/>
          <w:lang w:val="en-US" w:eastAsia="zh-CN" w:bidi="ar-SA"/>
        </w:rPr>
        <w:t xml:space="preserve">附件10 </w:t>
      </w:r>
      <w:r>
        <w:rPr>
          <w:rFonts w:hint="eastAsia" w:ascii="Times New Roman" w:hAnsi="Times New Roman" w:eastAsia="仿宋_GB2312"/>
        </w:rPr>
        <w:t xml:space="preserve"> </w:t>
      </w:r>
    </w:p>
    <w:p>
      <w:pPr>
        <w:keepNext w:val="0"/>
        <w:keepLines w:val="0"/>
        <w:pageBreakBefore w:val="0"/>
        <w:widowControl w:val="0"/>
        <w:numPr>
          <w:ilvl w:val="1"/>
          <w:numId w:val="0"/>
        </w:numPr>
        <w:tabs>
          <w:tab w:val="left" w:pos="420"/>
        </w:tabs>
        <w:kinsoku/>
        <w:wordWrap/>
        <w:overflowPunct/>
        <w:topLinePunct w:val="0"/>
        <w:autoSpaceDE/>
        <w:autoSpaceDN/>
        <w:bidi w:val="0"/>
        <w:spacing w:line="600" w:lineRule="exact"/>
        <w:jc w:val="center"/>
        <w:textAlignment w:val="auto"/>
        <w:outlineLvl w:val="1"/>
        <w:rPr>
          <w:rFonts w:hint="eastAsia" w:ascii="Times New Roman" w:hAnsi="Times New Roman" w:eastAsia="方正小标宋简体" w:cs="Times New Roman"/>
          <w:color w:val="000000"/>
          <w:sz w:val="44"/>
          <w:szCs w:val="44"/>
        </w:rPr>
      </w:pPr>
      <w:r>
        <w:rPr>
          <w:rFonts w:hint="eastAsia" w:ascii="方正小标宋简体" w:hAnsi="方正小标宋简体" w:eastAsia="方正小标宋简体" w:cs="方正小标宋简体"/>
          <w:b/>
          <w:bCs/>
          <w:color w:val="000000"/>
          <w:sz w:val="36"/>
          <w:szCs w:val="36"/>
        </w:rPr>
        <w:t>疑似预防接种异常反应个案调查表</w:t>
      </w:r>
      <w:bookmarkEnd w:id="9"/>
    </w:p>
    <w:p>
      <w:pPr>
        <w:pStyle w:val="4"/>
        <w:spacing w:after="0"/>
        <w:rPr>
          <w:rFonts w:hint="eastAsia"/>
          <w:sz w:val="28"/>
          <w:szCs w:val="28"/>
        </w:rPr>
      </w:pPr>
      <w:r>
        <w:rPr>
          <w:rFonts w:hint="eastAsia"/>
          <w:sz w:val="28"/>
          <w:szCs w:val="28"/>
        </w:rPr>
        <w:t>一、基本情况</w:t>
      </w:r>
    </w:p>
    <w:tbl>
      <w:tblPr>
        <w:tblStyle w:val="8"/>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2189"/>
        <w:gridCol w:w="3123"/>
        <w:gridCol w:w="477"/>
        <w:gridCol w:w="3271"/>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189" w:type="dxa"/>
            <w:tcBorders>
              <w:top w:val="single" w:color="000000" w:sz="12" w:space="0"/>
              <w:left w:val="single" w:color="000000" w:sz="12" w:space="0"/>
              <w:bottom w:val="nil"/>
              <w:right w:val="nil"/>
            </w:tcBorders>
            <w:noWrap w:val="0"/>
            <w:vAlign w:val="center"/>
          </w:tcPr>
          <w:p>
            <w:pPr>
              <w:pStyle w:val="4"/>
              <w:spacing w:after="0" w:line="320" w:lineRule="exact"/>
              <w:rPr>
                <w:rFonts w:hint="eastAsia"/>
                <w:sz w:val="21"/>
                <w:szCs w:val="21"/>
              </w:rPr>
            </w:pPr>
            <w:r>
              <w:rPr>
                <w:rFonts w:hint="eastAsia"/>
                <w:sz w:val="21"/>
                <w:szCs w:val="21"/>
              </w:rPr>
              <w:t>1.编码*</w:t>
            </w:r>
          </w:p>
        </w:tc>
        <w:tc>
          <w:tcPr>
            <w:tcW w:w="3123" w:type="dxa"/>
            <w:tcBorders>
              <w:top w:val="single" w:color="000000" w:sz="12" w:space="0"/>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w:t>
            </w:r>
          </w:p>
        </w:tc>
        <w:tc>
          <w:tcPr>
            <w:tcW w:w="3748" w:type="dxa"/>
            <w:gridSpan w:val="2"/>
            <w:tcBorders>
              <w:top w:val="single" w:color="000000" w:sz="12" w:space="0"/>
              <w:left w:val="nil"/>
              <w:bottom w:val="nil"/>
              <w:right w:val="single" w:color="000000" w:sz="12" w:space="0"/>
            </w:tcBorders>
            <w:noWrap w:val="0"/>
            <w:vAlign w:val="center"/>
          </w:tcPr>
          <w:p>
            <w:pPr>
              <w:pStyle w:val="4"/>
              <w:spacing w:after="0" w:line="320" w:lineRule="exac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189" w:type="dxa"/>
            <w:tcBorders>
              <w:top w:val="nil"/>
              <w:left w:val="single" w:color="000000" w:sz="12" w:space="0"/>
              <w:bottom w:val="nil"/>
              <w:right w:val="nil"/>
            </w:tcBorders>
            <w:noWrap w:val="0"/>
            <w:vAlign w:val="center"/>
          </w:tcPr>
          <w:p>
            <w:pPr>
              <w:pStyle w:val="4"/>
              <w:spacing w:after="0" w:line="320" w:lineRule="exact"/>
              <w:rPr>
                <w:rFonts w:hint="eastAsia"/>
                <w:sz w:val="21"/>
                <w:szCs w:val="21"/>
              </w:rPr>
            </w:pPr>
            <w:r>
              <w:rPr>
                <w:rFonts w:hint="eastAsia"/>
                <w:sz w:val="21"/>
                <w:szCs w:val="21"/>
              </w:rPr>
              <w:t>2.姓名*</w:t>
            </w:r>
          </w:p>
        </w:tc>
        <w:tc>
          <w:tcPr>
            <w:tcW w:w="3600" w:type="dxa"/>
            <w:gridSpan w:val="2"/>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____________________________</w:t>
            </w:r>
          </w:p>
        </w:tc>
        <w:tc>
          <w:tcPr>
            <w:tcW w:w="3271" w:type="dxa"/>
            <w:tcBorders>
              <w:top w:val="nil"/>
              <w:left w:val="nil"/>
              <w:bottom w:val="nil"/>
              <w:right w:val="single" w:color="000000" w:sz="12" w:space="0"/>
            </w:tcBorders>
            <w:noWrap w:val="0"/>
            <w:vAlign w:val="center"/>
          </w:tcPr>
          <w:p>
            <w:pPr>
              <w:pStyle w:val="4"/>
              <w:spacing w:after="0" w:line="320" w:lineRule="exac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189" w:type="dxa"/>
            <w:tcBorders>
              <w:top w:val="nil"/>
              <w:left w:val="single" w:color="000000" w:sz="12" w:space="0"/>
              <w:bottom w:val="nil"/>
              <w:right w:val="nil"/>
            </w:tcBorders>
            <w:noWrap w:val="0"/>
            <w:vAlign w:val="center"/>
          </w:tcPr>
          <w:p>
            <w:pPr>
              <w:pStyle w:val="4"/>
              <w:spacing w:after="0" w:line="320" w:lineRule="exact"/>
              <w:rPr>
                <w:rFonts w:hint="eastAsia"/>
                <w:sz w:val="21"/>
                <w:szCs w:val="21"/>
              </w:rPr>
            </w:pPr>
            <w:r>
              <w:rPr>
                <w:rFonts w:hint="eastAsia"/>
                <w:sz w:val="21"/>
                <w:szCs w:val="21"/>
              </w:rPr>
              <w:t>3.性别*</w:t>
            </w:r>
          </w:p>
        </w:tc>
        <w:tc>
          <w:tcPr>
            <w:tcW w:w="3600" w:type="dxa"/>
            <w:gridSpan w:val="2"/>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1男     2女</w:t>
            </w:r>
          </w:p>
        </w:tc>
        <w:tc>
          <w:tcPr>
            <w:tcW w:w="3271" w:type="dxa"/>
            <w:tcBorders>
              <w:top w:val="nil"/>
              <w:left w:val="nil"/>
              <w:bottom w:val="nil"/>
              <w:right w:val="single" w:color="000000" w:sz="12" w:space="0"/>
            </w:tcBorders>
            <w:noWrap w:val="0"/>
            <w:vAlign w:val="center"/>
          </w:tcPr>
          <w:p>
            <w:pPr>
              <w:pStyle w:val="4"/>
              <w:spacing w:after="0" w:line="320" w:lineRule="exac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189" w:type="dxa"/>
            <w:tcBorders>
              <w:top w:val="nil"/>
              <w:left w:val="single" w:color="000000" w:sz="12" w:space="0"/>
              <w:bottom w:val="nil"/>
              <w:right w:val="nil"/>
            </w:tcBorders>
            <w:noWrap w:val="0"/>
            <w:vAlign w:val="center"/>
          </w:tcPr>
          <w:p>
            <w:pPr>
              <w:pStyle w:val="4"/>
              <w:spacing w:after="0" w:line="320" w:lineRule="exact"/>
              <w:rPr>
                <w:rFonts w:hint="eastAsia"/>
                <w:sz w:val="21"/>
                <w:szCs w:val="21"/>
              </w:rPr>
            </w:pPr>
            <w:r>
              <w:rPr>
                <w:rFonts w:hint="eastAsia"/>
                <w:sz w:val="21"/>
                <w:szCs w:val="21"/>
              </w:rPr>
              <w:t>4.出生日期*</w:t>
            </w:r>
          </w:p>
        </w:tc>
        <w:tc>
          <w:tcPr>
            <w:tcW w:w="3600" w:type="dxa"/>
            <w:gridSpan w:val="2"/>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______年___月___日</w:t>
            </w:r>
          </w:p>
        </w:tc>
        <w:tc>
          <w:tcPr>
            <w:tcW w:w="3271" w:type="dxa"/>
            <w:tcBorders>
              <w:top w:val="nil"/>
              <w:left w:val="nil"/>
              <w:bottom w:val="nil"/>
              <w:right w:val="single" w:color="000000" w:sz="12" w:space="0"/>
            </w:tcBorders>
            <w:noWrap w:val="0"/>
            <w:vAlign w:val="center"/>
          </w:tcPr>
          <w:p>
            <w:pPr>
              <w:pStyle w:val="4"/>
              <w:spacing w:after="0" w:line="320" w:lineRule="exac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189" w:type="dxa"/>
            <w:tcBorders>
              <w:top w:val="nil"/>
              <w:left w:val="single" w:color="000000" w:sz="12" w:space="0"/>
              <w:bottom w:val="nil"/>
              <w:right w:val="nil"/>
            </w:tcBorders>
            <w:noWrap w:val="0"/>
            <w:vAlign w:val="center"/>
          </w:tcPr>
          <w:p>
            <w:pPr>
              <w:pStyle w:val="4"/>
              <w:spacing w:after="0" w:line="320" w:lineRule="exact"/>
              <w:rPr>
                <w:rFonts w:hint="eastAsia"/>
                <w:sz w:val="21"/>
                <w:szCs w:val="21"/>
              </w:rPr>
            </w:pPr>
            <w:r>
              <w:rPr>
                <w:rFonts w:hint="eastAsia"/>
                <w:sz w:val="21"/>
                <w:szCs w:val="21"/>
              </w:rPr>
              <w:t>5.职业</w:t>
            </w:r>
          </w:p>
        </w:tc>
        <w:tc>
          <w:tcPr>
            <w:tcW w:w="3600" w:type="dxa"/>
            <w:gridSpan w:val="2"/>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____________________________</w:t>
            </w:r>
          </w:p>
        </w:tc>
        <w:tc>
          <w:tcPr>
            <w:tcW w:w="3271" w:type="dxa"/>
            <w:tcBorders>
              <w:top w:val="nil"/>
              <w:left w:val="nil"/>
              <w:bottom w:val="nil"/>
              <w:right w:val="single" w:color="000000" w:sz="12" w:space="0"/>
            </w:tcBorders>
            <w:noWrap w:val="0"/>
            <w:vAlign w:val="center"/>
          </w:tcPr>
          <w:p>
            <w:pPr>
              <w:pStyle w:val="4"/>
              <w:spacing w:after="0" w:line="320" w:lineRule="exac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189" w:type="dxa"/>
            <w:tcBorders>
              <w:top w:val="nil"/>
              <w:left w:val="single" w:color="000000" w:sz="12" w:space="0"/>
              <w:bottom w:val="nil"/>
              <w:right w:val="nil"/>
            </w:tcBorders>
            <w:noWrap w:val="0"/>
            <w:vAlign w:val="center"/>
          </w:tcPr>
          <w:p>
            <w:pPr>
              <w:pStyle w:val="4"/>
              <w:spacing w:after="0" w:line="320" w:lineRule="exact"/>
              <w:rPr>
                <w:rFonts w:hint="eastAsia"/>
                <w:sz w:val="21"/>
                <w:szCs w:val="21"/>
              </w:rPr>
            </w:pPr>
            <w:r>
              <w:rPr>
                <w:rFonts w:hint="eastAsia"/>
                <w:sz w:val="21"/>
                <w:szCs w:val="21"/>
              </w:rPr>
              <w:t>6.现住址</w:t>
            </w:r>
          </w:p>
        </w:tc>
        <w:tc>
          <w:tcPr>
            <w:tcW w:w="3600" w:type="dxa"/>
            <w:gridSpan w:val="2"/>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____________________________</w:t>
            </w:r>
          </w:p>
        </w:tc>
        <w:tc>
          <w:tcPr>
            <w:tcW w:w="3271" w:type="dxa"/>
            <w:tcBorders>
              <w:top w:val="nil"/>
              <w:left w:val="nil"/>
              <w:bottom w:val="nil"/>
              <w:right w:val="single" w:color="000000" w:sz="12" w:space="0"/>
            </w:tcBorders>
            <w:noWrap w:val="0"/>
            <w:vAlign w:val="center"/>
          </w:tcPr>
          <w:p>
            <w:pPr>
              <w:pStyle w:val="4"/>
              <w:spacing w:after="0" w:line="320" w:lineRule="exac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189" w:type="dxa"/>
            <w:tcBorders>
              <w:top w:val="nil"/>
              <w:left w:val="single" w:color="000000" w:sz="12" w:space="0"/>
              <w:bottom w:val="nil"/>
              <w:right w:val="nil"/>
            </w:tcBorders>
            <w:noWrap w:val="0"/>
            <w:vAlign w:val="center"/>
          </w:tcPr>
          <w:p>
            <w:pPr>
              <w:pStyle w:val="4"/>
              <w:spacing w:after="0" w:line="320" w:lineRule="exact"/>
              <w:rPr>
                <w:rFonts w:hint="eastAsia"/>
                <w:sz w:val="21"/>
                <w:szCs w:val="21"/>
              </w:rPr>
            </w:pPr>
            <w:r>
              <w:rPr>
                <w:rFonts w:hint="eastAsia"/>
                <w:sz w:val="21"/>
                <w:szCs w:val="21"/>
              </w:rPr>
              <w:t>7.联系电话</w:t>
            </w:r>
          </w:p>
        </w:tc>
        <w:tc>
          <w:tcPr>
            <w:tcW w:w="3600" w:type="dxa"/>
            <w:gridSpan w:val="2"/>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____________________________</w:t>
            </w:r>
          </w:p>
        </w:tc>
        <w:tc>
          <w:tcPr>
            <w:tcW w:w="3271" w:type="dxa"/>
            <w:tcBorders>
              <w:top w:val="nil"/>
              <w:left w:val="nil"/>
              <w:bottom w:val="nil"/>
              <w:right w:val="single" w:color="000000" w:sz="12" w:space="0"/>
            </w:tcBorders>
            <w:noWrap w:val="0"/>
            <w:vAlign w:val="center"/>
          </w:tcPr>
          <w:p>
            <w:pPr>
              <w:pStyle w:val="4"/>
              <w:spacing w:after="0" w:line="320" w:lineRule="exac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189" w:type="dxa"/>
            <w:tcBorders>
              <w:top w:val="nil"/>
              <w:left w:val="single" w:color="000000" w:sz="12" w:space="0"/>
              <w:bottom w:val="single" w:color="000000" w:sz="12" w:space="0"/>
              <w:right w:val="nil"/>
            </w:tcBorders>
            <w:noWrap w:val="0"/>
            <w:vAlign w:val="center"/>
          </w:tcPr>
          <w:p>
            <w:pPr>
              <w:pStyle w:val="4"/>
              <w:spacing w:after="0" w:line="320" w:lineRule="exact"/>
              <w:rPr>
                <w:rFonts w:hint="eastAsia"/>
                <w:sz w:val="21"/>
                <w:szCs w:val="21"/>
              </w:rPr>
            </w:pPr>
            <w:r>
              <w:rPr>
                <w:rFonts w:hint="eastAsia"/>
                <w:sz w:val="21"/>
                <w:szCs w:val="21"/>
              </w:rPr>
              <w:t>8.监护人</w:t>
            </w:r>
          </w:p>
        </w:tc>
        <w:tc>
          <w:tcPr>
            <w:tcW w:w="3600" w:type="dxa"/>
            <w:gridSpan w:val="2"/>
            <w:tcBorders>
              <w:top w:val="nil"/>
              <w:left w:val="nil"/>
              <w:bottom w:val="single" w:color="000000" w:sz="12" w:space="0"/>
              <w:right w:val="nil"/>
            </w:tcBorders>
            <w:noWrap w:val="0"/>
            <w:vAlign w:val="center"/>
          </w:tcPr>
          <w:p>
            <w:pPr>
              <w:pStyle w:val="4"/>
              <w:spacing w:after="0" w:line="320" w:lineRule="exact"/>
              <w:rPr>
                <w:rFonts w:hint="eastAsia"/>
                <w:sz w:val="21"/>
                <w:szCs w:val="21"/>
              </w:rPr>
            </w:pPr>
            <w:r>
              <w:rPr>
                <w:rFonts w:hint="eastAsia"/>
                <w:sz w:val="21"/>
                <w:szCs w:val="21"/>
              </w:rPr>
              <w:t>____________________________</w:t>
            </w:r>
          </w:p>
        </w:tc>
        <w:tc>
          <w:tcPr>
            <w:tcW w:w="3271" w:type="dxa"/>
            <w:tcBorders>
              <w:top w:val="nil"/>
              <w:left w:val="nil"/>
              <w:bottom w:val="single" w:color="000000" w:sz="12" w:space="0"/>
              <w:right w:val="single" w:color="000000" w:sz="12" w:space="0"/>
            </w:tcBorders>
            <w:noWrap w:val="0"/>
            <w:vAlign w:val="center"/>
          </w:tcPr>
          <w:p>
            <w:pPr>
              <w:pStyle w:val="4"/>
              <w:spacing w:after="0" w:line="320" w:lineRule="exact"/>
              <w:rPr>
                <w:rFonts w:hint="eastAsia"/>
                <w:sz w:val="21"/>
                <w:szCs w:val="21"/>
              </w:rPr>
            </w:pPr>
          </w:p>
        </w:tc>
      </w:tr>
    </w:tbl>
    <w:p>
      <w:pPr>
        <w:pStyle w:val="4"/>
        <w:spacing w:after="0"/>
        <w:rPr>
          <w:sz w:val="28"/>
          <w:szCs w:val="28"/>
        </w:rPr>
      </w:pPr>
      <w:r>
        <w:rPr>
          <w:rFonts w:hint="eastAsia"/>
          <w:sz w:val="28"/>
          <w:szCs w:val="28"/>
        </w:rPr>
        <w:t>二、既往史</w:t>
      </w:r>
    </w:p>
    <w:tbl>
      <w:tblPr>
        <w:tblStyle w:val="8"/>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2274"/>
        <w:gridCol w:w="3763"/>
        <w:gridCol w:w="3023"/>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274" w:type="dxa"/>
            <w:tcBorders>
              <w:top w:val="single" w:color="000000" w:sz="12" w:space="0"/>
              <w:left w:val="single" w:color="000000" w:sz="12" w:space="0"/>
              <w:bottom w:val="nil"/>
              <w:right w:val="nil"/>
            </w:tcBorders>
            <w:noWrap w:val="0"/>
            <w:vAlign w:val="center"/>
          </w:tcPr>
          <w:p>
            <w:pPr>
              <w:pStyle w:val="4"/>
              <w:spacing w:after="0" w:line="320" w:lineRule="exact"/>
              <w:rPr>
                <w:sz w:val="21"/>
                <w:szCs w:val="21"/>
              </w:rPr>
            </w:pPr>
            <w:r>
              <w:rPr>
                <w:rFonts w:hint="eastAsia"/>
                <w:sz w:val="21"/>
                <w:szCs w:val="21"/>
              </w:rPr>
              <w:t>1.接种前患病史</w:t>
            </w:r>
          </w:p>
        </w:tc>
        <w:tc>
          <w:tcPr>
            <w:tcW w:w="3763" w:type="dxa"/>
            <w:tcBorders>
              <w:top w:val="single" w:color="000000" w:sz="12" w:space="0"/>
              <w:left w:val="nil"/>
              <w:bottom w:val="nil"/>
              <w:right w:val="nil"/>
            </w:tcBorders>
            <w:noWrap w:val="0"/>
            <w:vAlign w:val="center"/>
          </w:tcPr>
          <w:p>
            <w:pPr>
              <w:pStyle w:val="4"/>
              <w:spacing w:after="0" w:line="320" w:lineRule="exact"/>
              <w:rPr>
                <w:sz w:val="21"/>
                <w:szCs w:val="21"/>
              </w:rPr>
            </w:pPr>
            <w:r>
              <w:rPr>
                <w:rFonts w:hint="eastAsia"/>
                <w:sz w:val="21"/>
                <w:szCs w:val="21"/>
              </w:rPr>
              <w:t>1有   2无   3不详</w:t>
            </w:r>
          </w:p>
        </w:tc>
        <w:tc>
          <w:tcPr>
            <w:tcW w:w="3023" w:type="dxa"/>
            <w:tcBorders>
              <w:top w:val="single" w:color="000000" w:sz="12" w:space="0"/>
              <w:left w:val="nil"/>
              <w:bottom w:val="nil"/>
              <w:right w:val="single" w:color="000000" w:sz="12" w:space="0"/>
            </w:tcBorders>
            <w:noWrap w:val="0"/>
            <w:vAlign w:val="center"/>
          </w:tcPr>
          <w:p>
            <w:pPr>
              <w:pStyle w:val="4"/>
              <w:spacing w:after="0" w:line="32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274" w:type="dxa"/>
            <w:tcBorders>
              <w:top w:val="nil"/>
              <w:left w:val="single" w:color="000000" w:sz="12" w:space="0"/>
              <w:bottom w:val="nil"/>
              <w:right w:val="nil"/>
            </w:tcBorders>
            <w:noWrap w:val="0"/>
            <w:vAlign w:val="center"/>
          </w:tcPr>
          <w:p>
            <w:pPr>
              <w:pStyle w:val="4"/>
              <w:spacing w:after="0" w:line="320" w:lineRule="exact"/>
              <w:rPr>
                <w:sz w:val="21"/>
                <w:szCs w:val="21"/>
              </w:rPr>
            </w:pPr>
            <w:r>
              <w:rPr>
                <w:rFonts w:hint="eastAsia"/>
                <w:sz w:val="21"/>
                <w:szCs w:val="21"/>
              </w:rPr>
              <w:t>如有，疾病名称</w:t>
            </w:r>
          </w:p>
        </w:tc>
        <w:tc>
          <w:tcPr>
            <w:tcW w:w="3763" w:type="dxa"/>
            <w:tcBorders>
              <w:top w:val="nil"/>
              <w:left w:val="nil"/>
              <w:bottom w:val="nil"/>
              <w:right w:val="nil"/>
            </w:tcBorders>
            <w:noWrap w:val="0"/>
            <w:vAlign w:val="center"/>
          </w:tcPr>
          <w:p>
            <w:pPr>
              <w:pStyle w:val="4"/>
              <w:spacing w:after="0" w:line="320" w:lineRule="exact"/>
              <w:rPr>
                <w:sz w:val="21"/>
                <w:szCs w:val="21"/>
              </w:rPr>
            </w:pPr>
            <w:r>
              <w:rPr>
                <w:rFonts w:hint="eastAsia"/>
                <w:sz w:val="21"/>
                <w:szCs w:val="21"/>
              </w:rPr>
              <w:t>____________________________</w:t>
            </w:r>
          </w:p>
        </w:tc>
        <w:tc>
          <w:tcPr>
            <w:tcW w:w="3023" w:type="dxa"/>
            <w:tcBorders>
              <w:top w:val="nil"/>
              <w:left w:val="nil"/>
              <w:bottom w:val="nil"/>
              <w:right w:val="single" w:color="000000" w:sz="12" w:space="0"/>
            </w:tcBorders>
            <w:noWrap w:val="0"/>
            <w:vAlign w:val="center"/>
          </w:tcPr>
          <w:p>
            <w:pPr>
              <w:pStyle w:val="4"/>
              <w:spacing w:after="0" w:line="320" w:lineRule="exac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23" w:hRule="atLeast"/>
        </w:trPr>
        <w:tc>
          <w:tcPr>
            <w:tcW w:w="2274" w:type="dxa"/>
            <w:tcBorders>
              <w:top w:val="nil"/>
              <w:left w:val="single" w:color="000000" w:sz="12" w:space="0"/>
              <w:bottom w:val="nil"/>
              <w:right w:val="nil"/>
            </w:tcBorders>
            <w:noWrap w:val="0"/>
            <w:vAlign w:val="center"/>
          </w:tcPr>
          <w:p>
            <w:pPr>
              <w:pStyle w:val="4"/>
              <w:spacing w:after="0" w:line="320" w:lineRule="exact"/>
              <w:rPr>
                <w:sz w:val="21"/>
                <w:szCs w:val="21"/>
              </w:rPr>
            </w:pPr>
            <w:r>
              <w:rPr>
                <w:rFonts w:hint="eastAsia"/>
                <w:sz w:val="21"/>
                <w:szCs w:val="21"/>
              </w:rPr>
              <w:t>2.接种前过敏史</w:t>
            </w:r>
          </w:p>
        </w:tc>
        <w:tc>
          <w:tcPr>
            <w:tcW w:w="3763" w:type="dxa"/>
            <w:tcBorders>
              <w:top w:val="nil"/>
              <w:left w:val="nil"/>
              <w:bottom w:val="nil"/>
              <w:right w:val="nil"/>
            </w:tcBorders>
            <w:noWrap w:val="0"/>
            <w:vAlign w:val="center"/>
          </w:tcPr>
          <w:p>
            <w:pPr>
              <w:pStyle w:val="4"/>
              <w:spacing w:after="0" w:line="320" w:lineRule="exact"/>
              <w:rPr>
                <w:sz w:val="21"/>
                <w:szCs w:val="21"/>
              </w:rPr>
            </w:pPr>
            <w:r>
              <w:rPr>
                <w:rFonts w:hint="eastAsia"/>
                <w:sz w:val="21"/>
                <w:szCs w:val="21"/>
              </w:rPr>
              <w:t>1有   2无   3不详</w:t>
            </w:r>
          </w:p>
        </w:tc>
        <w:tc>
          <w:tcPr>
            <w:tcW w:w="3023" w:type="dxa"/>
            <w:tcBorders>
              <w:top w:val="nil"/>
              <w:left w:val="nil"/>
              <w:bottom w:val="nil"/>
              <w:right w:val="single" w:color="000000" w:sz="12" w:space="0"/>
            </w:tcBorders>
            <w:noWrap w:val="0"/>
            <w:vAlign w:val="center"/>
          </w:tcPr>
          <w:p>
            <w:pPr>
              <w:pStyle w:val="4"/>
              <w:spacing w:after="0" w:line="32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274" w:type="dxa"/>
            <w:tcBorders>
              <w:top w:val="nil"/>
              <w:left w:val="single" w:color="000000" w:sz="12" w:space="0"/>
              <w:bottom w:val="nil"/>
              <w:right w:val="nil"/>
            </w:tcBorders>
            <w:noWrap w:val="0"/>
            <w:vAlign w:val="center"/>
          </w:tcPr>
          <w:p>
            <w:pPr>
              <w:pStyle w:val="4"/>
              <w:spacing w:after="0" w:line="320" w:lineRule="exact"/>
              <w:rPr>
                <w:sz w:val="21"/>
                <w:szCs w:val="21"/>
              </w:rPr>
            </w:pPr>
            <w:r>
              <w:rPr>
                <w:rFonts w:hint="eastAsia"/>
                <w:sz w:val="21"/>
                <w:szCs w:val="21"/>
              </w:rPr>
              <w:t>如有，过敏物名称</w:t>
            </w:r>
          </w:p>
        </w:tc>
        <w:tc>
          <w:tcPr>
            <w:tcW w:w="3763" w:type="dxa"/>
            <w:tcBorders>
              <w:top w:val="nil"/>
              <w:left w:val="nil"/>
              <w:bottom w:val="nil"/>
              <w:right w:val="nil"/>
            </w:tcBorders>
            <w:noWrap w:val="0"/>
            <w:vAlign w:val="center"/>
          </w:tcPr>
          <w:p>
            <w:pPr>
              <w:pStyle w:val="4"/>
              <w:spacing w:after="0" w:line="320" w:lineRule="exact"/>
              <w:rPr>
                <w:sz w:val="21"/>
                <w:szCs w:val="21"/>
              </w:rPr>
            </w:pPr>
            <w:r>
              <w:rPr>
                <w:rFonts w:hint="eastAsia"/>
                <w:sz w:val="21"/>
                <w:szCs w:val="21"/>
              </w:rPr>
              <w:t>____________________________</w:t>
            </w:r>
          </w:p>
        </w:tc>
        <w:tc>
          <w:tcPr>
            <w:tcW w:w="3023" w:type="dxa"/>
            <w:tcBorders>
              <w:top w:val="nil"/>
              <w:left w:val="nil"/>
              <w:bottom w:val="nil"/>
              <w:right w:val="single" w:color="000000" w:sz="12" w:space="0"/>
            </w:tcBorders>
            <w:noWrap w:val="0"/>
            <w:vAlign w:val="center"/>
          </w:tcPr>
          <w:p>
            <w:pPr>
              <w:pStyle w:val="4"/>
              <w:spacing w:after="0" w:line="320" w:lineRule="exact"/>
              <w:jc w:val="righ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274" w:type="dxa"/>
            <w:tcBorders>
              <w:top w:val="nil"/>
              <w:left w:val="single" w:color="000000" w:sz="12" w:space="0"/>
              <w:bottom w:val="nil"/>
              <w:right w:val="nil"/>
            </w:tcBorders>
            <w:noWrap w:val="0"/>
            <w:vAlign w:val="center"/>
          </w:tcPr>
          <w:p>
            <w:pPr>
              <w:pStyle w:val="4"/>
              <w:spacing w:after="0" w:line="320" w:lineRule="exact"/>
              <w:rPr>
                <w:sz w:val="21"/>
                <w:szCs w:val="21"/>
              </w:rPr>
            </w:pPr>
            <w:r>
              <w:rPr>
                <w:rFonts w:hint="eastAsia"/>
                <w:sz w:val="21"/>
                <w:szCs w:val="21"/>
              </w:rPr>
              <w:t>3.家族患病史</w:t>
            </w:r>
          </w:p>
        </w:tc>
        <w:tc>
          <w:tcPr>
            <w:tcW w:w="3763" w:type="dxa"/>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1有   2无   3不详</w:t>
            </w:r>
          </w:p>
        </w:tc>
        <w:tc>
          <w:tcPr>
            <w:tcW w:w="3023" w:type="dxa"/>
            <w:tcBorders>
              <w:top w:val="nil"/>
              <w:left w:val="nil"/>
              <w:bottom w:val="nil"/>
              <w:right w:val="single" w:color="000000" w:sz="12" w:space="0"/>
            </w:tcBorders>
            <w:noWrap w:val="0"/>
            <w:vAlign w:val="center"/>
          </w:tcPr>
          <w:p>
            <w:pPr>
              <w:pStyle w:val="4"/>
              <w:spacing w:after="0" w:line="32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23" w:hRule="atLeast"/>
        </w:trPr>
        <w:tc>
          <w:tcPr>
            <w:tcW w:w="2274" w:type="dxa"/>
            <w:tcBorders>
              <w:top w:val="nil"/>
              <w:left w:val="single" w:color="000000" w:sz="12" w:space="0"/>
              <w:bottom w:val="nil"/>
              <w:right w:val="nil"/>
            </w:tcBorders>
            <w:noWrap w:val="0"/>
            <w:vAlign w:val="center"/>
          </w:tcPr>
          <w:p>
            <w:pPr>
              <w:pStyle w:val="4"/>
              <w:spacing w:after="0" w:line="320" w:lineRule="exact"/>
              <w:rPr>
                <w:sz w:val="21"/>
                <w:szCs w:val="21"/>
              </w:rPr>
            </w:pPr>
            <w:r>
              <w:rPr>
                <w:rFonts w:hint="eastAsia"/>
                <w:sz w:val="21"/>
                <w:szCs w:val="21"/>
              </w:rPr>
              <w:t>如有，疾病名称</w:t>
            </w:r>
          </w:p>
        </w:tc>
        <w:tc>
          <w:tcPr>
            <w:tcW w:w="3763" w:type="dxa"/>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____________________________</w:t>
            </w:r>
          </w:p>
        </w:tc>
        <w:tc>
          <w:tcPr>
            <w:tcW w:w="3023" w:type="dxa"/>
            <w:tcBorders>
              <w:top w:val="nil"/>
              <w:left w:val="nil"/>
              <w:bottom w:val="nil"/>
              <w:right w:val="single" w:color="000000" w:sz="12" w:space="0"/>
            </w:tcBorders>
            <w:noWrap w:val="0"/>
            <w:vAlign w:val="center"/>
          </w:tcPr>
          <w:p>
            <w:pPr>
              <w:pStyle w:val="4"/>
              <w:spacing w:after="0" w:line="320" w:lineRule="exac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274" w:type="dxa"/>
            <w:tcBorders>
              <w:top w:val="nil"/>
              <w:left w:val="single" w:color="000000" w:sz="12" w:space="0"/>
              <w:bottom w:val="nil"/>
              <w:right w:val="nil"/>
            </w:tcBorders>
            <w:noWrap w:val="0"/>
            <w:vAlign w:val="center"/>
          </w:tcPr>
          <w:p>
            <w:pPr>
              <w:pStyle w:val="4"/>
              <w:spacing w:after="0" w:line="320" w:lineRule="exact"/>
              <w:rPr>
                <w:sz w:val="21"/>
                <w:szCs w:val="21"/>
              </w:rPr>
            </w:pPr>
            <w:r>
              <w:rPr>
                <w:rFonts w:hint="eastAsia"/>
                <w:sz w:val="21"/>
                <w:szCs w:val="21"/>
              </w:rPr>
              <w:t>4.既往异常反应史</w:t>
            </w:r>
          </w:p>
        </w:tc>
        <w:tc>
          <w:tcPr>
            <w:tcW w:w="3763" w:type="dxa"/>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1有   2无   3不详</w:t>
            </w:r>
          </w:p>
        </w:tc>
        <w:tc>
          <w:tcPr>
            <w:tcW w:w="3023" w:type="dxa"/>
            <w:tcBorders>
              <w:top w:val="nil"/>
              <w:left w:val="nil"/>
              <w:bottom w:val="nil"/>
              <w:right w:val="single" w:color="000000" w:sz="12" w:space="0"/>
            </w:tcBorders>
            <w:noWrap w:val="0"/>
            <w:vAlign w:val="center"/>
          </w:tcPr>
          <w:p>
            <w:pPr>
              <w:pStyle w:val="4"/>
              <w:spacing w:after="0" w:line="32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23" w:hRule="atLeast"/>
        </w:trPr>
        <w:tc>
          <w:tcPr>
            <w:tcW w:w="2274" w:type="dxa"/>
            <w:tcBorders>
              <w:top w:val="nil"/>
              <w:left w:val="single" w:color="000000" w:sz="12" w:space="0"/>
              <w:bottom w:val="nil"/>
              <w:right w:val="nil"/>
            </w:tcBorders>
            <w:noWrap w:val="0"/>
            <w:vAlign w:val="center"/>
          </w:tcPr>
          <w:p>
            <w:pPr>
              <w:pStyle w:val="4"/>
              <w:spacing w:after="0" w:line="320" w:lineRule="exact"/>
              <w:rPr>
                <w:sz w:val="21"/>
                <w:szCs w:val="21"/>
              </w:rPr>
            </w:pPr>
            <w:r>
              <w:rPr>
                <w:rFonts w:hint="eastAsia"/>
                <w:sz w:val="21"/>
                <w:szCs w:val="21"/>
              </w:rPr>
              <w:t>如有，反应发生日期</w:t>
            </w:r>
          </w:p>
        </w:tc>
        <w:tc>
          <w:tcPr>
            <w:tcW w:w="3763" w:type="dxa"/>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______年___月___日</w:t>
            </w:r>
          </w:p>
        </w:tc>
        <w:tc>
          <w:tcPr>
            <w:tcW w:w="3023" w:type="dxa"/>
            <w:tcBorders>
              <w:top w:val="nil"/>
              <w:left w:val="nil"/>
              <w:bottom w:val="nil"/>
              <w:right w:val="single" w:color="000000" w:sz="12" w:space="0"/>
            </w:tcBorders>
            <w:noWrap w:val="0"/>
            <w:vAlign w:val="center"/>
          </w:tcPr>
          <w:p>
            <w:pPr>
              <w:pStyle w:val="4"/>
              <w:spacing w:after="0" w:line="32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23" w:hRule="atLeast"/>
        </w:trPr>
        <w:tc>
          <w:tcPr>
            <w:tcW w:w="2274" w:type="dxa"/>
            <w:tcBorders>
              <w:top w:val="nil"/>
              <w:left w:val="single" w:color="000000" w:sz="12" w:space="0"/>
              <w:bottom w:val="nil"/>
              <w:right w:val="nil"/>
            </w:tcBorders>
            <w:noWrap w:val="0"/>
            <w:vAlign w:val="center"/>
          </w:tcPr>
          <w:p>
            <w:pPr>
              <w:pStyle w:val="4"/>
              <w:spacing w:after="0" w:line="320" w:lineRule="exact"/>
              <w:rPr>
                <w:sz w:val="21"/>
                <w:szCs w:val="21"/>
              </w:rPr>
            </w:pPr>
            <w:r>
              <w:rPr>
                <w:rFonts w:hint="eastAsia"/>
                <w:sz w:val="21"/>
                <w:szCs w:val="21"/>
              </w:rPr>
              <w:t>接种疫苗名称</w:t>
            </w:r>
          </w:p>
        </w:tc>
        <w:tc>
          <w:tcPr>
            <w:tcW w:w="3763" w:type="dxa"/>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____________________________</w:t>
            </w:r>
          </w:p>
        </w:tc>
        <w:tc>
          <w:tcPr>
            <w:tcW w:w="3023" w:type="dxa"/>
            <w:tcBorders>
              <w:top w:val="nil"/>
              <w:left w:val="nil"/>
              <w:bottom w:val="nil"/>
              <w:right w:val="single" w:color="000000" w:sz="12" w:space="0"/>
            </w:tcBorders>
            <w:noWrap w:val="0"/>
            <w:vAlign w:val="center"/>
          </w:tcPr>
          <w:p>
            <w:pPr>
              <w:pStyle w:val="4"/>
              <w:spacing w:after="0" w:line="320" w:lineRule="exact"/>
              <w:jc w:val="righ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23" w:hRule="atLeast"/>
        </w:trPr>
        <w:tc>
          <w:tcPr>
            <w:tcW w:w="2274" w:type="dxa"/>
            <w:tcBorders>
              <w:top w:val="nil"/>
              <w:left w:val="single" w:color="000000" w:sz="12" w:space="0"/>
              <w:bottom w:val="single" w:color="000000" w:sz="12" w:space="0"/>
              <w:right w:val="nil"/>
            </w:tcBorders>
            <w:noWrap w:val="0"/>
            <w:vAlign w:val="center"/>
          </w:tcPr>
          <w:p>
            <w:pPr>
              <w:pStyle w:val="4"/>
              <w:spacing w:after="0" w:line="320" w:lineRule="exact"/>
              <w:rPr>
                <w:sz w:val="21"/>
                <w:szCs w:val="21"/>
              </w:rPr>
            </w:pPr>
            <w:r>
              <w:rPr>
                <w:rFonts w:hint="eastAsia"/>
                <w:sz w:val="21"/>
                <w:szCs w:val="21"/>
              </w:rPr>
              <w:t>临床诊断</w:t>
            </w:r>
          </w:p>
        </w:tc>
        <w:tc>
          <w:tcPr>
            <w:tcW w:w="3763" w:type="dxa"/>
            <w:tcBorders>
              <w:top w:val="nil"/>
              <w:left w:val="nil"/>
              <w:bottom w:val="single" w:color="000000" w:sz="12" w:space="0"/>
              <w:right w:val="nil"/>
            </w:tcBorders>
            <w:noWrap w:val="0"/>
            <w:vAlign w:val="center"/>
          </w:tcPr>
          <w:p>
            <w:pPr>
              <w:pStyle w:val="4"/>
              <w:spacing w:after="0" w:line="320" w:lineRule="exact"/>
              <w:rPr>
                <w:rFonts w:hint="eastAsia"/>
                <w:sz w:val="21"/>
                <w:szCs w:val="21"/>
              </w:rPr>
            </w:pPr>
            <w:r>
              <w:rPr>
                <w:rFonts w:hint="eastAsia"/>
                <w:sz w:val="21"/>
                <w:szCs w:val="21"/>
              </w:rPr>
              <w:t>____________________________</w:t>
            </w:r>
          </w:p>
        </w:tc>
        <w:tc>
          <w:tcPr>
            <w:tcW w:w="3023" w:type="dxa"/>
            <w:tcBorders>
              <w:top w:val="nil"/>
              <w:left w:val="nil"/>
              <w:bottom w:val="single" w:color="000000" w:sz="12" w:space="0"/>
              <w:right w:val="single" w:color="000000" w:sz="12" w:space="0"/>
            </w:tcBorders>
            <w:noWrap w:val="0"/>
            <w:vAlign w:val="center"/>
          </w:tcPr>
          <w:p>
            <w:pPr>
              <w:pStyle w:val="4"/>
              <w:spacing w:after="0" w:line="320" w:lineRule="exact"/>
              <w:jc w:val="right"/>
              <w:rPr>
                <w:rFonts w:hint="eastAsia"/>
                <w:sz w:val="21"/>
                <w:szCs w:val="21"/>
              </w:rPr>
            </w:pPr>
          </w:p>
        </w:tc>
      </w:tr>
    </w:tbl>
    <w:p>
      <w:pPr>
        <w:pStyle w:val="4"/>
        <w:numPr>
          <w:ilvl w:val="0"/>
          <w:numId w:val="1"/>
        </w:numPr>
        <w:spacing w:after="0"/>
        <w:rPr>
          <w:rFonts w:hint="eastAsia"/>
          <w:sz w:val="28"/>
          <w:szCs w:val="28"/>
        </w:rPr>
      </w:pPr>
      <w:r>
        <w:rPr>
          <w:rFonts w:hint="eastAsia"/>
          <w:sz w:val="28"/>
          <w:szCs w:val="28"/>
        </w:rPr>
        <w:t>可疑疫苗情况</w:t>
      </w:r>
    </w:p>
    <w:tbl>
      <w:tblPr>
        <w:tblStyle w:val="8"/>
        <w:tblW w:w="4885" w:type="pct"/>
        <w:tblInd w:w="0" w:type="dxa"/>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108" w:type="dxa"/>
          <w:bottom w:w="0" w:type="dxa"/>
          <w:right w:w="108" w:type="dxa"/>
        </w:tblCellMar>
      </w:tblPr>
      <w:tblGrid>
        <w:gridCol w:w="2708"/>
        <w:gridCol w:w="2191"/>
        <w:gridCol w:w="2191"/>
        <w:gridCol w:w="1985"/>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PrEx>
        <w:trPr>
          <w:trHeight w:val="250" w:hRule="atLeast"/>
        </w:trPr>
        <w:tc>
          <w:tcPr>
            <w:tcW w:w="1492" w:type="pct"/>
            <w:noWrap w:val="0"/>
            <w:vAlign w:val="center"/>
          </w:tcPr>
          <w:p>
            <w:pPr>
              <w:pStyle w:val="4"/>
              <w:spacing w:after="0" w:line="320" w:lineRule="exact"/>
              <w:rPr>
                <w:sz w:val="21"/>
                <w:szCs w:val="21"/>
              </w:rPr>
            </w:pPr>
          </w:p>
        </w:tc>
        <w:tc>
          <w:tcPr>
            <w:tcW w:w="1207" w:type="pct"/>
            <w:noWrap w:val="0"/>
            <w:vAlign w:val="center"/>
          </w:tcPr>
          <w:p>
            <w:pPr>
              <w:pStyle w:val="4"/>
              <w:spacing w:after="0" w:line="320" w:lineRule="exact"/>
              <w:jc w:val="center"/>
              <w:rPr>
                <w:sz w:val="21"/>
                <w:szCs w:val="21"/>
              </w:rPr>
            </w:pPr>
            <w:r>
              <w:rPr>
                <w:rFonts w:hint="eastAsia"/>
                <w:sz w:val="21"/>
                <w:szCs w:val="21"/>
              </w:rPr>
              <w:t>疫苗1</w:t>
            </w:r>
          </w:p>
        </w:tc>
        <w:tc>
          <w:tcPr>
            <w:tcW w:w="1207" w:type="pct"/>
            <w:noWrap w:val="0"/>
            <w:vAlign w:val="center"/>
          </w:tcPr>
          <w:p>
            <w:pPr>
              <w:pStyle w:val="4"/>
              <w:spacing w:after="0" w:line="320" w:lineRule="exact"/>
              <w:jc w:val="center"/>
              <w:rPr>
                <w:sz w:val="21"/>
                <w:szCs w:val="21"/>
              </w:rPr>
            </w:pPr>
            <w:r>
              <w:rPr>
                <w:rFonts w:hint="eastAsia"/>
                <w:sz w:val="21"/>
                <w:szCs w:val="21"/>
              </w:rPr>
              <w:t>疫苗2</w:t>
            </w:r>
          </w:p>
        </w:tc>
        <w:tc>
          <w:tcPr>
            <w:tcW w:w="1093" w:type="pct"/>
            <w:noWrap w:val="0"/>
            <w:vAlign w:val="center"/>
          </w:tcPr>
          <w:p>
            <w:pPr>
              <w:pStyle w:val="4"/>
              <w:spacing w:after="0" w:line="320" w:lineRule="exact"/>
              <w:jc w:val="center"/>
              <w:rPr>
                <w:sz w:val="21"/>
                <w:szCs w:val="21"/>
              </w:rPr>
            </w:pPr>
            <w:r>
              <w:rPr>
                <w:rFonts w:hint="eastAsia"/>
                <w:sz w:val="21"/>
                <w:szCs w:val="21"/>
              </w:rPr>
              <w:t>疫苗3</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1.疫苗名称*</w:t>
            </w:r>
          </w:p>
        </w:tc>
        <w:tc>
          <w:tcPr>
            <w:tcW w:w="1207" w:type="pct"/>
            <w:noWrap w:val="0"/>
            <w:vAlign w:val="center"/>
          </w:tcPr>
          <w:p>
            <w:pPr>
              <w:pStyle w:val="4"/>
              <w:spacing w:after="0" w:line="320" w:lineRule="exact"/>
              <w:jc w:val="center"/>
              <w:rPr>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2.规格（剂/支或粒）</w:t>
            </w:r>
          </w:p>
        </w:tc>
        <w:tc>
          <w:tcPr>
            <w:tcW w:w="1207" w:type="pct"/>
            <w:noWrap w:val="0"/>
            <w:vAlign w:val="center"/>
          </w:tcPr>
          <w:p>
            <w:pPr>
              <w:spacing w:line="320" w:lineRule="exact"/>
              <w:jc w:val="center"/>
              <w:rPr>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3.生产企业*</w:t>
            </w:r>
          </w:p>
        </w:tc>
        <w:tc>
          <w:tcPr>
            <w:tcW w:w="1207" w:type="pct"/>
            <w:noWrap w:val="0"/>
            <w:vAlign w:val="center"/>
          </w:tcPr>
          <w:p>
            <w:pPr>
              <w:spacing w:line="320" w:lineRule="exact"/>
              <w:jc w:val="center"/>
              <w:rPr>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4.疫苗批号*</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5.有效日期</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6.有无批签发合格证书</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7.疫苗外观是否正常</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8.保存容器</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9.保存温度（℃）</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10.送检日期</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92" w:type="pct"/>
            <w:noWrap w:val="0"/>
            <w:vAlign w:val="center"/>
          </w:tcPr>
          <w:p>
            <w:pPr>
              <w:pStyle w:val="4"/>
              <w:spacing w:after="0" w:line="320" w:lineRule="exact"/>
              <w:rPr>
                <w:sz w:val="21"/>
                <w:szCs w:val="21"/>
              </w:rPr>
            </w:pPr>
            <w:r>
              <w:rPr>
                <w:rFonts w:hint="eastAsia"/>
                <w:sz w:val="21"/>
                <w:szCs w:val="21"/>
              </w:rPr>
              <w:t>11.检定结果是否合格</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207" w:type="pct"/>
            <w:noWrap w:val="0"/>
            <w:vAlign w:val="center"/>
          </w:tcPr>
          <w:p>
            <w:pPr>
              <w:spacing w:line="320" w:lineRule="exact"/>
              <w:jc w:val="center"/>
              <w:rPr>
                <w:rFonts w:hint="eastAsia"/>
                <w:sz w:val="21"/>
                <w:szCs w:val="21"/>
              </w:rPr>
            </w:pPr>
            <w:r>
              <w:rPr>
                <w:rFonts w:hint="eastAsia"/>
                <w:sz w:val="21"/>
                <w:szCs w:val="21"/>
              </w:rPr>
              <w:t>___________</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r>
    </w:tbl>
    <w:p>
      <w:pPr>
        <w:pStyle w:val="4"/>
        <w:spacing w:after="0"/>
        <w:rPr>
          <w:rFonts w:hint="eastAsia"/>
          <w:sz w:val="28"/>
          <w:szCs w:val="28"/>
        </w:rPr>
      </w:pPr>
      <w:r>
        <w:rPr>
          <w:rFonts w:hint="eastAsia"/>
          <w:sz w:val="28"/>
          <w:szCs w:val="28"/>
        </w:rPr>
        <w:t>四、稀释液情况</w:t>
      </w:r>
    </w:p>
    <w:tbl>
      <w:tblPr>
        <w:tblStyle w:val="8"/>
        <w:tblW w:w="4895" w:type="pct"/>
        <w:tblInd w:w="0" w:type="dxa"/>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108" w:type="dxa"/>
          <w:bottom w:w="0" w:type="dxa"/>
          <w:right w:w="108" w:type="dxa"/>
        </w:tblCellMar>
      </w:tblPr>
      <w:tblGrid>
        <w:gridCol w:w="2708"/>
        <w:gridCol w:w="2191"/>
        <w:gridCol w:w="2191"/>
        <w:gridCol w:w="2004"/>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488" w:type="pct"/>
            <w:noWrap w:val="0"/>
            <w:vAlign w:val="center"/>
          </w:tcPr>
          <w:p>
            <w:pPr>
              <w:pStyle w:val="4"/>
              <w:spacing w:after="0" w:line="320" w:lineRule="exact"/>
              <w:rPr>
                <w:sz w:val="21"/>
                <w:szCs w:val="21"/>
              </w:rPr>
            </w:pPr>
          </w:p>
        </w:tc>
        <w:tc>
          <w:tcPr>
            <w:tcW w:w="1204" w:type="pct"/>
            <w:noWrap w:val="0"/>
            <w:vAlign w:val="center"/>
          </w:tcPr>
          <w:p>
            <w:pPr>
              <w:pStyle w:val="4"/>
              <w:spacing w:after="0" w:line="320" w:lineRule="exact"/>
              <w:jc w:val="center"/>
              <w:rPr>
                <w:sz w:val="21"/>
                <w:szCs w:val="21"/>
              </w:rPr>
            </w:pPr>
            <w:r>
              <w:rPr>
                <w:rFonts w:hint="eastAsia"/>
                <w:sz w:val="21"/>
                <w:szCs w:val="21"/>
              </w:rPr>
              <w:t>疫苗1</w:t>
            </w:r>
          </w:p>
        </w:tc>
        <w:tc>
          <w:tcPr>
            <w:tcW w:w="1204" w:type="pct"/>
            <w:noWrap w:val="0"/>
            <w:vAlign w:val="center"/>
          </w:tcPr>
          <w:p>
            <w:pPr>
              <w:pStyle w:val="4"/>
              <w:spacing w:after="0" w:line="320" w:lineRule="exact"/>
              <w:jc w:val="center"/>
              <w:rPr>
                <w:sz w:val="21"/>
                <w:szCs w:val="21"/>
              </w:rPr>
            </w:pPr>
            <w:r>
              <w:rPr>
                <w:rFonts w:hint="eastAsia"/>
                <w:sz w:val="21"/>
                <w:szCs w:val="21"/>
              </w:rPr>
              <w:t>疫苗2</w:t>
            </w:r>
          </w:p>
        </w:tc>
        <w:tc>
          <w:tcPr>
            <w:tcW w:w="1101" w:type="pct"/>
            <w:noWrap w:val="0"/>
            <w:vAlign w:val="center"/>
          </w:tcPr>
          <w:p>
            <w:pPr>
              <w:pStyle w:val="4"/>
              <w:spacing w:after="0" w:line="320" w:lineRule="exact"/>
              <w:jc w:val="center"/>
              <w:rPr>
                <w:sz w:val="21"/>
                <w:szCs w:val="21"/>
              </w:rPr>
            </w:pPr>
            <w:r>
              <w:rPr>
                <w:rFonts w:hint="eastAsia"/>
                <w:sz w:val="21"/>
                <w:szCs w:val="21"/>
              </w:rPr>
              <w:t>疫苗3</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1.稀释液名称</w:t>
            </w:r>
          </w:p>
        </w:tc>
        <w:tc>
          <w:tcPr>
            <w:tcW w:w="1204" w:type="pct"/>
            <w:noWrap w:val="0"/>
            <w:vAlign w:val="center"/>
          </w:tcPr>
          <w:p>
            <w:pPr>
              <w:pStyle w:val="4"/>
              <w:spacing w:after="0" w:line="320" w:lineRule="exact"/>
              <w:jc w:val="center"/>
              <w:rPr>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2.规格（ml/支）</w:t>
            </w:r>
          </w:p>
        </w:tc>
        <w:tc>
          <w:tcPr>
            <w:tcW w:w="1204" w:type="pct"/>
            <w:noWrap w:val="0"/>
            <w:vAlign w:val="center"/>
          </w:tcPr>
          <w:p>
            <w:pPr>
              <w:spacing w:line="320" w:lineRule="exact"/>
              <w:jc w:val="center"/>
              <w:rPr>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3.生产企业</w:t>
            </w:r>
          </w:p>
        </w:tc>
        <w:tc>
          <w:tcPr>
            <w:tcW w:w="1204" w:type="pct"/>
            <w:noWrap w:val="0"/>
            <w:vAlign w:val="center"/>
          </w:tcPr>
          <w:p>
            <w:pPr>
              <w:spacing w:line="320" w:lineRule="exact"/>
              <w:jc w:val="center"/>
              <w:rPr>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4.稀释液批号</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5.有效日期</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6.稀释液外观是否正常</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7.保存容器</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8.保存温度（℃）</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9.送检日期</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10.检定结果是否合格</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bl>
    <w:p>
      <w:pPr>
        <w:pStyle w:val="4"/>
        <w:rPr>
          <w:rFonts w:hint="eastAsia"/>
          <w:sz w:val="28"/>
          <w:szCs w:val="28"/>
        </w:rPr>
      </w:pPr>
      <w:r>
        <w:rPr>
          <w:rFonts w:hint="eastAsia"/>
          <w:sz w:val="28"/>
          <w:szCs w:val="28"/>
        </w:rPr>
        <w:t>五、注射器情况</w:t>
      </w:r>
    </w:p>
    <w:tbl>
      <w:tblPr>
        <w:tblStyle w:val="8"/>
        <w:tblW w:w="4895" w:type="pct"/>
        <w:tblInd w:w="0" w:type="dxa"/>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108" w:type="dxa"/>
          <w:bottom w:w="0" w:type="dxa"/>
          <w:right w:w="108" w:type="dxa"/>
        </w:tblCellMar>
      </w:tblPr>
      <w:tblGrid>
        <w:gridCol w:w="2708"/>
        <w:gridCol w:w="2191"/>
        <w:gridCol w:w="2191"/>
        <w:gridCol w:w="2004"/>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488" w:type="pct"/>
            <w:noWrap w:val="0"/>
            <w:vAlign w:val="center"/>
          </w:tcPr>
          <w:p>
            <w:pPr>
              <w:pStyle w:val="4"/>
              <w:spacing w:after="0" w:line="320" w:lineRule="exact"/>
              <w:rPr>
                <w:sz w:val="21"/>
                <w:szCs w:val="21"/>
              </w:rPr>
            </w:pPr>
          </w:p>
        </w:tc>
        <w:tc>
          <w:tcPr>
            <w:tcW w:w="1204" w:type="pct"/>
            <w:noWrap w:val="0"/>
            <w:vAlign w:val="center"/>
          </w:tcPr>
          <w:p>
            <w:pPr>
              <w:pStyle w:val="4"/>
              <w:spacing w:after="0" w:line="320" w:lineRule="exact"/>
              <w:jc w:val="center"/>
              <w:rPr>
                <w:sz w:val="21"/>
                <w:szCs w:val="21"/>
              </w:rPr>
            </w:pPr>
            <w:r>
              <w:rPr>
                <w:rFonts w:hint="eastAsia"/>
                <w:sz w:val="21"/>
                <w:szCs w:val="21"/>
              </w:rPr>
              <w:t>疫苗1</w:t>
            </w:r>
          </w:p>
        </w:tc>
        <w:tc>
          <w:tcPr>
            <w:tcW w:w="1204" w:type="pct"/>
            <w:noWrap w:val="0"/>
            <w:vAlign w:val="center"/>
          </w:tcPr>
          <w:p>
            <w:pPr>
              <w:pStyle w:val="4"/>
              <w:spacing w:after="0" w:line="320" w:lineRule="exact"/>
              <w:jc w:val="center"/>
              <w:rPr>
                <w:sz w:val="21"/>
                <w:szCs w:val="21"/>
              </w:rPr>
            </w:pPr>
            <w:r>
              <w:rPr>
                <w:rFonts w:hint="eastAsia"/>
                <w:sz w:val="21"/>
                <w:szCs w:val="21"/>
              </w:rPr>
              <w:t>疫苗2</w:t>
            </w:r>
          </w:p>
        </w:tc>
        <w:tc>
          <w:tcPr>
            <w:tcW w:w="1101" w:type="pct"/>
            <w:noWrap w:val="0"/>
            <w:vAlign w:val="center"/>
          </w:tcPr>
          <w:p>
            <w:pPr>
              <w:pStyle w:val="4"/>
              <w:spacing w:after="0" w:line="320" w:lineRule="exact"/>
              <w:jc w:val="center"/>
              <w:rPr>
                <w:sz w:val="21"/>
                <w:szCs w:val="21"/>
              </w:rPr>
            </w:pPr>
            <w:r>
              <w:rPr>
                <w:rFonts w:hint="eastAsia"/>
                <w:sz w:val="21"/>
                <w:szCs w:val="21"/>
              </w:rPr>
              <w:t>疫苗3</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1.注射器名称</w:t>
            </w:r>
          </w:p>
        </w:tc>
        <w:tc>
          <w:tcPr>
            <w:tcW w:w="1204" w:type="pct"/>
            <w:noWrap w:val="0"/>
            <w:vAlign w:val="center"/>
          </w:tcPr>
          <w:p>
            <w:pPr>
              <w:pStyle w:val="4"/>
              <w:spacing w:after="0" w:line="320" w:lineRule="exact"/>
              <w:jc w:val="center"/>
              <w:rPr>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2.注射器类型</w:t>
            </w:r>
          </w:p>
        </w:tc>
        <w:tc>
          <w:tcPr>
            <w:tcW w:w="1204" w:type="pct"/>
            <w:noWrap w:val="0"/>
            <w:vAlign w:val="center"/>
          </w:tcPr>
          <w:p>
            <w:pPr>
              <w:spacing w:line="320" w:lineRule="exact"/>
              <w:jc w:val="center"/>
              <w:rPr>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3.规格（ml/支）</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4.生产企业</w:t>
            </w:r>
          </w:p>
        </w:tc>
        <w:tc>
          <w:tcPr>
            <w:tcW w:w="1204" w:type="pct"/>
            <w:noWrap w:val="0"/>
            <w:vAlign w:val="center"/>
          </w:tcPr>
          <w:p>
            <w:pPr>
              <w:spacing w:line="320" w:lineRule="exact"/>
              <w:jc w:val="center"/>
              <w:rPr>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5.注射器批号</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6.有效日期</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7.送检日期常</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88" w:type="pct"/>
            <w:noWrap w:val="0"/>
            <w:vAlign w:val="center"/>
          </w:tcPr>
          <w:p>
            <w:pPr>
              <w:pStyle w:val="4"/>
              <w:spacing w:after="0" w:line="320" w:lineRule="exact"/>
              <w:rPr>
                <w:sz w:val="21"/>
                <w:szCs w:val="21"/>
              </w:rPr>
            </w:pPr>
            <w:r>
              <w:rPr>
                <w:rFonts w:hint="eastAsia"/>
                <w:sz w:val="21"/>
                <w:szCs w:val="21"/>
              </w:rPr>
              <w:t>8.检定结果是否合格</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204" w:type="pct"/>
            <w:noWrap w:val="0"/>
            <w:vAlign w:val="center"/>
          </w:tcPr>
          <w:p>
            <w:pPr>
              <w:spacing w:line="320" w:lineRule="exact"/>
              <w:jc w:val="center"/>
              <w:rPr>
                <w:rFonts w:hint="eastAsia"/>
                <w:sz w:val="21"/>
                <w:szCs w:val="21"/>
              </w:rPr>
            </w:pPr>
            <w:r>
              <w:rPr>
                <w:rFonts w:hint="eastAsia"/>
                <w:sz w:val="21"/>
                <w:szCs w:val="21"/>
              </w:rPr>
              <w:t>___________</w:t>
            </w:r>
          </w:p>
        </w:tc>
        <w:tc>
          <w:tcPr>
            <w:tcW w:w="1101" w:type="pct"/>
            <w:noWrap w:val="0"/>
            <w:vAlign w:val="center"/>
          </w:tcPr>
          <w:p>
            <w:pPr>
              <w:spacing w:line="320" w:lineRule="exact"/>
              <w:jc w:val="center"/>
              <w:rPr>
                <w:rFonts w:hint="eastAsia"/>
                <w:sz w:val="21"/>
                <w:szCs w:val="21"/>
              </w:rPr>
            </w:pPr>
            <w:r>
              <w:rPr>
                <w:rFonts w:hint="eastAsia"/>
                <w:sz w:val="21"/>
                <w:szCs w:val="21"/>
              </w:rPr>
              <w:t>___________</w:t>
            </w:r>
          </w:p>
        </w:tc>
      </w:tr>
    </w:tbl>
    <w:p>
      <w:pPr>
        <w:pStyle w:val="4"/>
        <w:rPr>
          <w:rFonts w:hint="eastAsia"/>
          <w:sz w:val="28"/>
          <w:szCs w:val="28"/>
        </w:rPr>
      </w:pPr>
      <w:r>
        <w:rPr>
          <w:rFonts w:hint="eastAsia"/>
          <w:sz w:val="28"/>
          <w:szCs w:val="28"/>
        </w:rPr>
        <w:t>六、接种实施情况</w:t>
      </w:r>
    </w:p>
    <w:tbl>
      <w:tblPr>
        <w:tblStyle w:val="8"/>
        <w:tblW w:w="4902" w:type="pct"/>
        <w:tblInd w:w="0" w:type="dxa"/>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108" w:type="dxa"/>
          <w:bottom w:w="0" w:type="dxa"/>
          <w:right w:w="108" w:type="dxa"/>
        </w:tblCellMar>
      </w:tblPr>
      <w:tblGrid>
        <w:gridCol w:w="3311"/>
        <w:gridCol w:w="1991"/>
        <w:gridCol w:w="1990"/>
        <w:gridCol w:w="1814"/>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818" w:type="pct"/>
            <w:noWrap w:val="0"/>
            <w:vAlign w:val="center"/>
          </w:tcPr>
          <w:p>
            <w:pPr>
              <w:pStyle w:val="4"/>
              <w:spacing w:after="0" w:line="320" w:lineRule="exact"/>
              <w:rPr>
                <w:sz w:val="21"/>
                <w:szCs w:val="21"/>
              </w:rPr>
            </w:pPr>
          </w:p>
        </w:tc>
        <w:tc>
          <w:tcPr>
            <w:tcW w:w="1093" w:type="pct"/>
            <w:noWrap w:val="0"/>
            <w:vAlign w:val="center"/>
          </w:tcPr>
          <w:p>
            <w:pPr>
              <w:pStyle w:val="4"/>
              <w:spacing w:after="0" w:line="320" w:lineRule="exact"/>
              <w:jc w:val="center"/>
              <w:rPr>
                <w:sz w:val="21"/>
                <w:szCs w:val="21"/>
              </w:rPr>
            </w:pPr>
            <w:r>
              <w:rPr>
                <w:rFonts w:hint="eastAsia"/>
                <w:sz w:val="21"/>
                <w:szCs w:val="21"/>
              </w:rPr>
              <w:t>疫苗1</w:t>
            </w:r>
          </w:p>
        </w:tc>
        <w:tc>
          <w:tcPr>
            <w:tcW w:w="1092" w:type="pct"/>
            <w:noWrap w:val="0"/>
            <w:vAlign w:val="center"/>
          </w:tcPr>
          <w:p>
            <w:pPr>
              <w:pStyle w:val="4"/>
              <w:spacing w:after="0" w:line="320" w:lineRule="exact"/>
              <w:jc w:val="center"/>
              <w:rPr>
                <w:sz w:val="21"/>
                <w:szCs w:val="21"/>
              </w:rPr>
            </w:pPr>
            <w:r>
              <w:rPr>
                <w:rFonts w:hint="eastAsia"/>
                <w:sz w:val="21"/>
                <w:szCs w:val="21"/>
              </w:rPr>
              <w:t>疫苗2</w:t>
            </w:r>
          </w:p>
        </w:tc>
        <w:tc>
          <w:tcPr>
            <w:tcW w:w="996" w:type="pct"/>
            <w:noWrap w:val="0"/>
            <w:vAlign w:val="center"/>
          </w:tcPr>
          <w:p>
            <w:pPr>
              <w:pStyle w:val="4"/>
              <w:spacing w:after="0" w:line="320" w:lineRule="exact"/>
              <w:jc w:val="center"/>
              <w:rPr>
                <w:sz w:val="21"/>
                <w:szCs w:val="21"/>
              </w:rPr>
            </w:pPr>
            <w:r>
              <w:rPr>
                <w:rFonts w:hint="eastAsia"/>
                <w:sz w:val="21"/>
                <w:szCs w:val="21"/>
              </w:rPr>
              <w:t>疫苗3</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1.接种日期*</w:t>
            </w:r>
          </w:p>
        </w:tc>
        <w:tc>
          <w:tcPr>
            <w:tcW w:w="1093" w:type="pct"/>
            <w:noWrap w:val="0"/>
            <w:vAlign w:val="center"/>
          </w:tcPr>
          <w:p>
            <w:pPr>
              <w:pStyle w:val="4"/>
              <w:spacing w:after="0" w:line="320" w:lineRule="exact"/>
              <w:jc w:val="center"/>
              <w:rPr>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2.接种组织形式*</w:t>
            </w:r>
          </w:p>
        </w:tc>
        <w:tc>
          <w:tcPr>
            <w:tcW w:w="1093" w:type="pct"/>
            <w:noWrap w:val="0"/>
            <w:vAlign w:val="center"/>
          </w:tcPr>
          <w:p>
            <w:pPr>
              <w:spacing w:line="320" w:lineRule="exact"/>
              <w:jc w:val="center"/>
              <w:rPr>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3.接种剂次*</w:t>
            </w:r>
          </w:p>
        </w:tc>
        <w:tc>
          <w:tcPr>
            <w:tcW w:w="1093" w:type="pct"/>
            <w:noWrap w:val="0"/>
            <w:vAlign w:val="center"/>
          </w:tcPr>
          <w:p>
            <w:pPr>
              <w:spacing w:line="320" w:lineRule="exact"/>
              <w:jc w:val="center"/>
              <w:rPr>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4.接种剂量（ml或粒）*</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5.接种途径*</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6.接种部位*</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7.接种单位</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8.接种地点</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9.接种人员</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10.有无预防接种培训合格证</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818" w:type="pct"/>
            <w:noWrap w:val="0"/>
            <w:vAlign w:val="center"/>
          </w:tcPr>
          <w:p>
            <w:pPr>
              <w:pStyle w:val="4"/>
              <w:spacing w:after="0" w:line="320" w:lineRule="exact"/>
              <w:rPr>
                <w:sz w:val="21"/>
                <w:szCs w:val="21"/>
              </w:rPr>
            </w:pPr>
            <w:r>
              <w:rPr>
                <w:rFonts w:hint="eastAsia"/>
                <w:sz w:val="21"/>
                <w:szCs w:val="21"/>
              </w:rPr>
              <w:t>11.接种实施是否正确</w:t>
            </w:r>
          </w:p>
        </w:tc>
        <w:tc>
          <w:tcPr>
            <w:tcW w:w="1093" w:type="pct"/>
            <w:noWrap w:val="0"/>
            <w:vAlign w:val="center"/>
          </w:tcPr>
          <w:p>
            <w:pPr>
              <w:spacing w:line="320" w:lineRule="exact"/>
              <w:jc w:val="center"/>
              <w:rPr>
                <w:rFonts w:hint="eastAsia"/>
                <w:sz w:val="21"/>
                <w:szCs w:val="21"/>
              </w:rPr>
            </w:pPr>
            <w:r>
              <w:rPr>
                <w:rFonts w:hint="eastAsia"/>
                <w:sz w:val="21"/>
                <w:szCs w:val="21"/>
              </w:rPr>
              <w:t>___________</w:t>
            </w:r>
          </w:p>
        </w:tc>
        <w:tc>
          <w:tcPr>
            <w:tcW w:w="1092" w:type="pct"/>
            <w:noWrap w:val="0"/>
            <w:vAlign w:val="center"/>
          </w:tcPr>
          <w:p>
            <w:pPr>
              <w:spacing w:line="320" w:lineRule="exact"/>
              <w:jc w:val="center"/>
              <w:rPr>
                <w:rFonts w:hint="eastAsia"/>
                <w:sz w:val="21"/>
                <w:szCs w:val="21"/>
              </w:rPr>
            </w:pPr>
            <w:r>
              <w:rPr>
                <w:rFonts w:hint="eastAsia"/>
                <w:sz w:val="21"/>
                <w:szCs w:val="21"/>
              </w:rPr>
              <w:t>___________</w:t>
            </w:r>
          </w:p>
        </w:tc>
        <w:tc>
          <w:tcPr>
            <w:tcW w:w="996" w:type="pct"/>
            <w:noWrap w:val="0"/>
            <w:vAlign w:val="center"/>
          </w:tcPr>
          <w:p>
            <w:pPr>
              <w:spacing w:line="320" w:lineRule="exact"/>
              <w:jc w:val="center"/>
              <w:rPr>
                <w:rFonts w:hint="eastAsia"/>
                <w:sz w:val="21"/>
                <w:szCs w:val="21"/>
              </w:rPr>
            </w:pPr>
            <w:r>
              <w:rPr>
                <w:rFonts w:hint="eastAsia"/>
                <w:sz w:val="21"/>
                <w:szCs w:val="21"/>
              </w:rPr>
              <w:t>___________</w:t>
            </w:r>
          </w:p>
        </w:tc>
      </w:tr>
    </w:tbl>
    <w:p>
      <w:pPr>
        <w:pStyle w:val="4"/>
        <w:spacing w:after="0"/>
        <w:rPr>
          <w:rFonts w:hint="eastAsia"/>
          <w:sz w:val="28"/>
          <w:szCs w:val="28"/>
        </w:rPr>
      </w:pPr>
      <w:r>
        <w:rPr>
          <w:rFonts w:hint="eastAsia"/>
          <w:sz w:val="28"/>
          <w:szCs w:val="28"/>
        </w:rPr>
        <w:t>七、临床情况</w:t>
      </w:r>
    </w:p>
    <w:tbl>
      <w:tblPr>
        <w:tblStyle w:val="8"/>
        <w:tblW w:w="4909"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2548"/>
        <w:gridCol w:w="4174"/>
        <w:gridCol w:w="2397"/>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bottom w:val="nil"/>
              <w:right w:val="nil"/>
            </w:tcBorders>
            <w:noWrap w:val="0"/>
            <w:vAlign w:val="center"/>
          </w:tcPr>
          <w:p>
            <w:pPr>
              <w:pStyle w:val="4"/>
              <w:spacing w:after="0" w:line="240" w:lineRule="exact"/>
              <w:rPr>
                <w:sz w:val="21"/>
                <w:szCs w:val="21"/>
              </w:rPr>
            </w:pPr>
            <w:r>
              <w:rPr>
                <w:rFonts w:hint="eastAsia"/>
                <w:sz w:val="21"/>
                <w:szCs w:val="21"/>
              </w:rPr>
              <w:t>1.反应发生日期*</w:t>
            </w:r>
          </w:p>
        </w:tc>
        <w:tc>
          <w:tcPr>
            <w:tcW w:w="2288" w:type="pct"/>
            <w:tcBorders>
              <w:left w:val="nil"/>
              <w:bottom w:val="nil"/>
              <w:right w:val="nil"/>
            </w:tcBorders>
            <w:noWrap w:val="0"/>
            <w:vAlign w:val="center"/>
          </w:tcPr>
          <w:p>
            <w:pPr>
              <w:pStyle w:val="4"/>
              <w:spacing w:after="0" w:line="240" w:lineRule="exact"/>
              <w:rPr>
                <w:sz w:val="21"/>
                <w:szCs w:val="21"/>
              </w:rPr>
            </w:pPr>
            <w:r>
              <w:rPr>
                <w:rFonts w:hint="eastAsia"/>
                <w:sz w:val="21"/>
                <w:szCs w:val="21"/>
              </w:rPr>
              <w:t>______年___月___日</w:t>
            </w:r>
          </w:p>
        </w:tc>
        <w:tc>
          <w:tcPr>
            <w:tcW w:w="1314" w:type="pct"/>
            <w:tcBorders>
              <w:left w:val="nil"/>
              <w:bottom w:val="nil"/>
            </w:tcBorders>
            <w:noWrap w:val="0"/>
            <w:vAlign w:val="center"/>
          </w:tcPr>
          <w:p>
            <w:pPr>
              <w:pStyle w:val="4"/>
              <w:spacing w:after="0" w:line="240" w:lineRule="exac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sz w:val="21"/>
                <w:szCs w:val="21"/>
              </w:rPr>
            </w:pPr>
            <w:r>
              <w:rPr>
                <w:rFonts w:hint="eastAsia"/>
                <w:sz w:val="21"/>
                <w:szCs w:val="21"/>
              </w:rPr>
              <w:t>2.发现/就诊日期*</w:t>
            </w:r>
          </w:p>
        </w:tc>
        <w:tc>
          <w:tcPr>
            <w:tcW w:w="2288" w:type="pct"/>
            <w:tcBorders>
              <w:top w:val="nil"/>
              <w:left w:val="nil"/>
              <w:bottom w:val="nil"/>
              <w:right w:val="nil"/>
            </w:tcBorders>
            <w:noWrap w:val="0"/>
            <w:vAlign w:val="center"/>
          </w:tcPr>
          <w:p>
            <w:pPr>
              <w:pStyle w:val="4"/>
              <w:spacing w:after="0" w:line="240" w:lineRule="exact"/>
              <w:rPr>
                <w:sz w:val="21"/>
                <w:szCs w:val="21"/>
              </w:rPr>
            </w:pPr>
            <w:r>
              <w:rPr>
                <w:rFonts w:hint="eastAsia"/>
                <w:sz w:val="21"/>
                <w:szCs w:val="21"/>
              </w:rPr>
              <w:t>______年___月___日</w:t>
            </w:r>
          </w:p>
        </w:tc>
        <w:tc>
          <w:tcPr>
            <w:tcW w:w="1314" w:type="pct"/>
            <w:tcBorders>
              <w:top w:val="nil"/>
              <w:left w:val="nil"/>
              <w:bottom w:val="nil"/>
            </w:tcBorders>
            <w:noWrap w:val="0"/>
            <w:vAlign w:val="center"/>
          </w:tcPr>
          <w:p>
            <w:pPr>
              <w:pStyle w:val="4"/>
              <w:spacing w:after="0" w:line="240" w:lineRule="exac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sz w:val="21"/>
                <w:szCs w:val="21"/>
              </w:rPr>
            </w:pPr>
            <w:r>
              <w:rPr>
                <w:rFonts w:hint="eastAsia"/>
                <w:sz w:val="21"/>
                <w:szCs w:val="21"/>
              </w:rPr>
              <w:t>3.就诊单位</w:t>
            </w:r>
          </w:p>
        </w:tc>
        <w:tc>
          <w:tcPr>
            <w:tcW w:w="2288" w:type="pct"/>
            <w:tcBorders>
              <w:top w:val="nil"/>
              <w:left w:val="nil"/>
              <w:bottom w:val="nil"/>
              <w:right w:val="nil"/>
            </w:tcBorders>
            <w:noWrap w:val="0"/>
            <w:vAlign w:val="center"/>
          </w:tcPr>
          <w:p>
            <w:pPr>
              <w:pStyle w:val="4"/>
              <w:spacing w:after="0" w:line="240" w:lineRule="exact"/>
              <w:rPr>
                <w:sz w:val="21"/>
                <w:szCs w:val="21"/>
              </w:rPr>
            </w:pPr>
            <w:r>
              <w:rPr>
                <w:rFonts w:hint="eastAsia"/>
                <w:sz w:val="21"/>
                <w:szCs w:val="21"/>
              </w:rPr>
              <w:t>______________________________</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397" w:type="pct"/>
            <w:tcBorders>
              <w:top w:val="nil"/>
              <w:bottom w:val="nil"/>
              <w:right w:val="nil"/>
            </w:tcBorders>
            <w:noWrap w:val="0"/>
            <w:vAlign w:val="center"/>
          </w:tcPr>
          <w:p>
            <w:pPr>
              <w:pStyle w:val="4"/>
              <w:spacing w:after="0" w:line="240" w:lineRule="exact"/>
              <w:rPr>
                <w:sz w:val="21"/>
                <w:szCs w:val="21"/>
              </w:rPr>
            </w:pPr>
            <w:r>
              <w:rPr>
                <w:rFonts w:hint="eastAsia"/>
                <w:sz w:val="21"/>
                <w:szCs w:val="21"/>
              </w:rPr>
              <w:t>4.主要临床经过*</w:t>
            </w:r>
          </w:p>
        </w:tc>
        <w:tc>
          <w:tcPr>
            <w:tcW w:w="2288" w:type="pct"/>
            <w:tcBorders>
              <w:top w:val="nil"/>
              <w:left w:val="nil"/>
              <w:bottom w:val="nil"/>
              <w:right w:val="nil"/>
            </w:tcBorders>
            <w:noWrap w:val="0"/>
            <w:vAlign w:val="center"/>
          </w:tcPr>
          <w:p>
            <w:pPr>
              <w:pStyle w:val="4"/>
              <w:spacing w:after="0" w:line="240" w:lineRule="exact"/>
              <w:rPr>
                <w:sz w:val="21"/>
                <w:szCs w:val="21"/>
              </w:rPr>
            </w:pPr>
            <w:r>
              <w:rPr>
                <w:rFonts w:hint="eastAsia"/>
                <w:sz w:val="21"/>
                <w:szCs w:val="21"/>
              </w:rPr>
              <w:t>______________________________</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sz w:val="21"/>
                <w:szCs w:val="21"/>
              </w:rPr>
            </w:pPr>
            <w:r>
              <w:rPr>
                <w:rFonts w:hint="eastAsia"/>
                <w:sz w:val="21"/>
                <w:szCs w:val="21"/>
              </w:rPr>
              <w:t>发热（腋温℃）*</w:t>
            </w:r>
          </w:p>
        </w:tc>
        <w:tc>
          <w:tcPr>
            <w:tcW w:w="2288" w:type="pct"/>
            <w:tcBorders>
              <w:top w:val="nil"/>
              <w:left w:val="nil"/>
              <w:bottom w:val="nil"/>
              <w:right w:val="nil"/>
            </w:tcBorders>
            <w:noWrap w:val="0"/>
            <w:vAlign w:val="center"/>
          </w:tcPr>
          <w:p>
            <w:pPr>
              <w:pStyle w:val="4"/>
              <w:spacing w:after="0" w:line="240" w:lineRule="exact"/>
              <w:rPr>
                <w:sz w:val="21"/>
                <w:szCs w:val="21"/>
              </w:rPr>
            </w:pPr>
            <w:r>
              <w:rPr>
                <w:rFonts w:hint="eastAsia"/>
                <w:sz w:val="21"/>
                <w:szCs w:val="21"/>
              </w:rPr>
              <w:t>1 37.1-37.5  2 37.6-38.5  3 ≥38.6  4无</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sz w:val="21"/>
                <w:szCs w:val="21"/>
              </w:rPr>
            </w:pPr>
            <w:r>
              <w:rPr>
                <w:rFonts w:hint="eastAsia"/>
                <w:sz w:val="21"/>
                <w:szCs w:val="21"/>
              </w:rPr>
              <w:t>局部红肿（直径cm）*</w:t>
            </w:r>
          </w:p>
        </w:tc>
        <w:tc>
          <w:tcPr>
            <w:tcW w:w="2288" w:type="pct"/>
            <w:tcBorders>
              <w:top w:val="nil"/>
              <w:left w:val="nil"/>
              <w:bottom w:val="nil"/>
              <w:right w:val="nil"/>
            </w:tcBorders>
            <w:noWrap w:val="0"/>
            <w:vAlign w:val="top"/>
          </w:tcPr>
          <w:p>
            <w:pPr>
              <w:tabs>
                <w:tab w:val="left" w:pos="8050"/>
                <w:tab w:val="left" w:pos="8094"/>
              </w:tabs>
              <w:adjustRightInd w:val="0"/>
              <w:snapToGrid w:val="0"/>
              <w:spacing w:line="240" w:lineRule="exact"/>
              <w:rPr>
                <w:rFonts w:hint="eastAsia"/>
                <w:sz w:val="21"/>
                <w:szCs w:val="21"/>
              </w:rPr>
            </w:pPr>
            <w:r>
              <w:rPr>
                <w:rFonts w:hint="eastAsia"/>
                <w:sz w:val="21"/>
                <w:szCs w:val="21"/>
              </w:rPr>
              <w:t>1 ≤2.5    2 2.6-5.0    3 ＞5.0    4无</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sz w:val="21"/>
                <w:szCs w:val="21"/>
              </w:rPr>
            </w:pPr>
            <w:r>
              <w:rPr>
                <w:rFonts w:hint="eastAsia"/>
                <w:sz w:val="21"/>
                <w:szCs w:val="21"/>
              </w:rPr>
              <w:t>局部硬结（直径cm）*</w:t>
            </w:r>
          </w:p>
        </w:tc>
        <w:tc>
          <w:tcPr>
            <w:tcW w:w="2288" w:type="pct"/>
            <w:tcBorders>
              <w:top w:val="nil"/>
              <w:left w:val="nil"/>
              <w:bottom w:val="nil"/>
              <w:right w:val="nil"/>
            </w:tcBorders>
            <w:noWrap w:val="0"/>
            <w:vAlign w:val="top"/>
          </w:tcPr>
          <w:p>
            <w:pPr>
              <w:tabs>
                <w:tab w:val="left" w:pos="8050"/>
                <w:tab w:val="left" w:pos="8094"/>
              </w:tabs>
              <w:adjustRightInd w:val="0"/>
              <w:snapToGrid w:val="0"/>
              <w:spacing w:line="240" w:lineRule="exact"/>
              <w:rPr>
                <w:rFonts w:hint="eastAsia"/>
                <w:sz w:val="21"/>
                <w:szCs w:val="21"/>
              </w:rPr>
            </w:pPr>
            <w:r>
              <w:rPr>
                <w:rFonts w:hint="eastAsia"/>
                <w:sz w:val="21"/>
                <w:szCs w:val="21"/>
              </w:rPr>
              <w:t>1 ≤2.5    2 2.6-5.0    3 ＞5.0    4无</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sz w:val="21"/>
                <w:szCs w:val="21"/>
              </w:rPr>
            </w:pPr>
            <w:r>
              <w:rPr>
                <w:rFonts w:hint="eastAsia"/>
                <w:sz w:val="21"/>
                <w:szCs w:val="21"/>
              </w:rPr>
              <w:t>5.初步临床诊断</w:t>
            </w:r>
          </w:p>
        </w:tc>
        <w:tc>
          <w:tcPr>
            <w:tcW w:w="2288" w:type="pct"/>
            <w:tcBorders>
              <w:top w:val="nil"/>
              <w:left w:val="nil"/>
              <w:bottom w:val="nil"/>
              <w:right w:val="nil"/>
            </w:tcBorders>
            <w:noWrap w:val="0"/>
            <w:vAlign w:val="center"/>
          </w:tcPr>
          <w:p>
            <w:pPr>
              <w:pStyle w:val="4"/>
              <w:spacing w:after="0" w:line="240" w:lineRule="exact"/>
              <w:rPr>
                <w:rFonts w:hint="eastAsia"/>
                <w:sz w:val="21"/>
                <w:szCs w:val="21"/>
              </w:rPr>
            </w:pPr>
            <w:r>
              <w:rPr>
                <w:rFonts w:hint="eastAsia"/>
                <w:sz w:val="21"/>
                <w:szCs w:val="21"/>
              </w:rPr>
              <w:t>______________________________</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sz w:val="21"/>
                <w:szCs w:val="21"/>
              </w:rPr>
            </w:pPr>
            <w:r>
              <w:rPr>
                <w:rFonts w:hint="eastAsia"/>
                <w:sz w:val="21"/>
                <w:szCs w:val="21"/>
              </w:rPr>
              <w:t>6.是否住院*</w:t>
            </w:r>
          </w:p>
        </w:tc>
        <w:tc>
          <w:tcPr>
            <w:tcW w:w="2288" w:type="pct"/>
            <w:tcBorders>
              <w:top w:val="nil"/>
              <w:left w:val="nil"/>
              <w:bottom w:val="nil"/>
              <w:right w:val="nil"/>
            </w:tcBorders>
            <w:noWrap w:val="0"/>
            <w:vAlign w:val="center"/>
          </w:tcPr>
          <w:p>
            <w:pPr>
              <w:pStyle w:val="4"/>
              <w:spacing w:after="0" w:line="240" w:lineRule="exact"/>
              <w:rPr>
                <w:sz w:val="21"/>
                <w:szCs w:val="21"/>
              </w:rPr>
            </w:pPr>
            <w:r>
              <w:rPr>
                <w:rFonts w:hint="eastAsia"/>
                <w:sz w:val="21"/>
                <w:szCs w:val="21"/>
              </w:rPr>
              <w:t>1是   2否</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rFonts w:hint="eastAsia"/>
                <w:sz w:val="21"/>
                <w:szCs w:val="21"/>
              </w:rPr>
            </w:pPr>
            <w:r>
              <w:rPr>
                <w:rFonts w:hint="eastAsia"/>
                <w:sz w:val="21"/>
                <w:szCs w:val="21"/>
              </w:rPr>
              <w:t>如是，医院名称</w:t>
            </w:r>
          </w:p>
        </w:tc>
        <w:tc>
          <w:tcPr>
            <w:tcW w:w="2288" w:type="pct"/>
            <w:tcBorders>
              <w:top w:val="nil"/>
              <w:left w:val="nil"/>
              <w:bottom w:val="nil"/>
              <w:right w:val="nil"/>
            </w:tcBorders>
            <w:noWrap w:val="0"/>
            <w:vAlign w:val="center"/>
          </w:tcPr>
          <w:p>
            <w:pPr>
              <w:pStyle w:val="4"/>
              <w:spacing w:after="0" w:line="240" w:lineRule="exact"/>
              <w:rPr>
                <w:rFonts w:hint="eastAsia"/>
                <w:sz w:val="21"/>
                <w:szCs w:val="21"/>
              </w:rPr>
            </w:pPr>
            <w:r>
              <w:rPr>
                <w:rFonts w:hint="eastAsia"/>
                <w:sz w:val="21"/>
                <w:szCs w:val="21"/>
              </w:rPr>
              <w:t>______________________________</w:t>
            </w:r>
          </w:p>
        </w:tc>
        <w:tc>
          <w:tcPr>
            <w:tcW w:w="1314" w:type="pct"/>
            <w:tcBorders>
              <w:top w:val="nil"/>
              <w:left w:val="nil"/>
              <w:bottom w:val="nil"/>
            </w:tcBorders>
            <w:noWrap w:val="0"/>
            <w:vAlign w:val="center"/>
          </w:tcPr>
          <w:p>
            <w:pPr>
              <w:pStyle w:val="4"/>
              <w:spacing w:after="0" w:line="240" w:lineRule="exac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rFonts w:hint="eastAsia"/>
                <w:sz w:val="21"/>
                <w:szCs w:val="21"/>
              </w:rPr>
            </w:pPr>
            <w:r>
              <w:rPr>
                <w:rFonts w:hint="eastAsia"/>
                <w:sz w:val="21"/>
                <w:szCs w:val="21"/>
              </w:rPr>
              <w:t>病历号</w:t>
            </w:r>
          </w:p>
        </w:tc>
        <w:tc>
          <w:tcPr>
            <w:tcW w:w="2288" w:type="pct"/>
            <w:tcBorders>
              <w:top w:val="nil"/>
              <w:left w:val="nil"/>
              <w:bottom w:val="nil"/>
              <w:right w:val="nil"/>
            </w:tcBorders>
            <w:noWrap w:val="0"/>
            <w:vAlign w:val="center"/>
          </w:tcPr>
          <w:p>
            <w:pPr>
              <w:pStyle w:val="4"/>
              <w:spacing w:after="0" w:line="240" w:lineRule="exact"/>
              <w:rPr>
                <w:rFonts w:hint="eastAsia"/>
                <w:sz w:val="21"/>
                <w:szCs w:val="21"/>
              </w:rPr>
            </w:pPr>
            <w:r>
              <w:rPr>
                <w:rFonts w:hint="eastAsia"/>
                <w:sz w:val="21"/>
                <w:szCs w:val="21"/>
              </w:rPr>
              <w:t>______________________________</w:t>
            </w:r>
          </w:p>
        </w:tc>
        <w:tc>
          <w:tcPr>
            <w:tcW w:w="1314" w:type="pct"/>
            <w:tcBorders>
              <w:top w:val="nil"/>
              <w:left w:val="nil"/>
              <w:bottom w:val="nil"/>
            </w:tcBorders>
            <w:noWrap w:val="0"/>
            <w:vAlign w:val="center"/>
          </w:tcPr>
          <w:p>
            <w:pPr>
              <w:pStyle w:val="4"/>
              <w:spacing w:after="0" w:line="240" w:lineRule="exac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rFonts w:hint="eastAsia"/>
                <w:sz w:val="21"/>
                <w:szCs w:val="21"/>
              </w:rPr>
            </w:pPr>
            <w:r>
              <w:rPr>
                <w:rFonts w:hint="eastAsia"/>
                <w:sz w:val="21"/>
                <w:szCs w:val="21"/>
              </w:rPr>
              <w:t>住院日期</w:t>
            </w:r>
          </w:p>
        </w:tc>
        <w:tc>
          <w:tcPr>
            <w:tcW w:w="2288" w:type="pct"/>
            <w:tcBorders>
              <w:top w:val="nil"/>
              <w:left w:val="nil"/>
              <w:bottom w:val="nil"/>
              <w:right w:val="nil"/>
            </w:tcBorders>
            <w:noWrap w:val="0"/>
            <w:vAlign w:val="center"/>
          </w:tcPr>
          <w:p>
            <w:pPr>
              <w:pStyle w:val="4"/>
              <w:spacing w:after="0" w:line="240" w:lineRule="exact"/>
              <w:rPr>
                <w:rFonts w:hint="eastAsia"/>
                <w:sz w:val="21"/>
                <w:szCs w:val="21"/>
              </w:rPr>
            </w:pPr>
            <w:r>
              <w:rPr>
                <w:rFonts w:hint="eastAsia"/>
                <w:sz w:val="21"/>
                <w:szCs w:val="21"/>
              </w:rPr>
              <w:t>______年___月___日</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rFonts w:hint="eastAsia"/>
                <w:sz w:val="21"/>
                <w:szCs w:val="21"/>
              </w:rPr>
            </w:pPr>
            <w:r>
              <w:rPr>
                <w:rFonts w:hint="eastAsia"/>
                <w:sz w:val="21"/>
                <w:szCs w:val="21"/>
              </w:rPr>
              <w:t>出院日期</w:t>
            </w:r>
          </w:p>
        </w:tc>
        <w:tc>
          <w:tcPr>
            <w:tcW w:w="2288" w:type="pct"/>
            <w:tcBorders>
              <w:top w:val="nil"/>
              <w:left w:val="nil"/>
              <w:bottom w:val="nil"/>
              <w:right w:val="nil"/>
            </w:tcBorders>
            <w:noWrap w:val="0"/>
            <w:vAlign w:val="center"/>
          </w:tcPr>
          <w:p>
            <w:pPr>
              <w:pStyle w:val="4"/>
              <w:spacing w:after="0" w:line="240" w:lineRule="exact"/>
              <w:rPr>
                <w:rFonts w:hint="eastAsia"/>
                <w:sz w:val="21"/>
                <w:szCs w:val="21"/>
              </w:rPr>
            </w:pPr>
            <w:r>
              <w:rPr>
                <w:rFonts w:hint="eastAsia"/>
                <w:sz w:val="21"/>
                <w:szCs w:val="21"/>
              </w:rPr>
              <w:t>______年___月___日</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sz w:val="21"/>
                <w:szCs w:val="21"/>
              </w:rPr>
            </w:pPr>
            <w:r>
              <w:rPr>
                <w:rFonts w:hint="eastAsia"/>
                <w:sz w:val="21"/>
                <w:szCs w:val="21"/>
              </w:rPr>
              <w:t>7.病人转归*</w:t>
            </w:r>
          </w:p>
        </w:tc>
        <w:tc>
          <w:tcPr>
            <w:tcW w:w="2288" w:type="pct"/>
            <w:tcBorders>
              <w:top w:val="nil"/>
              <w:left w:val="nil"/>
              <w:bottom w:val="nil"/>
              <w:right w:val="nil"/>
            </w:tcBorders>
            <w:noWrap w:val="0"/>
            <w:vAlign w:val="center"/>
          </w:tcPr>
          <w:p>
            <w:pPr>
              <w:pStyle w:val="4"/>
              <w:spacing w:after="0" w:line="240" w:lineRule="exact"/>
              <w:rPr>
                <w:rFonts w:hint="eastAsia"/>
                <w:sz w:val="21"/>
                <w:szCs w:val="21"/>
              </w:rPr>
            </w:pPr>
            <w:r>
              <w:rPr>
                <w:rFonts w:hint="eastAsia"/>
                <w:sz w:val="21"/>
                <w:szCs w:val="21"/>
              </w:rPr>
              <w:t>1痊愈 2好转 3后遗症 4死亡 5不详</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rFonts w:hint="eastAsia"/>
                <w:sz w:val="21"/>
                <w:szCs w:val="21"/>
              </w:rPr>
            </w:pPr>
            <w:r>
              <w:rPr>
                <w:rFonts w:hint="eastAsia"/>
                <w:sz w:val="21"/>
                <w:szCs w:val="21"/>
              </w:rPr>
              <w:t>如死亡，死亡日期</w:t>
            </w:r>
          </w:p>
        </w:tc>
        <w:tc>
          <w:tcPr>
            <w:tcW w:w="2288" w:type="pct"/>
            <w:tcBorders>
              <w:top w:val="nil"/>
              <w:left w:val="nil"/>
              <w:bottom w:val="nil"/>
              <w:right w:val="nil"/>
            </w:tcBorders>
            <w:noWrap w:val="0"/>
            <w:vAlign w:val="center"/>
          </w:tcPr>
          <w:p>
            <w:pPr>
              <w:pStyle w:val="4"/>
              <w:spacing w:after="0" w:line="240" w:lineRule="exact"/>
              <w:rPr>
                <w:rFonts w:hint="eastAsia"/>
                <w:sz w:val="21"/>
                <w:szCs w:val="21"/>
              </w:rPr>
            </w:pPr>
            <w:r>
              <w:rPr>
                <w:rFonts w:hint="eastAsia"/>
                <w:sz w:val="21"/>
                <w:szCs w:val="21"/>
              </w:rPr>
              <w:t>______年___月___日</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bottom w:val="nil"/>
              <w:right w:val="nil"/>
            </w:tcBorders>
            <w:noWrap w:val="0"/>
            <w:vAlign w:val="center"/>
          </w:tcPr>
          <w:p>
            <w:pPr>
              <w:pStyle w:val="4"/>
              <w:spacing w:after="0" w:line="240" w:lineRule="exact"/>
              <w:rPr>
                <w:rFonts w:hint="eastAsia"/>
                <w:sz w:val="21"/>
                <w:szCs w:val="21"/>
              </w:rPr>
            </w:pPr>
            <w:r>
              <w:rPr>
                <w:rFonts w:hint="eastAsia"/>
                <w:sz w:val="21"/>
                <w:szCs w:val="21"/>
              </w:rPr>
              <w:t>是否进行尸体解剖</w:t>
            </w:r>
          </w:p>
        </w:tc>
        <w:tc>
          <w:tcPr>
            <w:tcW w:w="2288" w:type="pct"/>
            <w:tcBorders>
              <w:top w:val="nil"/>
              <w:left w:val="nil"/>
              <w:bottom w:val="nil"/>
              <w:right w:val="nil"/>
            </w:tcBorders>
            <w:noWrap w:val="0"/>
            <w:vAlign w:val="center"/>
          </w:tcPr>
          <w:p>
            <w:pPr>
              <w:pStyle w:val="4"/>
              <w:spacing w:after="0" w:line="240" w:lineRule="exact"/>
              <w:rPr>
                <w:rFonts w:hint="eastAsia"/>
                <w:sz w:val="21"/>
                <w:szCs w:val="21"/>
              </w:rPr>
            </w:pPr>
            <w:r>
              <w:rPr>
                <w:rFonts w:hint="eastAsia"/>
                <w:sz w:val="21"/>
                <w:szCs w:val="21"/>
              </w:rPr>
              <w:t>1是   2否</w:t>
            </w:r>
          </w:p>
        </w:tc>
        <w:tc>
          <w:tcPr>
            <w:tcW w:w="1314" w:type="pct"/>
            <w:tcBorders>
              <w:top w:val="nil"/>
              <w:left w:val="nil"/>
              <w:bottom w:val="nil"/>
            </w:tcBorders>
            <w:noWrap w:val="0"/>
            <w:vAlign w:val="center"/>
          </w:tcPr>
          <w:p>
            <w:pPr>
              <w:pStyle w:val="4"/>
              <w:spacing w:after="0" w:line="240" w:lineRule="exact"/>
              <w:jc w:val="righ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7" w:type="pct"/>
            <w:tcBorders>
              <w:top w:val="nil"/>
              <w:right w:val="nil"/>
            </w:tcBorders>
            <w:noWrap w:val="0"/>
            <w:vAlign w:val="center"/>
          </w:tcPr>
          <w:p>
            <w:pPr>
              <w:pStyle w:val="4"/>
              <w:spacing w:after="0" w:line="240" w:lineRule="exact"/>
              <w:rPr>
                <w:rFonts w:hint="eastAsia"/>
                <w:sz w:val="21"/>
                <w:szCs w:val="21"/>
              </w:rPr>
            </w:pPr>
            <w:r>
              <w:rPr>
                <w:rFonts w:hint="eastAsia"/>
                <w:sz w:val="21"/>
                <w:szCs w:val="21"/>
              </w:rPr>
              <w:t>尸体解剖结论</w:t>
            </w:r>
          </w:p>
        </w:tc>
        <w:tc>
          <w:tcPr>
            <w:tcW w:w="2288" w:type="pct"/>
            <w:tcBorders>
              <w:top w:val="nil"/>
              <w:left w:val="nil"/>
              <w:right w:val="nil"/>
            </w:tcBorders>
            <w:noWrap w:val="0"/>
            <w:vAlign w:val="center"/>
          </w:tcPr>
          <w:p>
            <w:pPr>
              <w:pStyle w:val="4"/>
              <w:spacing w:after="0" w:line="240" w:lineRule="exact"/>
              <w:rPr>
                <w:rFonts w:hint="eastAsia"/>
                <w:sz w:val="21"/>
                <w:szCs w:val="21"/>
              </w:rPr>
            </w:pPr>
            <w:r>
              <w:rPr>
                <w:rFonts w:hint="eastAsia"/>
                <w:sz w:val="21"/>
                <w:szCs w:val="21"/>
              </w:rPr>
              <w:t>______________________________</w:t>
            </w:r>
          </w:p>
        </w:tc>
        <w:tc>
          <w:tcPr>
            <w:tcW w:w="1314" w:type="pct"/>
            <w:tcBorders>
              <w:top w:val="nil"/>
              <w:left w:val="nil"/>
            </w:tcBorders>
            <w:noWrap w:val="0"/>
            <w:vAlign w:val="center"/>
          </w:tcPr>
          <w:p>
            <w:pPr>
              <w:pStyle w:val="4"/>
              <w:spacing w:after="0" w:line="240" w:lineRule="exact"/>
              <w:rPr>
                <w:rFonts w:hint="eastAsia"/>
                <w:sz w:val="21"/>
                <w:szCs w:val="21"/>
              </w:rPr>
            </w:pPr>
          </w:p>
        </w:tc>
      </w:tr>
    </w:tbl>
    <w:p>
      <w:pPr>
        <w:pStyle w:val="4"/>
        <w:spacing w:after="0"/>
        <w:rPr>
          <w:rFonts w:hint="eastAsia"/>
          <w:sz w:val="28"/>
          <w:szCs w:val="28"/>
        </w:rPr>
      </w:pPr>
      <w:r>
        <w:rPr>
          <w:rFonts w:hint="eastAsia"/>
          <w:sz w:val="28"/>
          <w:szCs w:val="28"/>
        </w:rPr>
        <w:t>八、其他有关情况</w:t>
      </w:r>
    </w:p>
    <w:tbl>
      <w:tblPr>
        <w:tblStyle w:val="8"/>
        <w:tblW w:w="4902"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4114"/>
        <w:gridCol w:w="2862"/>
        <w:gridCol w:w="2130"/>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2258" w:type="pct"/>
            <w:tcBorders>
              <w:bottom w:val="nil"/>
              <w:right w:val="nil"/>
            </w:tcBorders>
            <w:noWrap w:val="0"/>
            <w:vAlign w:val="center"/>
          </w:tcPr>
          <w:p>
            <w:pPr>
              <w:pStyle w:val="4"/>
              <w:spacing w:after="0" w:line="320" w:lineRule="exact"/>
              <w:rPr>
                <w:sz w:val="21"/>
                <w:szCs w:val="21"/>
              </w:rPr>
            </w:pPr>
            <w:r>
              <w:rPr>
                <w:rFonts w:hint="eastAsia"/>
                <w:sz w:val="21"/>
                <w:szCs w:val="21"/>
              </w:rPr>
              <w:t>1.疫苗流通情况及接种组织实施过程</w:t>
            </w:r>
          </w:p>
        </w:tc>
        <w:tc>
          <w:tcPr>
            <w:tcW w:w="1571" w:type="pct"/>
            <w:tcBorders>
              <w:left w:val="nil"/>
              <w:bottom w:val="nil"/>
              <w:right w:val="nil"/>
            </w:tcBorders>
            <w:noWrap w:val="0"/>
            <w:vAlign w:val="center"/>
          </w:tcPr>
          <w:p>
            <w:pPr>
              <w:pStyle w:val="4"/>
              <w:spacing w:after="0" w:line="320" w:lineRule="exact"/>
              <w:rPr>
                <w:sz w:val="21"/>
                <w:szCs w:val="21"/>
              </w:rPr>
            </w:pPr>
            <w:r>
              <w:rPr>
                <w:rFonts w:hint="eastAsia"/>
                <w:sz w:val="21"/>
                <w:szCs w:val="21"/>
              </w:rPr>
              <w:t>______________________</w:t>
            </w:r>
          </w:p>
        </w:tc>
        <w:tc>
          <w:tcPr>
            <w:tcW w:w="1169" w:type="pct"/>
            <w:tcBorders>
              <w:left w:val="nil"/>
              <w:bottom w:val="nil"/>
            </w:tcBorders>
            <w:noWrap w:val="0"/>
            <w:vAlign w:val="center"/>
          </w:tcPr>
          <w:p>
            <w:pPr>
              <w:pStyle w:val="4"/>
              <w:spacing w:after="0" w:line="320" w:lineRule="exac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258" w:type="pct"/>
            <w:tcBorders>
              <w:top w:val="nil"/>
              <w:bottom w:val="nil"/>
              <w:right w:val="nil"/>
            </w:tcBorders>
            <w:noWrap w:val="0"/>
            <w:vAlign w:val="center"/>
          </w:tcPr>
          <w:p>
            <w:pPr>
              <w:pStyle w:val="4"/>
              <w:spacing w:after="0" w:line="320" w:lineRule="exact"/>
              <w:rPr>
                <w:sz w:val="21"/>
                <w:szCs w:val="21"/>
              </w:rPr>
            </w:pPr>
            <w:r>
              <w:rPr>
                <w:rFonts w:hint="eastAsia"/>
                <w:sz w:val="21"/>
                <w:szCs w:val="21"/>
              </w:rPr>
              <w:t>2.同品种同批次疫苗接种剂次数及反应发生情况</w:t>
            </w:r>
          </w:p>
        </w:tc>
        <w:tc>
          <w:tcPr>
            <w:tcW w:w="1571" w:type="pct"/>
            <w:tcBorders>
              <w:top w:val="nil"/>
              <w:left w:val="nil"/>
              <w:bottom w:val="nil"/>
              <w:right w:val="nil"/>
            </w:tcBorders>
            <w:noWrap w:val="0"/>
            <w:vAlign w:val="center"/>
          </w:tcPr>
          <w:p>
            <w:pPr>
              <w:pStyle w:val="4"/>
              <w:spacing w:after="0" w:line="320" w:lineRule="exact"/>
              <w:rPr>
                <w:sz w:val="21"/>
                <w:szCs w:val="21"/>
              </w:rPr>
            </w:pPr>
            <w:r>
              <w:rPr>
                <w:rFonts w:hint="eastAsia"/>
                <w:sz w:val="21"/>
                <w:szCs w:val="21"/>
              </w:rPr>
              <w:t>______________________</w:t>
            </w:r>
          </w:p>
        </w:tc>
        <w:tc>
          <w:tcPr>
            <w:tcW w:w="1169" w:type="pct"/>
            <w:tcBorders>
              <w:top w:val="nil"/>
              <w:left w:val="nil"/>
              <w:bottom w:val="nil"/>
            </w:tcBorders>
            <w:noWrap w:val="0"/>
            <w:vAlign w:val="center"/>
          </w:tcPr>
          <w:p>
            <w:pPr>
              <w:pStyle w:val="4"/>
              <w:spacing w:after="0" w:line="320" w:lineRule="exac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258" w:type="pct"/>
            <w:tcBorders>
              <w:top w:val="nil"/>
              <w:right w:val="nil"/>
            </w:tcBorders>
            <w:noWrap w:val="0"/>
            <w:vAlign w:val="center"/>
          </w:tcPr>
          <w:p>
            <w:pPr>
              <w:pStyle w:val="4"/>
              <w:spacing w:after="0" w:line="320" w:lineRule="exact"/>
              <w:rPr>
                <w:rFonts w:hint="eastAsia"/>
                <w:sz w:val="21"/>
                <w:szCs w:val="21"/>
              </w:rPr>
            </w:pPr>
            <w:r>
              <w:rPr>
                <w:rFonts w:hint="eastAsia"/>
                <w:sz w:val="21"/>
                <w:szCs w:val="21"/>
              </w:rPr>
              <w:t>3.当地类似疾病发生情况</w:t>
            </w:r>
          </w:p>
        </w:tc>
        <w:tc>
          <w:tcPr>
            <w:tcW w:w="1571" w:type="pct"/>
            <w:tcBorders>
              <w:top w:val="nil"/>
              <w:left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w:t>
            </w:r>
          </w:p>
        </w:tc>
        <w:tc>
          <w:tcPr>
            <w:tcW w:w="1169" w:type="pct"/>
            <w:tcBorders>
              <w:top w:val="nil"/>
              <w:left w:val="nil"/>
            </w:tcBorders>
            <w:noWrap w:val="0"/>
            <w:vAlign w:val="center"/>
          </w:tcPr>
          <w:p>
            <w:pPr>
              <w:pStyle w:val="4"/>
              <w:spacing w:after="0" w:line="320" w:lineRule="exact"/>
              <w:rPr>
                <w:rFonts w:hint="eastAsia"/>
                <w:sz w:val="21"/>
                <w:szCs w:val="21"/>
              </w:rPr>
            </w:pPr>
          </w:p>
        </w:tc>
      </w:tr>
    </w:tbl>
    <w:p>
      <w:pPr>
        <w:pStyle w:val="4"/>
        <w:spacing w:after="0"/>
        <w:rPr>
          <w:rFonts w:hint="eastAsia"/>
          <w:sz w:val="28"/>
          <w:szCs w:val="28"/>
        </w:rPr>
      </w:pPr>
      <w:r>
        <w:rPr>
          <w:rFonts w:hint="eastAsia"/>
          <w:sz w:val="28"/>
          <w:szCs w:val="28"/>
        </w:rPr>
        <w:t>九、报告及调查情况</w:t>
      </w:r>
    </w:p>
    <w:tbl>
      <w:tblPr>
        <w:tblStyle w:val="8"/>
        <w:tblW w:w="4895"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4427"/>
        <w:gridCol w:w="2119"/>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0" w:type="pct"/>
            <w:tcBorders>
              <w:bottom w:val="nil"/>
              <w:right w:val="nil"/>
            </w:tcBorders>
            <w:noWrap w:val="0"/>
            <w:vAlign w:val="center"/>
          </w:tcPr>
          <w:p>
            <w:pPr>
              <w:pStyle w:val="4"/>
              <w:spacing w:after="0" w:line="320" w:lineRule="exact"/>
              <w:rPr>
                <w:sz w:val="21"/>
                <w:szCs w:val="21"/>
              </w:rPr>
            </w:pPr>
            <w:r>
              <w:rPr>
                <w:rFonts w:hint="eastAsia"/>
                <w:sz w:val="21"/>
                <w:szCs w:val="21"/>
              </w:rPr>
              <w:t>1.反应获得方式</w:t>
            </w:r>
          </w:p>
        </w:tc>
        <w:tc>
          <w:tcPr>
            <w:tcW w:w="2434" w:type="pct"/>
            <w:tcBorders>
              <w:left w:val="nil"/>
              <w:bottom w:val="nil"/>
              <w:right w:val="nil"/>
            </w:tcBorders>
            <w:noWrap w:val="0"/>
            <w:vAlign w:val="center"/>
          </w:tcPr>
          <w:p>
            <w:pPr>
              <w:pStyle w:val="4"/>
              <w:spacing w:after="0" w:line="320" w:lineRule="exact"/>
              <w:rPr>
                <w:sz w:val="21"/>
                <w:szCs w:val="21"/>
              </w:rPr>
            </w:pPr>
            <w:r>
              <w:rPr>
                <w:rFonts w:hint="eastAsia"/>
                <w:sz w:val="21"/>
                <w:szCs w:val="21"/>
              </w:rPr>
              <w:t>1被动监测    2主动监测</w:t>
            </w:r>
          </w:p>
        </w:tc>
        <w:tc>
          <w:tcPr>
            <w:tcW w:w="1165" w:type="pct"/>
            <w:tcBorders>
              <w:left w:val="nil"/>
              <w:bottom w:val="nil"/>
            </w:tcBorders>
            <w:noWrap w:val="0"/>
            <w:vAlign w:val="center"/>
          </w:tcPr>
          <w:p>
            <w:pPr>
              <w:pStyle w:val="4"/>
              <w:spacing w:after="0" w:line="320" w:lineRule="exact"/>
              <w:jc w:val="center"/>
              <w:rPr>
                <w:rFonts w:hint="eastAsia"/>
                <w:sz w:val="21"/>
                <w:szCs w:val="21"/>
              </w:rPr>
            </w:pPr>
            <w:r>
              <w:rPr>
                <w:rFonts w:hint="eastAsia"/>
                <w:sz w:val="21"/>
                <w:szCs w:val="21"/>
                <w:lang w:val="en-US" w:eastAsia="zh-CN"/>
              </w:rPr>
              <w:t xml:space="preserve">            </w:t>
            </w: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0" w:type="pct"/>
            <w:tcBorders>
              <w:top w:val="nil"/>
              <w:bottom w:val="nil"/>
              <w:right w:val="nil"/>
            </w:tcBorders>
            <w:noWrap w:val="0"/>
            <w:vAlign w:val="center"/>
          </w:tcPr>
          <w:p>
            <w:pPr>
              <w:pStyle w:val="4"/>
              <w:spacing w:after="0" w:line="320" w:lineRule="exact"/>
              <w:rPr>
                <w:sz w:val="21"/>
                <w:szCs w:val="21"/>
              </w:rPr>
            </w:pPr>
            <w:r>
              <w:rPr>
                <w:rFonts w:hint="eastAsia"/>
                <w:sz w:val="21"/>
                <w:szCs w:val="21"/>
              </w:rPr>
              <w:t>2.报告日期*</w:t>
            </w:r>
          </w:p>
        </w:tc>
        <w:tc>
          <w:tcPr>
            <w:tcW w:w="2434" w:type="pct"/>
            <w:tcBorders>
              <w:top w:val="nil"/>
              <w:left w:val="nil"/>
              <w:bottom w:val="nil"/>
              <w:right w:val="nil"/>
            </w:tcBorders>
            <w:noWrap w:val="0"/>
            <w:vAlign w:val="center"/>
          </w:tcPr>
          <w:p>
            <w:pPr>
              <w:pStyle w:val="4"/>
              <w:spacing w:after="0" w:line="320" w:lineRule="exact"/>
              <w:rPr>
                <w:sz w:val="21"/>
                <w:szCs w:val="21"/>
              </w:rPr>
            </w:pPr>
            <w:r>
              <w:rPr>
                <w:rFonts w:hint="eastAsia"/>
                <w:sz w:val="21"/>
                <w:szCs w:val="21"/>
              </w:rPr>
              <w:t>______年___月___日</w:t>
            </w:r>
          </w:p>
        </w:tc>
        <w:tc>
          <w:tcPr>
            <w:tcW w:w="1165" w:type="pct"/>
            <w:tcBorders>
              <w:top w:val="nil"/>
              <w:left w:val="nil"/>
              <w:bottom w:val="nil"/>
            </w:tcBorders>
            <w:noWrap w:val="0"/>
            <w:vAlign w:val="center"/>
          </w:tcPr>
          <w:p>
            <w:pPr>
              <w:pStyle w:val="4"/>
              <w:spacing w:after="0" w:line="320" w:lineRule="exac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0" w:type="pct"/>
            <w:tcBorders>
              <w:top w:val="nil"/>
              <w:bottom w:val="nil"/>
              <w:right w:val="nil"/>
            </w:tcBorders>
            <w:noWrap w:val="0"/>
            <w:vAlign w:val="center"/>
          </w:tcPr>
          <w:p>
            <w:pPr>
              <w:pStyle w:val="4"/>
              <w:spacing w:after="0" w:line="320" w:lineRule="exact"/>
              <w:rPr>
                <w:sz w:val="21"/>
                <w:szCs w:val="21"/>
              </w:rPr>
            </w:pPr>
            <w:r>
              <w:rPr>
                <w:rFonts w:hint="eastAsia"/>
                <w:sz w:val="21"/>
                <w:szCs w:val="21"/>
              </w:rPr>
              <w:t>3.报告单位*</w:t>
            </w:r>
          </w:p>
        </w:tc>
        <w:tc>
          <w:tcPr>
            <w:tcW w:w="2434" w:type="pct"/>
            <w:tcBorders>
              <w:top w:val="nil"/>
              <w:left w:val="nil"/>
              <w:bottom w:val="nil"/>
              <w:right w:val="nil"/>
            </w:tcBorders>
            <w:noWrap w:val="0"/>
            <w:vAlign w:val="center"/>
          </w:tcPr>
          <w:p>
            <w:pPr>
              <w:pStyle w:val="4"/>
              <w:spacing w:after="0" w:line="320" w:lineRule="exact"/>
              <w:rPr>
                <w:sz w:val="21"/>
                <w:szCs w:val="21"/>
              </w:rPr>
            </w:pPr>
            <w:r>
              <w:rPr>
                <w:rFonts w:hint="eastAsia"/>
                <w:sz w:val="21"/>
                <w:szCs w:val="21"/>
              </w:rPr>
              <w:t>______________________________</w:t>
            </w:r>
          </w:p>
        </w:tc>
        <w:tc>
          <w:tcPr>
            <w:tcW w:w="1165" w:type="pct"/>
            <w:tcBorders>
              <w:top w:val="nil"/>
              <w:left w:val="nil"/>
              <w:bottom w:val="nil"/>
            </w:tcBorders>
            <w:noWrap w:val="0"/>
            <w:vAlign w:val="center"/>
          </w:tcPr>
          <w:p>
            <w:pPr>
              <w:pStyle w:val="4"/>
              <w:spacing w:after="0" w:line="320" w:lineRule="exact"/>
              <w:jc w:val="righ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0" w:type="pct"/>
            <w:tcBorders>
              <w:top w:val="nil"/>
              <w:bottom w:val="nil"/>
              <w:right w:val="nil"/>
            </w:tcBorders>
            <w:noWrap w:val="0"/>
            <w:vAlign w:val="center"/>
          </w:tcPr>
          <w:p>
            <w:pPr>
              <w:pStyle w:val="4"/>
              <w:spacing w:after="0" w:line="320" w:lineRule="exact"/>
              <w:rPr>
                <w:sz w:val="21"/>
                <w:szCs w:val="21"/>
              </w:rPr>
            </w:pPr>
            <w:r>
              <w:rPr>
                <w:rFonts w:hint="eastAsia"/>
                <w:sz w:val="21"/>
                <w:szCs w:val="21"/>
              </w:rPr>
              <w:t>4.报告人</w:t>
            </w:r>
          </w:p>
        </w:tc>
        <w:tc>
          <w:tcPr>
            <w:tcW w:w="2434" w:type="pct"/>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______________________________</w:t>
            </w:r>
          </w:p>
        </w:tc>
        <w:tc>
          <w:tcPr>
            <w:tcW w:w="1165" w:type="pct"/>
            <w:tcBorders>
              <w:top w:val="nil"/>
              <w:left w:val="nil"/>
              <w:bottom w:val="nil"/>
            </w:tcBorders>
            <w:noWrap w:val="0"/>
            <w:vAlign w:val="center"/>
          </w:tcPr>
          <w:p>
            <w:pPr>
              <w:pStyle w:val="4"/>
              <w:spacing w:after="0" w:line="320" w:lineRule="exact"/>
              <w:jc w:val="righ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0" w:type="pct"/>
            <w:tcBorders>
              <w:top w:val="nil"/>
              <w:bottom w:val="nil"/>
              <w:right w:val="nil"/>
            </w:tcBorders>
            <w:noWrap w:val="0"/>
            <w:vAlign w:val="center"/>
          </w:tcPr>
          <w:p>
            <w:pPr>
              <w:pStyle w:val="4"/>
              <w:spacing w:after="0" w:line="320" w:lineRule="exact"/>
              <w:rPr>
                <w:sz w:val="21"/>
                <w:szCs w:val="21"/>
              </w:rPr>
            </w:pPr>
            <w:r>
              <w:rPr>
                <w:rFonts w:hint="eastAsia"/>
                <w:sz w:val="21"/>
                <w:szCs w:val="21"/>
              </w:rPr>
              <w:t>5.联系电话</w:t>
            </w:r>
          </w:p>
        </w:tc>
        <w:tc>
          <w:tcPr>
            <w:tcW w:w="2434" w:type="pct"/>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______________________________</w:t>
            </w:r>
          </w:p>
        </w:tc>
        <w:tc>
          <w:tcPr>
            <w:tcW w:w="1165" w:type="pct"/>
            <w:tcBorders>
              <w:top w:val="nil"/>
              <w:left w:val="nil"/>
              <w:bottom w:val="nil"/>
            </w:tcBorders>
            <w:noWrap w:val="0"/>
            <w:vAlign w:val="center"/>
          </w:tcPr>
          <w:p>
            <w:pPr>
              <w:pStyle w:val="4"/>
              <w:spacing w:after="0" w:line="320" w:lineRule="exact"/>
              <w:jc w:val="righ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0" w:type="pct"/>
            <w:tcBorders>
              <w:top w:val="nil"/>
              <w:bottom w:val="nil"/>
              <w:right w:val="nil"/>
            </w:tcBorders>
            <w:noWrap w:val="0"/>
            <w:vAlign w:val="center"/>
          </w:tcPr>
          <w:p>
            <w:pPr>
              <w:pStyle w:val="4"/>
              <w:spacing w:after="0" w:line="320" w:lineRule="exact"/>
              <w:rPr>
                <w:sz w:val="21"/>
                <w:szCs w:val="21"/>
              </w:rPr>
            </w:pPr>
            <w:r>
              <w:rPr>
                <w:rFonts w:hint="eastAsia"/>
                <w:sz w:val="21"/>
                <w:szCs w:val="21"/>
              </w:rPr>
              <w:t>6.调查日期*</w:t>
            </w:r>
          </w:p>
        </w:tc>
        <w:tc>
          <w:tcPr>
            <w:tcW w:w="2434" w:type="pct"/>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______年___月___日</w:t>
            </w:r>
          </w:p>
        </w:tc>
        <w:tc>
          <w:tcPr>
            <w:tcW w:w="1165" w:type="pct"/>
            <w:tcBorders>
              <w:top w:val="nil"/>
              <w:left w:val="nil"/>
              <w:bottom w:val="nil"/>
            </w:tcBorders>
            <w:noWrap w:val="0"/>
            <w:vAlign w:val="center"/>
          </w:tcPr>
          <w:p>
            <w:pPr>
              <w:pStyle w:val="4"/>
              <w:spacing w:after="0" w:line="320" w:lineRule="exact"/>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0" w:type="pct"/>
            <w:tcBorders>
              <w:top w:val="nil"/>
              <w:bottom w:val="nil"/>
              <w:right w:val="nil"/>
            </w:tcBorders>
            <w:noWrap w:val="0"/>
            <w:vAlign w:val="center"/>
          </w:tcPr>
          <w:p>
            <w:pPr>
              <w:pStyle w:val="4"/>
              <w:spacing w:after="0" w:line="320" w:lineRule="exact"/>
              <w:rPr>
                <w:sz w:val="21"/>
                <w:szCs w:val="21"/>
              </w:rPr>
            </w:pPr>
            <w:r>
              <w:rPr>
                <w:rFonts w:hint="eastAsia"/>
                <w:sz w:val="21"/>
                <w:szCs w:val="21"/>
              </w:rPr>
              <w:t>7.调查单位</w:t>
            </w:r>
          </w:p>
        </w:tc>
        <w:tc>
          <w:tcPr>
            <w:tcW w:w="2434" w:type="pct"/>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______________________________</w:t>
            </w:r>
          </w:p>
        </w:tc>
        <w:tc>
          <w:tcPr>
            <w:tcW w:w="1165" w:type="pct"/>
            <w:tcBorders>
              <w:top w:val="nil"/>
              <w:left w:val="nil"/>
              <w:bottom w:val="nil"/>
            </w:tcBorders>
            <w:noWrap w:val="0"/>
            <w:vAlign w:val="center"/>
          </w:tcPr>
          <w:p>
            <w:pPr>
              <w:pStyle w:val="4"/>
              <w:spacing w:after="0" w:line="320" w:lineRule="exact"/>
              <w:rPr>
                <w:rFonts w:hint="eastAsia"/>
                <w:sz w:val="21"/>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0" w:type="pct"/>
            <w:tcBorders>
              <w:top w:val="nil"/>
              <w:right w:val="nil"/>
            </w:tcBorders>
            <w:noWrap w:val="0"/>
            <w:vAlign w:val="center"/>
          </w:tcPr>
          <w:p>
            <w:pPr>
              <w:pStyle w:val="4"/>
              <w:spacing w:after="0" w:line="320" w:lineRule="exact"/>
              <w:rPr>
                <w:sz w:val="21"/>
                <w:szCs w:val="21"/>
              </w:rPr>
            </w:pPr>
            <w:r>
              <w:rPr>
                <w:rFonts w:hint="eastAsia"/>
                <w:sz w:val="21"/>
                <w:szCs w:val="21"/>
              </w:rPr>
              <w:t>8.调查人</w:t>
            </w:r>
          </w:p>
        </w:tc>
        <w:tc>
          <w:tcPr>
            <w:tcW w:w="2434" w:type="pct"/>
            <w:tcBorders>
              <w:top w:val="nil"/>
              <w:left w:val="nil"/>
              <w:right w:val="nil"/>
            </w:tcBorders>
            <w:noWrap w:val="0"/>
            <w:vAlign w:val="center"/>
          </w:tcPr>
          <w:p>
            <w:pPr>
              <w:pStyle w:val="4"/>
              <w:spacing w:after="0" w:line="320" w:lineRule="exact"/>
              <w:rPr>
                <w:rFonts w:hint="eastAsia"/>
                <w:sz w:val="21"/>
                <w:szCs w:val="21"/>
              </w:rPr>
            </w:pPr>
            <w:r>
              <w:rPr>
                <w:rFonts w:hint="eastAsia"/>
                <w:sz w:val="21"/>
                <w:szCs w:val="21"/>
              </w:rPr>
              <w:t>______________________________</w:t>
            </w:r>
          </w:p>
        </w:tc>
        <w:tc>
          <w:tcPr>
            <w:tcW w:w="1165" w:type="pct"/>
            <w:tcBorders>
              <w:top w:val="nil"/>
              <w:left w:val="nil"/>
            </w:tcBorders>
            <w:noWrap w:val="0"/>
            <w:vAlign w:val="center"/>
          </w:tcPr>
          <w:p>
            <w:pPr>
              <w:pStyle w:val="4"/>
              <w:spacing w:after="0" w:line="320" w:lineRule="exact"/>
              <w:rPr>
                <w:rFonts w:hint="eastAsia"/>
                <w:sz w:val="21"/>
                <w:szCs w:val="21"/>
              </w:rPr>
            </w:pPr>
          </w:p>
        </w:tc>
      </w:tr>
    </w:tbl>
    <w:p>
      <w:pPr>
        <w:pStyle w:val="4"/>
        <w:spacing w:after="0"/>
        <w:rPr>
          <w:rFonts w:hint="eastAsia"/>
          <w:sz w:val="28"/>
          <w:szCs w:val="28"/>
        </w:rPr>
      </w:pPr>
      <w:r>
        <w:rPr>
          <w:rFonts w:hint="eastAsia"/>
          <w:sz w:val="28"/>
          <w:szCs w:val="28"/>
        </w:rPr>
        <w:t>十、结论</w:t>
      </w:r>
    </w:p>
    <w:tbl>
      <w:tblPr>
        <w:tblStyle w:val="8"/>
        <w:tblW w:w="4935"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3559"/>
        <w:gridCol w:w="2602"/>
        <w:gridCol w:w="2243"/>
        <w:gridCol w:w="350"/>
        <w:gridCol w:w="413"/>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941" w:type="pct"/>
            <w:tcBorders>
              <w:bottom w:val="nil"/>
              <w:right w:val="nil"/>
            </w:tcBorders>
            <w:noWrap w:val="0"/>
            <w:vAlign w:val="center"/>
          </w:tcPr>
          <w:p>
            <w:pPr>
              <w:pStyle w:val="4"/>
              <w:spacing w:after="0" w:line="320" w:lineRule="exact"/>
              <w:rPr>
                <w:sz w:val="21"/>
                <w:szCs w:val="21"/>
              </w:rPr>
            </w:pPr>
            <w:r>
              <w:rPr>
                <w:rFonts w:hint="eastAsia"/>
                <w:sz w:val="21"/>
                <w:szCs w:val="21"/>
              </w:rPr>
              <w:t>1.作出结论的组织*</w:t>
            </w:r>
          </w:p>
        </w:tc>
        <w:tc>
          <w:tcPr>
            <w:tcW w:w="2833" w:type="pct"/>
            <w:gridSpan w:val="3"/>
            <w:tcBorders>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1医学会  2调查诊断专家组  3疾控机构  4医疗机构</w:t>
            </w:r>
          </w:p>
          <w:p>
            <w:pPr>
              <w:pStyle w:val="4"/>
              <w:spacing w:after="0" w:line="320" w:lineRule="exact"/>
              <w:rPr>
                <w:sz w:val="21"/>
                <w:szCs w:val="21"/>
              </w:rPr>
            </w:pPr>
            <w:r>
              <w:rPr>
                <w:rFonts w:hint="eastAsia"/>
                <w:sz w:val="21"/>
                <w:szCs w:val="21"/>
              </w:rPr>
              <w:t>5接种单位</w:t>
            </w:r>
          </w:p>
        </w:tc>
        <w:tc>
          <w:tcPr>
            <w:tcW w:w="225" w:type="pct"/>
            <w:tcBorders>
              <w:left w:val="nil"/>
              <w:bottom w:val="nil"/>
            </w:tcBorders>
            <w:noWrap w:val="0"/>
            <w:vAlign w:val="center"/>
          </w:tcPr>
          <w:p>
            <w:pPr>
              <w:pStyle w:val="4"/>
              <w:spacing w:after="0" w:line="320" w:lineRule="exact"/>
              <w:jc w:val="both"/>
              <w:rPr>
                <w:rFonts w:hint="eastAsia" w:eastAsia="仿宋_GB2312"/>
                <w:sz w:val="21"/>
                <w:szCs w:val="21"/>
                <w:lang w:eastAsia="zh-CN"/>
              </w:rPr>
            </w:pPr>
            <w:r>
              <w:rPr>
                <w:rFonts w:hint="eastAsia"/>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941" w:type="pct"/>
            <w:tcBorders>
              <w:top w:val="nil"/>
              <w:bottom w:val="nil"/>
              <w:right w:val="nil"/>
            </w:tcBorders>
            <w:noWrap w:val="0"/>
            <w:vAlign w:val="center"/>
          </w:tcPr>
          <w:p>
            <w:pPr>
              <w:pStyle w:val="4"/>
              <w:spacing w:after="0" w:line="320" w:lineRule="exact"/>
              <w:rPr>
                <w:sz w:val="21"/>
                <w:szCs w:val="21"/>
              </w:rPr>
            </w:pPr>
            <w:r>
              <w:rPr>
                <w:rFonts w:hint="eastAsia"/>
                <w:sz w:val="21"/>
                <w:szCs w:val="21"/>
              </w:rPr>
              <w:t>组织级别*</w:t>
            </w:r>
          </w:p>
        </w:tc>
        <w:tc>
          <w:tcPr>
            <w:tcW w:w="2833" w:type="pct"/>
            <w:gridSpan w:val="3"/>
            <w:tcBorders>
              <w:top w:val="nil"/>
              <w:left w:val="nil"/>
              <w:bottom w:val="nil"/>
              <w:right w:val="nil"/>
            </w:tcBorders>
            <w:noWrap w:val="0"/>
            <w:vAlign w:val="center"/>
          </w:tcPr>
          <w:p>
            <w:pPr>
              <w:pStyle w:val="4"/>
              <w:spacing w:after="0" w:line="320" w:lineRule="exact"/>
              <w:rPr>
                <w:sz w:val="21"/>
                <w:szCs w:val="21"/>
              </w:rPr>
            </w:pPr>
            <w:r>
              <w:rPr>
                <w:rFonts w:hint="eastAsia"/>
                <w:sz w:val="21"/>
                <w:szCs w:val="21"/>
              </w:rPr>
              <w:t>1省级  2市级  3县级  4乡级  5村级</w:t>
            </w:r>
          </w:p>
        </w:tc>
        <w:tc>
          <w:tcPr>
            <w:tcW w:w="225" w:type="pct"/>
            <w:tcBorders>
              <w:top w:val="nil"/>
              <w:left w:val="nil"/>
              <w:bottom w:val="nil"/>
            </w:tcBorders>
            <w:noWrap w:val="0"/>
            <w:vAlign w:val="center"/>
          </w:tcPr>
          <w:p>
            <w:pPr>
              <w:pStyle w:val="4"/>
              <w:spacing w:after="0" w:line="320" w:lineRule="exact"/>
              <w:jc w:val="both"/>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941" w:type="pct"/>
            <w:tcBorders>
              <w:top w:val="nil"/>
              <w:bottom w:val="nil"/>
              <w:right w:val="nil"/>
            </w:tcBorders>
            <w:noWrap w:val="0"/>
            <w:vAlign w:val="center"/>
          </w:tcPr>
          <w:p>
            <w:pPr>
              <w:pStyle w:val="4"/>
              <w:spacing w:after="0" w:line="320" w:lineRule="exact"/>
              <w:rPr>
                <w:sz w:val="21"/>
                <w:szCs w:val="21"/>
              </w:rPr>
            </w:pPr>
            <w:r>
              <w:rPr>
                <w:rFonts w:hint="eastAsia"/>
                <w:sz w:val="21"/>
                <w:szCs w:val="21"/>
              </w:rPr>
              <w:t>2.反应分类*</w:t>
            </w:r>
          </w:p>
        </w:tc>
        <w:tc>
          <w:tcPr>
            <w:tcW w:w="2833" w:type="pct"/>
            <w:gridSpan w:val="3"/>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1一般反应  2异常反应  3疫苗质量事故  4接种事故</w:t>
            </w:r>
          </w:p>
          <w:p>
            <w:pPr>
              <w:pStyle w:val="4"/>
              <w:spacing w:after="0" w:line="320" w:lineRule="exact"/>
              <w:rPr>
                <w:sz w:val="21"/>
                <w:szCs w:val="21"/>
              </w:rPr>
            </w:pPr>
            <w:r>
              <w:rPr>
                <w:rFonts w:hint="eastAsia"/>
                <w:sz w:val="21"/>
                <w:szCs w:val="21"/>
              </w:rPr>
              <w:t>5偶合症  6心因性反应  7待定</w:t>
            </w:r>
          </w:p>
        </w:tc>
        <w:tc>
          <w:tcPr>
            <w:tcW w:w="225" w:type="pct"/>
            <w:tcBorders>
              <w:top w:val="nil"/>
              <w:left w:val="nil"/>
              <w:bottom w:val="nil"/>
            </w:tcBorders>
            <w:noWrap w:val="0"/>
            <w:vAlign w:val="center"/>
          </w:tcPr>
          <w:p>
            <w:pPr>
              <w:pStyle w:val="4"/>
              <w:spacing w:after="0" w:line="320" w:lineRule="exact"/>
              <w:jc w:val="both"/>
              <w:rPr>
                <w:rFonts w:hint="eastAsia" w:eastAsia="仿宋_GB2312"/>
                <w:sz w:val="21"/>
                <w:szCs w:val="21"/>
                <w:lang w:eastAsia="zh-CN"/>
              </w:rPr>
            </w:pPr>
            <w:r>
              <w:rPr>
                <w:rFonts w:hint="eastAsia"/>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941" w:type="pct"/>
            <w:tcBorders>
              <w:top w:val="nil"/>
              <w:bottom w:val="nil"/>
              <w:right w:val="nil"/>
            </w:tcBorders>
            <w:noWrap w:val="0"/>
            <w:vAlign w:val="center"/>
          </w:tcPr>
          <w:p>
            <w:pPr>
              <w:pStyle w:val="4"/>
              <w:spacing w:after="0" w:line="320" w:lineRule="exact"/>
              <w:rPr>
                <w:sz w:val="21"/>
                <w:szCs w:val="21"/>
              </w:rPr>
            </w:pPr>
            <w:r>
              <w:rPr>
                <w:rFonts w:hint="eastAsia"/>
                <w:sz w:val="21"/>
                <w:szCs w:val="21"/>
              </w:rPr>
              <w:t>如为异常反应，机体损害程度</w:t>
            </w:r>
          </w:p>
        </w:tc>
        <w:tc>
          <w:tcPr>
            <w:tcW w:w="2833" w:type="pct"/>
            <w:gridSpan w:val="3"/>
            <w:tcBorders>
              <w:top w:val="nil"/>
              <w:left w:val="nil"/>
              <w:bottom w:val="nil"/>
              <w:right w:val="nil"/>
            </w:tcBorders>
            <w:noWrap w:val="0"/>
            <w:vAlign w:val="center"/>
          </w:tcPr>
          <w:p>
            <w:pPr>
              <w:pStyle w:val="4"/>
              <w:spacing w:after="0" w:line="320" w:lineRule="exact"/>
              <w:rPr>
                <w:sz w:val="21"/>
                <w:szCs w:val="21"/>
              </w:rPr>
            </w:pPr>
            <w:r>
              <w:rPr>
                <w:rFonts w:hint="eastAsia"/>
                <w:sz w:val="21"/>
                <w:szCs w:val="21"/>
              </w:rPr>
              <w:t>________________（参照《医疗事故分级标准》）</w:t>
            </w:r>
          </w:p>
        </w:tc>
        <w:tc>
          <w:tcPr>
            <w:tcW w:w="225" w:type="pct"/>
            <w:tcBorders>
              <w:top w:val="nil"/>
              <w:left w:val="nil"/>
              <w:bottom w:val="nil"/>
            </w:tcBorders>
            <w:noWrap w:val="0"/>
            <w:vAlign w:val="center"/>
          </w:tcPr>
          <w:p>
            <w:pPr>
              <w:pStyle w:val="4"/>
              <w:spacing w:after="0" w:line="320" w:lineRule="exact"/>
              <w:jc w:val="both"/>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941" w:type="pct"/>
            <w:tcBorders>
              <w:top w:val="nil"/>
              <w:bottom w:val="nil"/>
              <w:right w:val="nil"/>
            </w:tcBorders>
            <w:noWrap w:val="0"/>
            <w:vAlign w:val="center"/>
          </w:tcPr>
          <w:p>
            <w:pPr>
              <w:pStyle w:val="4"/>
              <w:spacing w:after="0" w:line="320" w:lineRule="exact"/>
              <w:rPr>
                <w:sz w:val="21"/>
                <w:szCs w:val="21"/>
              </w:rPr>
            </w:pPr>
            <w:r>
              <w:rPr>
                <w:rFonts w:hint="eastAsia"/>
                <w:sz w:val="21"/>
                <w:szCs w:val="21"/>
              </w:rPr>
              <w:t>3.最终临床诊断*</w:t>
            </w:r>
          </w:p>
        </w:tc>
        <w:tc>
          <w:tcPr>
            <w:tcW w:w="2642" w:type="pct"/>
            <w:gridSpan w:val="2"/>
            <w:tcBorders>
              <w:top w:val="nil"/>
              <w:left w:val="nil"/>
              <w:bottom w:val="nil"/>
              <w:right w:val="nil"/>
            </w:tcBorders>
            <w:noWrap w:val="0"/>
            <w:vAlign w:val="center"/>
          </w:tcPr>
          <w:p>
            <w:pPr>
              <w:pStyle w:val="4"/>
              <w:spacing w:after="0" w:line="320" w:lineRule="exact"/>
              <w:rPr>
                <w:sz w:val="21"/>
                <w:szCs w:val="21"/>
              </w:rPr>
            </w:pPr>
            <w:r>
              <w:rPr>
                <w:rFonts w:hint="eastAsia"/>
                <w:sz w:val="21"/>
                <w:szCs w:val="21"/>
              </w:rPr>
              <w:t>_________________________________</w:t>
            </w:r>
          </w:p>
        </w:tc>
        <w:tc>
          <w:tcPr>
            <w:tcW w:w="416" w:type="pct"/>
            <w:gridSpan w:val="2"/>
            <w:tcBorders>
              <w:top w:val="nil"/>
              <w:left w:val="nil"/>
              <w:bottom w:val="nil"/>
            </w:tcBorders>
            <w:noWrap w:val="0"/>
            <w:vAlign w:val="center"/>
          </w:tcPr>
          <w:p>
            <w:pPr>
              <w:pStyle w:val="4"/>
              <w:spacing w:after="0" w:line="320" w:lineRule="exact"/>
              <w:jc w:val="both"/>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941" w:type="pct"/>
            <w:tcBorders>
              <w:top w:val="nil"/>
              <w:bottom w:val="nil"/>
              <w:right w:val="nil"/>
            </w:tcBorders>
            <w:noWrap w:val="0"/>
            <w:vAlign w:val="center"/>
          </w:tcPr>
          <w:p>
            <w:pPr>
              <w:pStyle w:val="4"/>
              <w:spacing w:after="0" w:line="320" w:lineRule="exact"/>
              <w:rPr>
                <w:sz w:val="21"/>
                <w:szCs w:val="21"/>
              </w:rPr>
            </w:pPr>
            <w:r>
              <w:rPr>
                <w:rFonts w:hint="eastAsia"/>
                <w:sz w:val="21"/>
                <w:szCs w:val="21"/>
              </w:rPr>
              <w:t>4.是否严重疑似预防接种异常反应</w:t>
            </w:r>
          </w:p>
        </w:tc>
        <w:tc>
          <w:tcPr>
            <w:tcW w:w="2833" w:type="pct"/>
            <w:gridSpan w:val="3"/>
            <w:tcBorders>
              <w:top w:val="nil"/>
              <w:left w:val="nil"/>
              <w:bottom w:val="nil"/>
              <w:right w:val="nil"/>
            </w:tcBorders>
            <w:noWrap w:val="0"/>
            <w:vAlign w:val="center"/>
          </w:tcPr>
          <w:p>
            <w:pPr>
              <w:pStyle w:val="4"/>
              <w:spacing w:after="0" w:line="320" w:lineRule="exact"/>
              <w:rPr>
                <w:sz w:val="21"/>
                <w:szCs w:val="21"/>
              </w:rPr>
            </w:pPr>
            <w:r>
              <w:rPr>
                <w:rFonts w:hint="eastAsia"/>
                <w:sz w:val="21"/>
                <w:szCs w:val="21"/>
              </w:rPr>
              <w:t>1是    2否</w:t>
            </w:r>
          </w:p>
        </w:tc>
        <w:tc>
          <w:tcPr>
            <w:tcW w:w="225" w:type="pct"/>
            <w:tcBorders>
              <w:top w:val="nil"/>
              <w:left w:val="nil"/>
              <w:bottom w:val="nil"/>
            </w:tcBorders>
            <w:noWrap w:val="0"/>
            <w:vAlign w:val="center"/>
          </w:tcPr>
          <w:p>
            <w:pPr>
              <w:pStyle w:val="4"/>
              <w:spacing w:after="0" w:line="320" w:lineRule="exact"/>
              <w:jc w:val="both"/>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941" w:type="pct"/>
            <w:tcBorders>
              <w:top w:val="nil"/>
              <w:bottom w:val="nil"/>
              <w:right w:val="nil"/>
            </w:tcBorders>
            <w:noWrap w:val="0"/>
            <w:vAlign w:val="center"/>
          </w:tcPr>
          <w:p>
            <w:pPr>
              <w:pStyle w:val="4"/>
              <w:spacing w:after="0" w:line="320" w:lineRule="exact"/>
              <w:rPr>
                <w:rFonts w:hint="eastAsia"/>
                <w:sz w:val="21"/>
                <w:szCs w:val="21"/>
              </w:rPr>
            </w:pPr>
            <w:r>
              <w:rPr>
                <w:rFonts w:hint="eastAsia"/>
                <w:sz w:val="21"/>
                <w:szCs w:val="21"/>
              </w:rPr>
              <w:t>是否群体性疑似预防接种异常反应</w:t>
            </w:r>
          </w:p>
        </w:tc>
        <w:tc>
          <w:tcPr>
            <w:tcW w:w="2833" w:type="pct"/>
            <w:gridSpan w:val="3"/>
            <w:tcBorders>
              <w:top w:val="nil"/>
              <w:left w:val="nil"/>
              <w:bottom w:val="nil"/>
              <w:right w:val="nil"/>
            </w:tcBorders>
            <w:noWrap w:val="0"/>
            <w:vAlign w:val="center"/>
          </w:tcPr>
          <w:p>
            <w:pPr>
              <w:pStyle w:val="4"/>
              <w:spacing w:after="0" w:line="320" w:lineRule="exact"/>
              <w:rPr>
                <w:rFonts w:hint="eastAsia"/>
                <w:sz w:val="21"/>
                <w:szCs w:val="21"/>
              </w:rPr>
            </w:pPr>
            <w:r>
              <w:rPr>
                <w:rFonts w:hint="eastAsia"/>
                <w:sz w:val="21"/>
                <w:szCs w:val="21"/>
              </w:rPr>
              <w:t>1是    2否</w:t>
            </w:r>
          </w:p>
        </w:tc>
        <w:tc>
          <w:tcPr>
            <w:tcW w:w="225" w:type="pct"/>
            <w:tcBorders>
              <w:top w:val="nil"/>
              <w:left w:val="nil"/>
              <w:bottom w:val="nil"/>
            </w:tcBorders>
            <w:noWrap w:val="0"/>
            <w:vAlign w:val="center"/>
          </w:tcPr>
          <w:p>
            <w:pPr>
              <w:pStyle w:val="4"/>
              <w:spacing w:after="0" w:line="320" w:lineRule="exact"/>
              <w:jc w:val="both"/>
              <w:rPr>
                <w:rFonts w:hint="eastAsia"/>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941" w:type="pct"/>
            <w:tcBorders>
              <w:top w:val="nil"/>
              <w:right w:val="nil"/>
            </w:tcBorders>
            <w:noWrap w:val="0"/>
            <w:vAlign w:val="center"/>
          </w:tcPr>
          <w:p>
            <w:pPr>
              <w:pStyle w:val="4"/>
              <w:spacing w:after="0" w:line="320" w:lineRule="exact"/>
              <w:rPr>
                <w:rFonts w:hint="eastAsia"/>
                <w:sz w:val="21"/>
                <w:szCs w:val="21"/>
              </w:rPr>
            </w:pPr>
            <w:r>
              <w:rPr>
                <w:rFonts w:hint="eastAsia"/>
                <w:sz w:val="21"/>
                <w:szCs w:val="21"/>
              </w:rPr>
              <w:t>如是，群体性疑似预防接种异常反应编码</w:t>
            </w:r>
          </w:p>
        </w:tc>
        <w:tc>
          <w:tcPr>
            <w:tcW w:w="1419" w:type="pct"/>
            <w:tcBorders>
              <w:top w:val="nil"/>
              <w:left w:val="nil"/>
              <w:right w:val="nil"/>
            </w:tcBorders>
            <w:noWrap w:val="0"/>
            <w:vAlign w:val="center"/>
          </w:tcPr>
          <w:p>
            <w:pPr>
              <w:pStyle w:val="4"/>
              <w:spacing w:after="0" w:line="320" w:lineRule="exact"/>
              <w:rPr>
                <w:sz w:val="21"/>
                <w:szCs w:val="21"/>
              </w:rPr>
            </w:pPr>
            <w:r>
              <w:rPr>
                <w:rFonts w:hint="eastAsia"/>
                <w:sz w:val="21"/>
                <w:szCs w:val="21"/>
              </w:rPr>
              <w:t>__________________</w:t>
            </w:r>
          </w:p>
        </w:tc>
        <w:tc>
          <w:tcPr>
            <w:tcW w:w="1639" w:type="pct"/>
            <w:gridSpan w:val="3"/>
            <w:tcBorders>
              <w:top w:val="nil"/>
              <w:left w:val="nil"/>
            </w:tcBorders>
            <w:noWrap w:val="0"/>
            <w:vAlign w:val="center"/>
          </w:tcPr>
          <w:p>
            <w:pPr>
              <w:pStyle w:val="4"/>
              <w:spacing w:after="0" w:line="320" w:lineRule="exact"/>
              <w:ind w:firstLine="0" w:firstLineChars="0"/>
              <w:jc w:val="both"/>
              <w:rPr>
                <w:rFonts w:hint="eastAsia"/>
                <w:sz w:val="21"/>
                <w:szCs w:val="21"/>
              </w:rPr>
            </w:pPr>
            <w:r>
              <w:rPr>
                <w:rFonts w:hint="eastAsia"/>
                <w:sz w:val="21"/>
                <w:szCs w:val="21"/>
              </w:rPr>
              <w:t>□□□□□□□□□□□□</w:t>
            </w:r>
          </w:p>
        </w:tc>
      </w:tr>
    </w:tbl>
    <w:p>
      <w:pPr>
        <w:rPr>
          <w:sz w:val="21"/>
          <w:szCs w:val="21"/>
        </w:rPr>
      </w:pPr>
      <w:r>
        <w:rPr>
          <w:rFonts w:hint="eastAsia"/>
          <w:sz w:val="21"/>
          <w:szCs w:val="21"/>
        </w:rPr>
        <w:t>说明：*为关键项目。</w:t>
      </w:r>
    </w:p>
    <w:p>
      <w:pPr>
        <w:adjustRightInd w:val="0"/>
        <w:snapToGrid w:val="0"/>
        <w:spacing w:before="289" w:beforeLines="50" w:after="289" w:afterLines="50"/>
        <w:jc w:val="center"/>
        <w:rPr>
          <w:rFonts w:hint="eastAsia"/>
          <w:b/>
        </w:rPr>
        <w:sectPr>
          <w:headerReference r:id="rId12" w:type="default"/>
          <w:footerReference r:id="rId13" w:type="default"/>
          <w:pgSz w:w="11906" w:h="16838"/>
          <w:pgMar w:top="1440" w:right="1417" w:bottom="1440" w:left="1417" w:header="851" w:footer="1701" w:gutter="0"/>
          <w:pgNumType w:fmt="decimal"/>
          <w:cols w:space="720" w:num="1"/>
          <w:docGrid w:type="lines" w:linePitch="579" w:charSpace="0"/>
        </w:sectPr>
      </w:pPr>
    </w:p>
    <w:p>
      <w:pPr>
        <w:adjustRightInd w:val="0"/>
        <w:snapToGrid w:val="0"/>
        <w:spacing w:before="289" w:beforeLines="50" w:after="289" w:afterLines="50"/>
        <w:jc w:val="left"/>
        <w:rPr>
          <w:rFonts w:hint="eastAsia" w:ascii="黑体" w:hAnsi="黑体" w:eastAsia="黑体" w:cs="黑体"/>
          <w:sz w:val="32"/>
          <w:szCs w:val="32"/>
        </w:rPr>
      </w:pPr>
      <w:r>
        <w:rPr>
          <w:rFonts w:hint="eastAsia" w:ascii="黑体" w:hAnsi="黑体" w:eastAsia="黑体" w:cs="黑体"/>
          <w:sz w:val="32"/>
          <w:szCs w:val="32"/>
        </w:rPr>
        <w:t>附件11</w:t>
      </w:r>
    </w:p>
    <w:p>
      <w:pPr>
        <w:adjustRightInd w:val="0"/>
        <w:snapToGrid w:val="0"/>
        <w:spacing w:before="289" w:beforeLines="50" w:after="289" w:afterLines="50"/>
        <w:jc w:val="center"/>
        <w:rPr>
          <w:rFonts w:hint="eastAsia"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bCs/>
          <w:color w:val="000000"/>
          <w:spacing w:val="0"/>
          <w:sz w:val="36"/>
          <w:szCs w:val="36"/>
        </w:rPr>
        <w:t>蓝田县疫苗安全突发安全事件应急指挥部通讯录</w:t>
      </w:r>
    </w:p>
    <w:tbl>
      <w:tblPr>
        <w:tblStyle w:val="8"/>
        <w:tblW w:w="889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3138"/>
        <w:gridCol w:w="1847"/>
        <w:gridCol w:w="28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7" w:hRule="atLeast"/>
          <w:tblHeader/>
        </w:trPr>
        <w:tc>
          <w:tcPr>
            <w:tcW w:w="1072" w:type="dxa"/>
            <w:noWrap w:val="0"/>
            <w:vAlign w:val="center"/>
          </w:tcPr>
          <w:p>
            <w:pPr>
              <w:adjustRightInd w:val="0"/>
              <w:snapToGrid w:val="0"/>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3138" w:type="dxa"/>
            <w:noWrap w:val="0"/>
            <w:vAlign w:val="center"/>
          </w:tcPr>
          <w:p>
            <w:pPr>
              <w:adjustRightInd w:val="0"/>
              <w:snapToGrid w:val="0"/>
              <w:jc w:val="center"/>
              <w:rPr>
                <w:rFonts w:hint="eastAsia" w:ascii="宋体" w:hAnsi="宋体" w:eastAsia="宋体" w:cs="宋体"/>
                <w:b/>
                <w:sz w:val="24"/>
                <w:szCs w:val="24"/>
              </w:rPr>
            </w:pPr>
            <w:r>
              <w:rPr>
                <w:rFonts w:hint="eastAsia" w:ascii="宋体" w:hAnsi="宋体" w:eastAsia="宋体" w:cs="宋体"/>
                <w:b/>
                <w:sz w:val="24"/>
                <w:szCs w:val="24"/>
              </w:rPr>
              <w:t>单位名称</w:t>
            </w:r>
          </w:p>
        </w:tc>
        <w:tc>
          <w:tcPr>
            <w:tcW w:w="1847" w:type="dxa"/>
            <w:noWrap w:val="0"/>
            <w:vAlign w:val="center"/>
          </w:tcPr>
          <w:p>
            <w:pPr>
              <w:adjustRightInd w:val="0"/>
              <w:snapToGrid w:val="0"/>
              <w:jc w:val="center"/>
              <w:rPr>
                <w:rFonts w:hint="eastAsia" w:ascii="宋体" w:hAnsi="宋体" w:eastAsia="宋体" w:cs="宋体"/>
                <w:b/>
                <w:sz w:val="24"/>
                <w:szCs w:val="24"/>
              </w:rPr>
            </w:pPr>
            <w:r>
              <w:rPr>
                <w:rFonts w:hint="eastAsia" w:ascii="宋体" w:hAnsi="宋体" w:eastAsia="宋体" w:cs="宋体"/>
                <w:b/>
                <w:sz w:val="24"/>
                <w:szCs w:val="24"/>
              </w:rPr>
              <w:t>联系人</w:t>
            </w:r>
          </w:p>
        </w:tc>
        <w:tc>
          <w:tcPr>
            <w:tcW w:w="2841" w:type="dxa"/>
            <w:noWrap w:val="0"/>
            <w:vAlign w:val="center"/>
          </w:tcPr>
          <w:p>
            <w:pPr>
              <w:adjustRightInd w:val="0"/>
              <w:snapToGrid w:val="0"/>
              <w:jc w:val="center"/>
              <w:rPr>
                <w:rFonts w:hint="eastAsia" w:ascii="宋体" w:hAnsi="宋体" w:eastAsia="宋体" w:cs="宋体"/>
                <w:b/>
                <w:sz w:val="24"/>
                <w:szCs w:val="24"/>
              </w:rPr>
            </w:pPr>
            <w:r>
              <w:rPr>
                <w:rFonts w:hint="eastAsia" w:ascii="宋体" w:hAnsi="宋体" w:eastAsia="宋体" w:cs="宋体"/>
                <w:b/>
                <w:sz w:val="24"/>
                <w:szCs w:val="24"/>
              </w:rPr>
              <w:t>联系方式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1</w:t>
            </w:r>
          </w:p>
        </w:tc>
        <w:tc>
          <w:tcPr>
            <w:tcW w:w="3138" w:type="dxa"/>
            <w:noWrap w:val="0"/>
            <w:vAlign w:val="center"/>
          </w:tcPr>
          <w:p>
            <w:pPr>
              <w:adjustRightInd w:val="0"/>
              <w:snapToGrid w:val="0"/>
              <w:jc w:val="center"/>
              <w:rPr>
                <w:rFonts w:hint="eastAsia"/>
                <w:sz w:val="28"/>
                <w:szCs w:val="28"/>
              </w:rPr>
            </w:pPr>
            <w:r>
              <w:rPr>
                <w:rFonts w:hint="eastAsia"/>
                <w:sz w:val="28"/>
                <w:szCs w:val="28"/>
              </w:rPr>
              <w:t>县委宣传部</w:t>
            </w:r>
          </w:p>
        </w:tc>
        <w:tc>
          <w:tcPr>
            <w:tcW w:w="1847" w:type="dxa"/>
            <w:noWrap w:val="0"/>
            <w:vAlign w:val="center"/>
          </w:tcPr>
          <w:p>
            <w:pPr>
              <w:adjustRightInd w:val="0"/>
              <w:snapToGrid w:val="0"/>
              <w:jc w:val="center"/>
              <w:rPr>
                <w:rFonts w:hint="eastAsia"/>
                <w:sz w:val="28"/>
                <w:szCs w:val="28"/>
              </w:rPr>
            </w:pPr>
            <w:r>
              <w:rPr>
                <w:rFonts w:hint="eastAsia"/>
                <w:sz w:val="28"/>
                <w:szCs w:val="28"/>
                <w:lang w:eastAsia="zh-CN"/>
              </w:rPr>
              <w:t>高</w:t>
            </w:r>
            <w:r>
              <w:rPr>
                <w:rFonts w:hint="eastAsia"/>
                <w:sz w:val="28"/>
                <w:szCs w:val="28"/>
                <w:lang w:val="en-US" w:eastAsia="zh-CN"/>
              </w:rPr>
              <w:t xml:space="preserve">  </w:t>
            </w:r>
            <w:r>
              <w:rPr>
                <w:rFonts w:hint="eastAsia"/>
                <w:sz w:val="28"/>
                <w:szCs w:val="28"/>
                <w:lang w:eastAsia="zh-CN"/>
              </w:rPr>
              <w:t>健</w:t>
            </w:r>
          </w:p>
        </w:tc>
        <w:tc>
          <w:tcPr>
            <w:tcW w:w="2841" w:type="dxa"/>
            <w:noWrap w:val="0"/>
            <w:vAlign w:val="center"/>
          </w:tcPr>
          <w:p>
            <w:pPr>
              <w:adjustRightInd w:val="0"/>
              <w:snapToGrid w:val="0"/>
              <w:jc w:val="center"/>
              <w:rPr>
                <w:sz w:val="28"/>
                <w:szCs w:val="28"/>
              </w:rPr>
            </w:pPr>
            <w:r>
              <w:rPr>
                <w:rFonts w:hint="eastAsia"/>
                <w:sz w:val="28"/>
                <w:szCs w:val="28"/>
                <w:lang w:val="en-US" w:eastAsia="zh-CN"/>
              </w:rPr>
              <w:t>82721105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2</w:t>
            </w:r>
          </w:p>
        </w:tc>
        <w:tc>
          <w:tcPr>
            <w:tcW w:w="3138" w:type="dxa"/>
            <w:noWrap w:val="0"/>
            <w:vAlign w:val="center"/>
          </w:tcPr>
          <w:p>
            <w:pPr>
              <w:adjustRightInd w:val="0"/>
              <w:snapToGrid w:val="0"/>
              <w:jc w:val="center"/>
              <w:rPr>
                <w:rFonts w:hint="eastAsia"/>
                <w:sz w:val="28"/>
                <w:szCs w:val="28"/>
              </w:rPr>
            </w:pPr>
            <w:r>
              <w:rPr>
                <w:rFonts w:eastAsia="仿宋"/>
                <w:bCs/>
                <w:sz w:val="28"/>
                <w:szCs w:val="28"/>
              </w:rPr>
              <w:t>县委政法委</w:t>
            </w:r>
          </w:p>
        </w:tc>
        <w:tc>
          <w:tcPr>
            <w:tcW w:w="1847" w:type="dxa"/>
            <w:noWrap w:val="0"/>
            <w:vAlign w:val="center"/>
          </w:tcPr>
          <w:p>
            <w:pPr>
              <w:adjustRightInd w:val="0"/>
              <w:snapToGrid w:val="0"/>
              <w:jc w:val="center"/>
              <w:rPr>
                <w:rFonts w:hint="eastAsia" w:eastAsia="仿宋_GB2312"/>
                <w:kern w:val="2"/>
                <w:sz w:val="28"/>
                <w:szCs w:val="28"/>
                <w:lang w:val="en-US" w:eastAsia="zh-CN" w:bidi="ar-SA"/>
              </w:rPr>
            </w:pPr>
            <w:r>
              <w:rPr>
                <w:rFonts w:hint="eastAsia"/>
                <w:sz w:val="28"/>
                <w:szCs w:val="28"/>
                <w:lang w:eastAsia="zh-CN"/>
              </w:rPr>
              <w:t>沈小宽</w:t>
            </w:r>
          </w:p>
        </w:tc>
        <w:tc>
          <w:tcPr>
            <w:tcW w:w="2841" w:type="dxa"/>
            <w:noWrap w:val="0"/>
            <w:vAlign w:val="center"/>
          </w:tcPr>
          <w:p>
            <w:pPr>
              <w:adjustRightInd w:val="0"/>
              <w:snapToGrid w:val="0"/>
              <w:jc w:val="center"/>
              <w:rPr>
                <w:rFonts w:hint="default" w:eastAsia="仿宋_GB2312"/>
                <w:kern w:val="2"/>
                <w:sz w:val="28"/>
                <w:szCs w:val="28"/>
                <w:lang w:val="en-US" w:eastAsia="zh-CN" w:bidi="ar-SA"/>
              </w:rPr>
            </w:pPr>
            <w:r>
              <w:rPr>
                <w:rFonts w:hint="eastAsia"/>
                <w:sz w:val="28"/>
                <w:szCs w:val="28"/>
                <w:lang w:val="en-US" w:eastAsia="zh-CN"/>
              </w:rPr>
              <w:t>82721436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3</w:t>
            </w:r>
          </w:p>
        </w:tc>
        <w:tc>
          <w:tcPr>
            <w:tcW w:w="3138" w:type="dxa"/>
            <w:noWrap w:val="0"/>
            <w:vAlign w:val="center"/>
          </w:tcPr>
          <w:p>
            <w:pPr>
              <w:adjustRightInd w:val="0"/>
              <w:snapToGrid w:val="0"/>
              <w:jc w:val="center"/>
              <w:rPr>
                <w:rFonts w:hint="eastAsia"/>
                <w:sz w:val="28"/>
                <w:szCs w:val="28"/>
              </w:rPr>
            </w:pPr>
            <w:r>
              <w:rPr>
                <w:rFonts w:hint="eastAsia"/>
                <w:sz w:val="28"/>
                <w:szCs w:val="28"/>
              </w:rPr>
              <w:t>县</w:t>
            </w:r>
            <w:r>
              <w:rPr>
                <w:rFonts w:hint="eastAsia"/>
                <w:sz w:val="28"/>
                <w:szCs w:val="28"/>
                <w:lang w:eastAsia="zh-CN"/>
              </w:rPr>
              <w:t>委</w:t>
            </w:r>
            <w:r>
              <w:rPr>
                <w:rFonts w:hint="eastAsia"/>
                <w:sz w:val="28"/>
                <w:szCs w:val="28"/>
              </w:rPr>
              <w:t>网信办</w:t>
            </w:r>
          </w:p>
        </w:tc>
        <w:tc>
          <w:tcPr>
            <w:tcW w:w="1847" w:type="dxa"/>
            <w:noWrap w:val="0"/>
            <w:vAlign w:val="center"/>
          </w:tcPr>
          <w:p>
            <w:pPr>
              <w:adjustRightInd w:val="0"/>
              <w:snapToGrid w:val="0"/>
              <w:jc w:val="center"/>
              <w:rPr>
                <w:rFonts w:hint="eastAsia" w:eastAsia="仿宋_GB2312"/>
                <w:kern w:val="2"/>
                <w:sz w:val="28"/>
                <w:szCs w:val="28"/>
                <w:lang w:val="en-US" w:eastAsia="zh-CN" w:bidi="ar-SA"/>
              </w:rPr>
            </w:pPr>
            <w:r>
              <w:rPr>
                <w:rFonts w:hint="eastAsia"/>
                <w:sz w:val="28"/>
                <w:szCs w:val="28"/>
                <w:lang w:eastAsia="zh-CN"/>
              </w:rPr>
              <w:t>康明月</w:t>
            </w:r>
          </w:p>
        </w:tc>
        <w:tc>
          <w:tcPr>
            <w:tcW w:w="2841" w:type="dxa"/>
            <w:noWrap w:val="0"/>
            <w:vAlign w:val="center"/>
          </w:tcPr>
          <w:p>
            <w:pPr>
              <w:adjustRightInd w:val="0"/>
              <w:snapToGrid w:val="0"/>
              <w:jc w:val="center"/>
              <w:rPr>
                <w:rFonts w:hint="default" w:eastAsia="仿宋_GB2312"/>
                <w:kern w:val="2"/>
                <w:sz w:val="28"/>
                <w:szCs w:val="28"/>
                <w:lang w:val="en-US" w:eastAsia="zh-CN" w:bidi="ar-SA"/>
              </w:rPr>
            </w:pPr>
            <w:r>
              <w:rPr>
                <w:rFonts w:hint="eastAsia"/>
                <w:sz w:val="28"/>
                <w:szCs w:val="28"/>
                <w:lang w:val="en-US" w:eastAsia="zh-CN"/>
              </w:rPr>
              <w:t>82735635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4</w:t>
            </w:r>
          </w:p>
        </w:tc>
        <w:tc>
          <w:tcPr>
            <w:tcW w:w="3138" w:type="dxa"/>
            <w:noWrap w:val="0"/>
            <w:vAlign w:val="center"/>
          </w:tcPr>
          <w:p>
            <w:pPr>
              <w:adjustRightInd w:val="0"/>
              <w:snapToGrid w:val="0"/>
              <w:jc w:val="center"/>
              <w:rPr>
                <w:rFonts w:hint="eastAsia"/>
                <w:sz w:val="28"/>
                <w:szCs w:val="28"/>
              </w:rPr>
            </w:pPr>
            <w:r>
              <w:rPr>
                <w:rFonts w:hint="eastAsia"/>
                <w:sz w:val="28"/>
                <w:szCs w:val="28"/>
              </w:rPr>
              <w:t>县委编办</w:t>
            </w:r>
          </w:p>
        </w:tc>
        <w:tc>
          <w:tcPr>
            <w:tcW w:w="1847" w:type="dxa"/>
            <w:noWrap w:val="0"/>
            <w:vAlign w:val="center"/>
          </w:tcPr>
          <w:p>
            <w:pPr>
              <w:adjustRightInd w:val="0"/>
              <w:snapToGrid w:val="0"/>
              <w:jc w:val="center"/>
              <w:rPr>
                <w:rFonts w:hint="eastAsia"/>
                <w:sz w:val="28"/>
                <w:szCs w:val="28"/>
              </w:rPr>
            </w:pPr>
            <w:r>
              <w:rPr>
                <w:rFonts w:hint="eastAsia"/>
                <w:sz w:val="28"/>
                <w:szCs w:val="28"/>
              </w:rPr>
              <w:t>齐</w:t>
            </w:r>
            <w:r>
              <w:rPr>
                <w:rFonts w:hint="eastAsia"/>
                <w:sz w:val="28"/>
                <w:szCs w:val="28"/>
                <w:lang w:val="en-US" w:eastAsia="zh-CN"/>
              </w:rPr>
              <w:t xml:space="preserve">  </w:t>
            </w:r>
            <w:r>
              <w:rPr>
                <w:rFonts w:hint="eastAsia"/>
                <w:sz w:val="28"/>
                <w:szCs w:val="28"/>
              </w:rPr>
              <w:t>宏</w:t>
            </w:r>
          </w:p>
        </w:tc>
        <w:tc>
          <w:tcPr>
            <w:tcW w:w="2841" w:type="dxa"/>
            <w:noWrap w:val="0"/>
            <w:vAlign w:val="center"/>
          </w:tcPr>
          <w:p>
            <w:pPr>
              <w:adjustRightInd w:val="0"/>
              <w:snapToGrid w:val="0"/>
              <w:jc w:val="center"/>
              <w:rPr>
                <w:sz w:val="28"/>
                <w:szCs w:val="28"/>
              </w:rPr>
            </w:pPr>
            <w:r>
              <w:rPr>
                <w:rFonts w:hint="eastAsia"/>
                <w:sz w:val="28"/>
                <w:szCs w:val="28"/>
                <w:lang w:val="en-US" w:eastAsia="zh-CN"/>
              </w:rPr>
              <w:t>82726312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5</w:t>
            </w:r>
          </w:p>
        </w:tc>
        <w:tc>
          <w:tcPr>
            <w:tcW w:w="3138" w:type="dxa"/>
            <w:noWrap w:val="0"/>
            <w:vAlign w:val="center"/>
          </w:tcPr>
          <w:p>
            <w:pPr>
              <w:adjustRightInd w:val="0"/>
              <w:snapToGrid w:val="0"/>
              <w:jc w:val="center"/>
              <w:rPr>
                <w:rFonts w:hint="eastAsia"/>
                <w:sz w:val="28"/>
                <w:szCs w:val="28"/>
              </w:rPr>
            </w:pPr>
            <w:r>
              <w:rPr>
                <w:rFonts w:hint="eastAsia"/>
                <w:sz w:val="28"/>
                <w:szCs w:val="28"/>
              </w:rPr>
              <w:t>县发改委</w:t>
            </w:r>
          </w:p>
        </w:tc>
        <w:tc>
          <w:tcPr>
            <w:tcW w:w="1847" w:type="dxa"/>
            <w:noWrap w:val="0"/>
            <w:vAlign w:val="center"/>
          </w:tcPr>
          <w:p>
            <w:pPr>
              <w:adjustRightInd w:val="0"/>
              <w:snapToGrid w:val="0"/>
              <w:jc w:val="center"/>
              <w:rPr>
                <w:rFonts w:hint="eastAsia"/>
                <w:sz w:val="28"/>
                <w:szCs w:val="28"/>
              </w:rPr>
            </w:pPr>
            <w:r>
              <w:rPr>
                <w:rFonts w:hint="eastAsia"/>
                <w:sz w:val="28"/>
                <w:szCs w:val="28"/>
              </w:rPr>
              <w:t>王向军</w:t>
            </w:r>
          </w:p>
        </w:tc>
        <w:tc>
          <w:tcPr>
            <w:tcW w:w="2841" w:type="dxa"/>
            <w:noWrap w:val="0"/>
            <w:vAlign w:val="center"/>
          </w:tcPr>
          <w:p>
            <w:pPr>
              <w:adjustRightInd w:val="0"/>
              <w:snapToGrid w:val="0"/>
              <w:jc w:val="center"/>
              <w:rPr>
                <w:sz w:val="28"/>
                <w:szCs w:val="28"/>
              </w:rPr>
            </w:pPr>
            <w:r>
              <w:rPr>
                <w:rFonts w:hint="eastAsia"/>
                <w:sz w:val="28"/>
                <w:szCs w:val="28"/>
                <w:lang w:val="en-US" w:eastAsia="zh-CN"/>
              </w:rPr>
              <w:t>82721122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6</w:t>
            </w:r>
          </w:p>
        </w:tc>
        <w:tc>
          <w:tcPr>
            <w:tcW w:w="3138" w:type="dxa"/>
            <w:noWrap w:val="0"/>
            <w:vAlign w:val="center"/>
          </w:tcPr>
          <w:p>
            <w:pPr>
              <w:adjustRightInd w:val="0"/>
              <w:snapToGrid w:val="0"/>
              <w:jc w:val="center"/>
              <w:rPr>
                <w:rFonts w:hint="eastAsia"/>
                <w:sz w:val="28"/>
                <w:szCs w:val="28"/>
              </w:rPr>
            </w:pPr>
            <w:r>
              <w:rPr>
                <w:rFonts w:hint="eastAsia"/>
                <w:sz w:val="28"/>
                <w:szCs w:val="28"/>
              </w:rPr>
              <w:t>县教科局</w:t>
            </w:r>
          </w:p>
        </w:tc>
        <w:tc>
          <w:tcPr>
            <w:tcW w:w="1847" w:type="dxa"/>
            <w:noWrap w:val="0"/>
            <w:vAlign w:val="center"/>
          </w:tcPr>
          <w:p>
            <w:pPr>
              <w:adjustRightInd w:val="0"/>
              <w:snapToGrid w:val="0"/>
              <w:jc w:val="center"/>
              <w:rPr>
                <w:rFonts w:hint="eastAsia"/>
                <w:sz w:val="28"/>
                <w:szCs w:val="28"/>
              </w:rPr>
            </w:pPr>
            <w:r>
              <w:rPr>
                <w:rFonts w:hint="eastAsia"/>
                <w:sz w:val="28"/>
                <w:szCs w:val="28"/>
                <w:lang w:eastAsia="zh-CN"/>
              </w:rPr>
              <w:t>张</w:t>
            </w:r>
            <w:r>
              <w:rPr>
                <w:rFonts w:hint="eastAsia"/>
                <w:sz w:val="28"/>
                <w:szCs w:val="28"/>
                <w:lang w:val="en-US" w:eastAsia="zh-CN"/>
              </w:rPr>
              <w:t xml:space="preserve">  </w:t>
            </w:r>
            <w:r>
              <w:rPr>
                <w:rFonts w:hint="eastAsia"/>
                <w:sz w:val="28"/>
                <w:szCs w:val="28"/>
                <w:lang w:eastAsia="zh-CN"/>
              </w:rPr>
              <w:t>旭</w:t>
            </w:r>
          </w:p>
        </w:tc>
        <w:tc>
          <w:tcPr>
            <w:tcW w:w="2841" w:type="dxa"/>
            <w:noWrap w:val="0"/>
            <w:vAlign w:val="center"/>
          </w:tcPr>
          <w:p>
            <w:pPr>
              <w:adjustRightInd w:val="0"/>
              <w:snapToGrid w:val="0"/>
              <w:jc w:val="center"/>
              <w:rPr>
                <w:sz w:val="28"/>
                <w:szCs w:val="28"/>
              </w:rPr>
            </w:pPr>
            <w:r>
              <w:rPr>
                <w:rFonts w:hint="eastAsia"/>
                <w:sz w:val="28"/>
                <w:szCs w:val="28"/>
                <w:lang w:val="en-US" w:eastAsia="zh-CN"/>
              </w:rPr>
              <w:t>82721520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7</w:t>
            </w:r>
          </w:p>
        </w:tc>
        <w:tc>
          <w:tcPr>
            <w:tcW w:w="3138" w:type="dxa"/>
            <w:noWrap w:val="0"/>
            <w:vAlign w:val="center"/>
          </w:tcPr>
          <w:p>
            <w:pPr>
              <w:adjustRightInd w:val="0"/>
              <w:snapToGrid w:val="0"/>
              <w:jc w:val="center"/>
              <w:rPr>
                <w:rFonts w:hint="eastAsia"/>
                <w:sz w:val="28"/>
                <w:szCs w:val="28"/>
              </w:rPr>
            </w:pPr>
            <w:r>
              <w:rPr>
                <w:rFonts w:hint="eastAsia"/>
                <w:sz w:val="28"/>
                <w:szCs w:val="28"/>
              </w:rPr>
              <w:t>县公安局</w:t>
            </w:r>
          </w:p>
        </w:tc>
        <w:tc>
          <w:tcPr>
            <w:tcW w:w="1847" w:type="dxa"/>
            <w:noWrap w:val="0"/>
            <w:vAlign w:val="center"/>
          </w:tcPr>
          <w:p>
            <w:pPr>
              <w:adjustRightInd w:val="0"/>
              <w:snapToGrid w:val="0"/>
              <w:jc w:val="center"/>
              <w:rPr>
                <w:rFonts w:hint="eastAsia"/>
                <w:sz w:val="28"/>
                <w:szCs w:val="28"/>
              </w:rPr>
            </w:pPr>
            <w:r>
              <w:rPr>
                <w:rFonts w:hint="eastAsia"/>
                <w:sz w:val="28"/>
                <w:szCs w:val="28"/>
              </w:rPr>
              <w:t>樊念龙</w:t>
            </w:r>
          </w:p>
        </w:tc>
        <w:tc>
          <w:tcPr>
            <w:tcW w:w="2841" w:type="dxa"/>
            <w:noWrap w:val="0"/>
            <w:vAlign w:val="center"/>
          </w:tcPr>
          <w:p>
            <w:pPr>
              <w:adjustRightInd w:val="0"/>
              <w:snapToGrid w:val="0"/>
              <w:jc w:val="center"/>
              <w:rPr>
                <w:sz w:val="28"/>
                <w:szCs w:val="28"/>
              </w:rPr>
            </w:pPr>
            <w:r>
              <w:rPr>
                <w:rFonts w:hint="eastAsia"/>
                <w:sz w:val="28"/>
                <w:szCs w:val="28"/>
                <w:lang w:val="en-US" w:eastAsia="zh-CN"/>
              </w:rPr>
              <w:t>86758815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8</w:t>
            </w:r>
          </w:p>
        </w:tc>
        <w:tc>
          <w:tcPr>
            <w:tcW w:w="3138" w:type="dxa"/>
            <w:noWrap w:val="0"/>
            <w:vAlign w:val="center"/>
          </w:tcPr>
          <w:p>
            <w:pPr>
              <w:adjustRightInd w:val="0"/>
              <w:snapToGrid w:val="0"/>
              <w:jc w:val="center"/>
              <w:rPr>
                <w:rFonts w:hint="eastAsia"/>
                <w:sz w:val="28"/>
                <w:szCs w:val="28"/>
              </w:rPr>
            </w:pPr>
            <w:r>
              <w:rPr>
                <w:rFonts w:hint="eastAsia"/>
                <w:sz w:val="28"/>
                <w:szCs w:val="28"/>
              </w:rPr>
              <w:t>县财政局</w:t>
            </w:r>
          </w:p>
        </w:tc>
        <w:tc>
          <w:tcPr>
            <w:tcW w:w="1847" w:type="dxa"/>
            <w:noWrap w:val="0"/>
            <w:vAlign w:val="center"/>
          </w:tcPr>
          <w:p>
            <w:pPr>
              <w:adjustRightInd w:val="0"/>
              <w:snapToGrid w:val="0"/>
              <w:jc w:val="center"/>
              <w:rPr>
                <w:rFonts w:hint="eastAsia"/>
                <w:sz w:val="28"/>
                <w:szCs w:val="28"/>
              </w:rPr>
            </w:pPr>
            <w:r>
              <w:rPr>
                <w:rFonts w:hint="eastAsia"/>
                <w:sz w:val="28"/>
                <w:szCs w:val="28"/>
                <w:lang w:val="en-US" w:eastAsia="zh-CN"/>
              </w:rPr>
              <w:t>何平郎</w:t>
            </w:r>
          </w:p>
        </w:tc>
        <w:tc>
          <w:tcPr>
            <w:tcW w:w="2841" w:type="dxa"/>
            <w:noWrap w:val="0"/>
            <w:vAlign w:val="center"/>
          </w:tcPr>
          <w:p>
            <w:pPr>
              <w:adjustRightInd w:val="0"/>
              <w:snapToGrid w:val="0"/>
              <w:jc w:val="center"/>
              <w:rPr>
                <w:sz w:val="28"/>
                <w:szCs w:val="28"/>
              </w:rPr>
            </w:pPr>
            <w:r>
              <w:rPr>
                <w:rFonts w:hint="eastAsia"/>
                <w:sz w:val="28"/>
                <w:szCs w:val="28"/>
                <w:lang w:val="en-US" w:eastAsia="zh-CN"/>
              </w:rPr>
              <w:t>82721387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9</w:t>
            </w:r>
          </w:p>
        </w:tc>
        <w:tc>
          <w:tcPr>
            <w:tcW w:w="3138" w:type="dxa"/>
            <w:noWrap w:val="0"/>
            <w:vAlign w:val="center"/>
          </w:tcPr>
          <w:p>
            <w:pPr>
              <w:adjustRightInd w:val="0"/>
              <w:snapToGrid w:val="0"/>
              <w:jc w:val="center"/>
              <w:rPr>
                <w:rFonts w:hint="eastAsia"/>
                <w:sz w:val="28"/>
                <w:szCs w:val="28"/>
              </w:rPr>
            </w:pPr>
            <w:r>
              <w:rPr>
                <w:rFonts w:hint="eastAsia"/>
                <w:sz w:val="28"/>
                <w:szCs w:val="28"/>
              </w:rPr>
              <w:t>县卫健局</w:t>
            </w:r>
          </w:p>
        </w:tc>
        <w:tc>
          <w:tcPr>
            <w:tcW w:w="1847" w:type="dxa"/>
            <w:noWrap w:val="0"/>
            <w:vAlign w:val="center"/>
          </w:tcPr>
          <w:p>
            <w:pPr>
              <w:adjustRightInd w:val="0"/>
              <w:snapToGrid w:val="0"/>
              <w:jc w:val="center"/>
              <w:rPr>
                <w:rFonts w:hint="eastAsia"/>
                <w:sz w:val="28"/>
                <w:szCs w:val="28"/>
              </w:rPr>
            </w:pPr>
            <w:r>
              <w:rPr>
                <w:rFonts w:hint="eastAsia"/>
                <w:sz w:val="28"/>
                <w:szCs w:val="28"/>
                <w:lang w:eastAsia="zh-CN"/>
              </w:rPr>
              <w:t>费公海</w:t>
            </w:r>
          </w:p>
        </w:tc>
        <w:tc>
          <w:tcPr>
            <w:tcW w:w="2841" w:type="dxa"/>
            <w:noWrap w:val="0"/>
            <w:vAlign w:val="center"/>
          </w:tcPr>
          <w:p>
            <w:pPr>
              <w:adjustRightInd w:val="0"/>
              <w:snapToGrid w:val="0"/>
              <w:jc w:val="center"/>
              <w:rPr>
                <w:sz w:val="28"/>
                <w:szCs w:val="28"/>
              </w:rPr>
            </w:pPr>
            <w:r>
              <w:rPr>
                <w:rFonts w:hint="eastAsia"/>
                <w:sz w:val="28"/>
                <w:szCs w:val="28"/>
                <w:lang w:val="en-US" w:eastAsia="zh-CN"/>
              </w:rPr>
              <w:t>82721294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10</w:t>
            </w:r>
          </w:p>
        </w:tc>
        <w:tc>
          <w:tcPr>
            <w:tcW w:w="3138" w:type="dxa"/>
            <w:noWrap w:val="0"/>
            <w:vAlign w:val="center"/>
          </w:tcPr>
          <w:p>
            <w:pPr>
              <w:adjustRightInd w:val="0"/>
              <w:snapToGrid w:val="0"/>
              <w:jc w:val="center"/>
              <w:rPr>
                <w:sz w:val="28"/>
                <w:szCs w:val="28"/>
              </w:rPr>
            </w:pPr>
            <w:r>
              <w:rPr>
                <w:rFonts w:hint="eastAsia"/>
                <w:sz w:val="28"/>
                <w:szCs w:val="28"/>
              </w:rPr>
              <w:t>县应急管理局</w:t>
            </w:r>
          </w:p>
        </w:tc>
        <w:tc>
          <w:tcPr>
            <w:tcW w:w="1847" w:type="dxa"/>
            <w:noWrap w:val="0"/>
            <w:vAlign w:val="center"/>
          </w:tcPr>
          <w:p>
            <w:pPr>
              <w:adjustRightInd w:val="0"/>
              <w:snapToGrid w:val="0"/>
              <w:jc w:val="center"/>
              <w:rPr>
                <w:rFonts w:hint="eastAsia"/>
                <w:sz w:val="28"/>
                <w:szCs w:val="28"/>
              </w:rPr>
            </w:pPr>
            <w:r>
              <w:rPr>
                <w:rFonts w:hint="eastAsia"/>
                <w:sz w:val="28"/>
                <w:szCs w:val="28"/>
                <w:lang w:eastAsia="zh-CN"/>
              </w:rPr>
              <w:t>寻</w:t>
            </w:r>
            <w:r>
              <w:rPr>
                <w:rFonts w:hint="eastAsia"/>
                <w:sz w:val="28"/>
                <w:szCs w:val="28"/>
                <w:lang w:val="en-US" w:eastAsia="zh-CN"/>
              </w:rPr>
              <w:t xml:space="preserve">  </w:t>
            </w:r>
            <w:r>
              <w:rPr>
                <w:rFonts w:hint="eastAsia"/>
                <w:sz w:val="28"/>
                <w:szCs w:val="28"/>
                <w:lang w:eastAsia="zh-CN"/>
              </w:rPr>
              <w:t>伟</w:t>
            </w:r>
          </w:p>
        </w:tc>
        <w:tc>
          <w:tcPr>
            <w:tcW w:w="2841" w:type="dxa"/>
            <w:noWrap w:val="0"/>
            <w:vAlign w:val="center"/>
          </w:tcPr>
          <w:p>
            <w:pPr>
              <w:adjustRightInd w:val="0"/>
              <w:snapToGrid w:val="0"/>
              <w:jc w:val="center"/>
              <w:rPr>
                <w:sz w:val="28"/>
                <w:szCs w:val="28"/>
              </w:rPr>
            </w:pPr>
            <w:r>
              <w:rPr>
                <w:rFonts w:hint="eastAsia"/>
                <w:sz w:val="28"/>
                <w:szCs w:val="28"/>
                <w:lang w:val="en-US" w:eastAsia="zh-CN"/>
              </w:rPr>
              <w:t>82721338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11</w:t>
            </w:r>
          </w:p>
        </w:tc>
        <w:tc>
          <w:tcPr>
            <w:tcW w:w="3138" w:type="dxa"/>
            <w:noWrap w:val="0"/>
            <w:vAlign w:val="center"/>
          </w:tcPr>
          <w:p>
            <w:pPr>
              <w:adjustRightInd w:val="0"/>
              <w:snapToGrid w:val="0"/>
              <w:jc w:val="center"/>
              <w:rPr>
                <w:rFonts w:hint="eastAsia"/>
                <w:sz w:val="28"/>
                <w:szCs w:val="28"/>
              </w:rPr>
            </w:pPr>
            <w:r>
              <w:rPr>
                <w:rFonts w:hint="eastAsia"/>
                <w:sz w:val="28"/>
                <w:szCs w:val="28"/>
              </w:rPr>
              <w:t>县市场监管局</w:t>
            </w:r>
          </w:p>
        </w:tc>
        <w:tc>
          <w:tcPr>
            <w:tcW w:w="1847" w:type="dxa"/>
            <w:noWrap w:val="0"/>
            <w:vAlign w:val="center"/>
          </w:tcPr>
          <w:p>
            <w:pPr>
              <w:adjustRightInd w:val="0"/>
              <w:snapToGrid w:val="0"/>
              <w:jc w:val="center"/>
              <w:rPr>
                <w:rFonts w:hint="eastAsia"/>
                <w:sz w:val="28"/>
                <w:szCs w:val="28"/>
              </w:rPr>
            </w:pPr>
            <w:r>
              <w:rPr>
                <w:rFonts w:hint="eastAsia"/>
                <w:sz w:val="28"/>
                <w:szCs w:val="28"/>
                <w:lang w:eastAsia="zh-CN"/>
              </w:rPr>
              <w:t>张军波</w:t>
            </w:r>
          </w:p>
        </w:tc>
        <w:tc>
          <w:tcPr>
            <w:tcW w:w="2841" w:type="dxa"/>
            <w:noWrap w:val="0"/>
            <w:vAlign w:val="center"/>
          </w:tcPr>
          <w:p>
            <w:pPr>
              <w:adjustRightInd w:val="0"/>
              <w:snapToGrid w:val="0"/>
              <w:jc w:val="center"/>
              <w:rPr>
                <w:sz w:val="28"/>
                <w:szCs w:val="28"/>
              </w:rPr>
            </w:pPr>
            <w:r>
              <w:rPr>
                <w:rFonts w:hint="eastAsia"/>
                <w:sz w:val="28"/>
                <w:szCs w:val="28"/>
                <w:lang w:val="en-US" w:eastAsia="zh-CN"/>
              </w:rPr>
              <w:t>82731365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12</w:t>
            </w:r>
          </w:p>
        </w:tc>
        <w:tc>
          <w:tcPr>
            <w:tcW w:w="3138" w:type="dxa"/>
            <w:noWrap w:val="0"/>
            <w:vAlign w:val="center"/>
          </w:tcPr>
          <w:p>
            <w:pPr>
              <w:adjustRightInd w:val="0"/>
              <w:snapToGrid w:val="0"/>
              <w:jc w:val="center"/>
              <w:rPr>
                <w:rFonts w:hint="eastAsia"/>
                <w:sz w:val="28"/>
                <w:szCs w:val="28"/>
              </w:rPr>
            </w:pPr>
            <w:r>
              <w:rPr>
                <w:rFonts w:hint="eastAsia"/>
                <w:sz w:val="28"/>
                <w:szCs w:val="28"/>
              </w:rPr>
              <w:t>县司法局</w:t>
            </w:r>
          </w:p>
        </w:tc>
        <w:tc>
          <w:tcPr>
            <w:tcW w:w="1847" w:type="dxa"/>
            <w:noWrap w:val="0"/>
            <w:vAlign w:val="center"/>
          </w:tcPr>
          <w:p>
            <w:pPr>
              <w:adjustRightInd w:val="0"/>
              <w:snapToGrid w:val="0"/>
              <w:jc w:val="center"/>
              <w:rPr>
                <w:rFonts w:hint="eastAsia"/>
                <w:sz w:val="28"/>
                <w:szCs w:val="28"/>
              </w:rPr>
            </w:pPr>
            <w:r>
              <w:rPr>
                <w:rFonts w:hint="eastAsia"/>
                <w:b w:val="0"/>
                <w:bCs w:val="0"/>
                <w:sz w:val="28"/>
                <w:szCs w:val="28"/>
                <w:lang w:eastAsia="zh-CN"/>
              </w:rPr>
              <w:t>杜新选</w:t>
            </w:r>
          </w:p>
        </w:tc>
        <w:tc>
          <w:tcPr>
            <w:tcW w:w="2841" w:type="dxa"/>
            <w:noWrap w:val="0"/>
            <w:vAlign w:val="center"/>
          </w:tcPr>
          <w:p>
            <w:pPr>
              <w:adjustRightInd w:val="0"/>
              <w:snapToGrid w:val="0"/>
              <w:jc w:val="center"/>
              <w:rPr>
                <w:sz w:val="28"/>
                <w:szCs w:val="28"/>
              </w:rPr>
            </w:pPr>
            <w:r>
              <w:rPr>
                <w:rFonts w:hint="eastAsia"/>
                <w:sz w:val="28"/>
                <w:szCs w:val="28"/>
                <w:lang w:val="en-US" w:eastAsia="zh-CN"/>
              </w:rPr>
              <w:t>82721595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sz w:val="28"/>
                <w:szCs w:val="28"/>
              </w:rPr>
              <w:t>13</w:t>
            </w:r>
          </w:p>
        </w:tc>
        <w:tc>
          <w:tcPr>
            <w:tcW w:w="3138" w:type="dxa"/>
            <w:noWrap w:val="0"/>
            <w:vAlign w:val="center"/>
          </w:tcPr>
          <w:p>
            <w:pPr>
              <w:adjustRightInd w:val="0"/>
              <w:snapToGrid w:val="0"/>
              <w:jc w:val="center"/>
              <w:rPr>
                <w:rFonts w:hint="eastAsia"/>
                <w:sz w:val="28"/>
                <w:szCs w:val="28"/>
              </w:rPr>
            </w:pPr>
            <w:r>
              <w:rPr>
                <w:rFonts w:hint="eastAsia"/>
                <w:sz w:val="28"/>
                <w:szCs w:val="28"/>
              </w:rPr>
              <w:t>县交通局</w:t>
            </w:r>
          </w:p>
        </w:tc>
        <w:tc>
          <w:tcPr>
            <w:tcW w:w="1847" w:type="dxa"/>
            <w:noWrap w:val="0"/>
            <w:vAlign w:val="center"/>
          </w:tcPr>
          <w:p>
            <w:pPr>
              <w:adjustRightInd w:val="0"/>
              <w:snapToGrid w:val="0"/>
              <w:jc w:val="center"/>
              <w:rPr>
                <w:rFonts w:hint="eastAsia" w:eastAsia="仿宋_GB2312"/>
                <w:sz w:val="28"/>
                <w:szCs w:val="28"/>
                <w:lang w:eastAsia="zh-CN"/>
              </w:rPr>
            </w:pPr>
            <w:r>
              <w:rPr>
                <w:rFonts w:hint="eastAsia"/>
                <w:color w:val="auto"/>
                <w:sz w:val="28"/>
                <w:szCs w:val="28"/>
                <w:lang w:eastAsia="zh-CN"/>
              </w:rPr>
              <w:t>刘小强</w:t>
            </w:r>
          </w:p>
        </w:tc>
        <w:tc>
          <w:tcPr>
            <w:tcW w:w="2841" w:type="dxa"/>
            <w:noWrap w:val="0"/>
            <w:vAlign w:val="center"/>
          </w:tcPr>
          <w:p>
            <w:pPr>
              <w:adjustRightInd w:val="0"/>
              <w:snapToGrid w:val="0"/>
              <w:jc w:val="center"/>
              <w:rPr>
                <w:sz w:val="28"/>
                <w:szCs w:val="28"/>
              </w:rPr>
            </w:pPr>
            <w:r>
              <w:rPr>
                <w:rFonts w:hint="eastAsia"/>
                <w:sz w:val="28"/>
                <w:szCs w:val="28"/>
                <w:lang w:val="en-US" w:eastAsia="zh-CN"/>
              </w:rPr>
              <w:t>82721341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72" w:type="dxa"/>
            <w:noWrap w:val="0"/>
            <w:vAlign w:val="center"/>
          </w:tcPr>
          <w:p>
            <w:pPr>
              <w:adjustRightInd w:val="0"/>
              <w:snapToGrid w:val="0"/>
              <w:jc w:val="center"/>
              <w:rPr>
                <w:sz w:val="28"/>
                <w:szCs w:val="28"/>
              </w:rPr>
            </w:pPr>
            <w:r>
              <w:rPr>
                <w:rFonts w:hint="eastAsia"/>
                <w:sz w:val="28"/>
                <w:szCs w:val="28"/>
              </w:rPr>
              <w:t>14</w:t>
            </w:r>
          </w:p>
        </w:tc>
        <w:tc>
          <w:tcPr>
            <w:tcW w:w="3138" w:type="dxa"/>
            <w:noWrap w:val="0"/>
            <w:vAlign w:val="center"/>
          </w:tcPr>
          <w:p>
            <w:pPr>
              <w:adjustRightInd w:val="0"/>
              <w:snapToGrid w:val="0"/>
              <w:jc w:val="center"/>
              <w:rPr>
                <w:rFonts w:hint="eastAsia"/>
                <w:sz w:val="28"/>
                <w:szCs w:val="28"/>
              </w:rPr>
            </w:pPr>
            <w:r>
              <w:rPr>
                <w:rFonts w:hint="eastAsia"/>
                <w:sz w:val="28"/>
                <w:szCs w:val="28"/>
              </w:rPr>
              <w:t>县信访局</w:t>
            </w:r>
          </w:p>
        </w:tc>
        <w:tc>
          <w:tcPr>
            <w:tcW w:w="1847" w:type="dxa"/>
            <w:noWrap w:val="0"/>
            <w:vAlign w:val="center"/>
          </w:tcPr>
          <w:p>
            <w:pPr>
              <w:adjustRightInd w:val="0"/>
              <w:snapToGrid w:val="0"/>
              <w:jc w:val="center"/>
              <w:rPr>
                <w:rFonts w:hint="eastAsia"/>
                <w:sz w:val="28"/>
                <w:szCs w:val="28"/>
              </w:rPr>
            </w:pPr>
            <w:r>
              <w:rPr>
                <w:rFonts w:hint="eastAsia"/>
                <w:sz w:val="28"/>
                <w:szCs w:val="28"/>
              </w:rPr>
              <w:t>翟小锋</w:t>
            </w:r>
          </w:p>
        </w:tc>
        <w:tc>
          <w:tcPr>
            <w:tcW w:w="2841" w:type="dxa"/>
            <w:noWrap w:val="0"/>
            <w:vAlign w:val="center"/>
          </w:tcPr>
          <w:p>
            <w:pPr>
              <w:adjustRightInd w:val="0"/>
              <w:snapToGrid w:val="0"/>
              <w:jc w:val="center"/>
              <w:rPr>
                <w:sz w:val="28"/>
                <w:szCs w:val="28"/>
              </w:rPr>
            </w:pPr>
            <w:r>
              <w:rPr>
                <w:rFonts w:hint="eastAsia"/>
                <w:sz w:val="28"/>
                <w:szCs w:val="28"/>
                <w:lang w:val="en-US" w:eastAsia="zh-CN"/>
              </w:rPr>
              <w:t>82733161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072" w:type="dxa"/>
            <w:noWrap w:val="0"/>
            <w:vAlign w:val="center"/>
          </w:tcPr>
          <w:p>
            <w:pPr>
              <w:adjustRightInd w:val="0"/>
              <w:snapToGrid w:val="0"/>
              <w:jc w:val="center"/>
              <w:rPr>
                <w:sz w:val="28"/>
                <w:szCs w:val="28"/>
              </w:rPr>
            </w:pPr>
            <w:r>
              <w:rPr>
                <w:rFonts w:hint="eastAsia"/>
                <w:sz w:val="28"/>
                <w:szCs w:val="28"/>
              </w:rPr>
              <w:t>15</w:t>
            </w:r>
          </w:p>
        </w:tc>
        <w:tc>
          <w:tcPr>
            <w:tcW w:w="3138" w:type="dxa"/>
            <w:noWrap w:val="0"/>
            <w:vAlign w:val="center"/>
          </w:tcPr>
          <w:p>
            <w:pPr>
              <w:adjustRightInd w:val="0"/>
              <w:snapToGrid w:val="0"/>
              <w:jc w:val="center"/>
              <w:rPr>
                <w:rFonts w:hint="eastAsia"/>
                <w:sz w:val="28"/>
                <w:szCs w:val="28"/>
              </w:rPr>
            </w:pPr>
            <w:r>
              <w:rPr>
                <w:rFonts w:hint="eastAsia"/>
                <w:sz w:val="28"/>
                <w:szCs w:val="28"/>
              </w:rPr>
              <w:t>县民政局</w:t>
            </w:r>
          </w:p>
        </w:tc>
        <w:tc>
          <w:tcPr>
            <w:tcW w:w="1847" w:type="dxa"/>
            <w:noWrap w:val="0"/>
            <w:vAlign w:val="center"/>
          </w:tcPr>
          <w:p>
            <w:pPr>
              <w:adjustRightInd w:val="0"/>
              <w:snapToGrid w:val="0"/>
              <w:jc w:val="center"/>
              <w:rPr>
                <w:rFonts w:hint="eastAsia"/>
                <w:sz w:val="28"/>
                <w:szCs w:val="28"/>
              </w:rPr>
            </w:pPr>
            <w:r>
              <w:rPr>
                <w:rFonts w:hint="eastAsia"/>
                <w:sz w:val="28"/>
                <w:szCs w:val="28"/>
                <w:lang w:eastAsia="zh-CN"/>
              </w:rPr>
              <w:t>齐宝云</w:t>
            </w:r>
          </w:p>
        </w:tc>
        <w:tc>
          <w:tcPr>
            <w:tcW w:w="2841"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82721449</w:t>
            </w:r>
          </w:p>
        </w:tc>
      </w:tr>
    </w:tbl>
    <w:p>
      <w:pPr>
        <w:adjustRightInd w:val="0"/>
        <w:snapToGrid w:val="0"/>
        <w:jc w:val="center"/>
        <w:rPr>
          <w:sz w:val="24"/>
          <w:szCs w:val="24"/>
        </w:rPr>
      </w:pPr>
    </w:p>
    <w:p>
      <w:bookmarkStart w:id="10" w:name="_GoBack"/>
      <w:bookmarkEnd w:id="10"/>
    </w:p>
    <w:sectPr>
      <w:pgSz w:w="11906" w:h="16838"/>
      <w:pgMar w:top="1984" w:right="1474" w:bottom="141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书宋简体">
    <w:altName w:val="宋体"/>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YJdjxNAIAAGUEAAAOAAAAAAAAAAEAIAAAAB8BAABkcnMvZTJvRG9jLnhtbFBL&#10;BQYAAAAABgAGAFkBAADF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1JrUUz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1JrUUzAgAAZQQAAA4AAAAAAAAAAQAgAAAAHwEAAGRycy9lMm9Eb2MueG1sUEsF&#10;BgAAAAAGAAYAWQEAAMQFA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1762" w:wrap="around" w:vAnchor="text" w:hAnchor="margin" w:xAlign="outside" w:yAlign="top"/>
      <w:ind w:left="349" w:leftChars="109"/>
      <w:rPr>
        <w:rStyle w:val="10"/>
        <w:rFonts w:hint="eastAsia" w:ascii="宋体" w:hAnsi="宋体" w:eastAsia="宋体"/>
        <w:sz w:val="28"/>
        <w:szCs w:val="28"/>
      </w:rPr>
    </w:pPr>
    <w:r>
      <w:rPr>
        <w:rStyle w:val="10"/>
        <w:rFonts w:hint="eastAsia" w:ascii="宋体" w:hAnsi="宋体" w:eastAsia="宋体"/>
        <w:sz w:val="28"/>
        <w:szCs w:val="28"/>
      </w:rPr>
      <w:t xml:space="preserve">— </w:t>
    </w:r>
    <w:r>
      <w:rPr>
        <w:rFonts w:ascii="宋体" w:hAnsi="宋体" w:eastAsia="宋体"/>
        <w:sz w:val="28"/>
        <w:szCs w:val="28"/>
      </w:rPr>
      <w:fldChar w:fldCharType="begin"/>
    </w:r>
    <w:r>
      <w:rPr>
        <w:rStyle w:val="10"/>
        <w:rFonts w:ascii="宋体" w:hAnsi="宋体" w:eastAsia="宋体"/>
        <w:sz w:val="28"/>
        <w:szCs w:val="28"/>
      </w:rPr>
      <w:instrText xml:space="preserve">PAGE  </w:instrText>
    </w:r>
    <w:r>
      <w:rPr>
        <w:rFonts w:ascii="宋体" w:hAnsi="宋体" w:eastAsia="宋体"/>
        <w:sz w:val="28"/>
        <w:szCs w:val="28"/>
      </w:rPr>
      <w:fldChar w:fldCharType="separate"/>
    </w:r>
    <w:r>
      <w:rPr>
        <w:rStyle w:val="10"/>
        <w:rFonts w:ascii="宋体" w:hAnsi="宋体" w:eastAsia="宋体"/>
        <w:sz w:val="28"/>
        <w:szCs w:val="28"/>
      </w:rPr>
      <w:t>40</w:t>
    </w:r>
    <w:r>
      <w:rPr>
        <w:rFonts w:ascii="宋体" w:hAnsi="宋体" w:eastAsia="宋体"/>
        <w:sz w:val="28"/>
        <w:szCs w:val="28"/>
      </w:rPr>
      <w:fldChar w:fldCharType="end"/>
    </w:r>
    <w:r>
      <w:rPr>
        <w:rStyle w:val="10"/>
        <w:rFonts w:hint="eastAsia" w:ascii="宋体" w:hAnsi="宋体" w:eastAsia="宋体"/>
        <w:sz w:val="28"/>
        <w:szCs w:val="28"/>
      </w:rPr>
      <w:t xml:space="preserve"> —</w:t>
    </w:r>
  </w:p>
  <w:p>
    <w:pPr>
      <w:pStyle w:val="6"/>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XMCLg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1T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VzAi4NAIAAGUEAAAOAAAAAAAAAAEAIAAAAB8BAABkcnMvZTJvRG9jLnhtbFBL&#10;BQYAAAAABgAGAFkBAADF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KyRFo0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7eUGKYRslP37+d&#10;fvw6/fxK0iEkalyYIfLBITa2b22L8OE84DAxbyuv0xecCPwQ+HgRWLSR8HRpOplOc7g4fMMG+Nnj&#10;dedDfCesJskoqEcFO2HZYRNiHzqEpGzGrqVSXRWVIU1Br69e59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CskRaNAIAAGUEAAAOAAAAAAAAAAEAIAAAAB8BAABkcnMvZTJvRG9jLnhtbFBL&#10;BQYAAAAABgAGAFkBAADF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r>
      <w:rPr>
        <w:sz w:val="18"/>
      </w:rPr>
      <mc:AlternateContent>
        <mc:Choice Requires="wps">
          <w:drawing>
            <wp:anchor distT="0" distB="0" distL="114300" distR="114300" simplePos="0" relativeHeight="251665408" behindDoc="0" locked="0" layoutInCell="1" allowOverlap="1">
              <wp:simplePos x="0" y="0"/>
              <wp:positionH relativeFrom="margin">
                <wp:posOffset>-650240</wp:posOffset>
              </wp:positionH>
              <wp:positionV relativeFrom="paragraph">
                <wp:posOffset>477520</wp:posOffset>
              </wp:positionV>
              <wp:extent cx="1067435" cy="231140"/>
              <wp:effectExtent l="418465" t="0" r="0" b="0"/>
              <wp:wrapNone/>
              <wp:docPr id="1" name="文本框 1"/>
              <wp:cNvGraphicFramePr/>
              <a:graphic xmlns:a="http://schemas.openxmlformats.org/drawingml/2006/main">
                <a:graphicData uri="http://schemas.microsoft.com/office/word/2010/wordprocessingShape">
                  <wps:wsp>
                    <wps:cNvSpPr txBox="1"/>
                    <wps:spPr>
                      <a:xfrm rot="5400000">
                        <a:off x="0" y="0"/>
                        <a:ext cx="1067435" cy="231140"/>
                      </a:xfrm>
                      <a:prstGeom prst="rect">
                        <a:avLst/>
                      </a:prstGeom>
                      <a:noFill/>
                      <a:ln w="12700">
                        <a:noFill/>
                      </a:ln>
                    </wps:spPr>
                    <wps:txbx>
                      <w:txbxContent>
                        <w:p>
                          <w:pPr>
                            <w:pStyle w:val="6"/>
                            <w:ind w:right="330" w:rightChars="103"/>
                            <w:jc w:val="right"/>
                            <w:rPr>
                              <w:rStyle w:val="10"/>
                              <w:rFonts w:hint="eastAsia" w:ascii="宋体" w:hAnsi="宋体" w:eastAsia="宋体"/>
                              <w:sz w:val="28"/>
                              <w:szCs w:val="28"/>
                            </w:rPr>
                          </w:pPr>
                          <w:r>
                            <w:rPr>
                              <w:rStyle w:val="10"/>
                              <w:rFonts w:hint="eastAsia" w:ascii="宋体" w:hAnsi="宋体" w:eastAsia="宋体"/>
                              <w:sz w:val="28"/>
                              <w:szCs w:val="28"/>
                            </w:rPr>
                            <w:t xml:space="preserve">— </w:t>
                          </w:r>
                          <w:r>
                            <w:rPr>
                              <w:rStyle w:val="10"/>
                              <w:rFonts w:hint="eastAsia" w:ascii="宋体" w:hAnsi="宋体" w:eastAsia="宋体"/>
                              <w:sz w:val="28"/>
                              <w:szCs w:val="28"/>
                            </w:rPr>
                            <w:fldChar w:fldCharType="begin"/>
                          </w:r>
                          <w:r>
                            <w:rPr>
                              <w:rStyle w:val="10"/>
                              <w:rFonts w:hint="eastAsia" w:ascii="宋体" w:hAnsi="宋体" w:eastAsia="宋体"/>
                              <w:sz w:val="28"/>
                              <w:szCs w:val="28"/>
                            </w:rPr>
                            <w:instrText xml:space="preserve"> PAGE  \* MERGEFORMAT </w:instrText>
                          </w:r>
                          <w:r>
                            <w:rPr>
                              <w:rStyle w:val="10"/>
                              <w:rFonts w:hint="eastAsia" w:ascii="宋体" w:hAnsi="宋体" w:eastAsia="宋体"/>
                              <w:sz w:val="28"/>
                              <w:szCs w:val="28"/>
                            </w:rPr>
                            <w:fldChar w:fldCharType="separate"/>
                          </w:r>
                          <w:r>
                            <w:rPr>
                              <w:rStyle w:val="10"/>
                              <w:rFonts w:hint="eastAsia" w:ascii="宋体" w:hAnsi="宋体" w:eastAsia="宋体"/>
                              <w:sz w:val="28"/>
                              <w:szCs w:val="28"/>
                            </w:rPr>
                            <w:t>38</w:t>
                          </w:r>
                          <w:r>
                            <w:rPr>
                              <w:rStyle w:val="10"/>
                              <w:rFonts w:hint="eastAsia" w:ascii="宋体" w:hAnsi="宋体" w:eastAsia="宋体"/>
                              <w:sz w:val="28"/>
                              <w:szCs w:val="28"/>
                            </w:rPr>
                            <w:fldChar w:fldCharType="end"/>
                          </w:r>
                          <w:r>
                            <w:rPr>
                              <w:rStyle w:val="10"/>
                              <w:rFonts w:hint="eastAsia" w:ascii="宋体" w:hAnsi="宋体" w:eastAsia="宋体"/>
                              <w:sz w:val="28"/>
                              <w:szCs w:val="28"/>
                            </w:rPr>
                            <w:t xml:space="preserve"> —</w:t>
                          </w:r>
                        </w:p>
                      </w:txbxContent>
                    </wps:txbx>
                    <wps:bodyPr lIns="0" tIns="0" rIns="0" bIns="0" upright="0"/>
                  </wps:wsp>
                </a:graphicData>
              </a:graphic>
            </wp:anchor>
          </w:drawing>
        </mc:Choice>
        <mc:Fallback>
          <w:pict>
            <v:shape id="_x0000_s1026" o:spid="_x0000_s1026" o:spt="202" type="#_x0000_t202" style="position:absolute;left:0pt;margin-left:-51.2pt;margin-top:37.6pt;height:18.2pt;width:84.05pt;mso-position-horizontal-relative:margin;rotation:5898240f;z-index:251665408;mso-width-relative:page;mso-height-relative:page;" filled="f" stroked="f" coordsize="21600,21600" o:gfxdata="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&#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TOBFfYAAAACgEAAA8AAAAAAAAAAQAgAAAAIgAAAGRy&#10;cy9kb3ducmV2LnhtbFBLAQIUABQAAAAIAIdO4kB8P3wQzAEAAIoDAAAOAAAAAAAAAAEAIAAAACcB&#10;AABkcnMvZTJvRG9jLnhtbFBLBQYAAAAABgAGAFkBAABlBQAAAAA=&#10;">
              <v:fill on="f" focussize="0,0"/>
              <v:stroke on="f" weight="1pt"/>
              <v:imagedata o:title=""/>
              <o:lock v:ext="edit" aspectratio="f"/>
              <v:textbox inset="0mm,0mm,0mm,0mm">
                <w:txbxContent>
                  <w:p>
                    <w:pPr>
                      <w:pStyle w:val="6"/>
                      <w:ind w:right="330" w:rightChars="103"/>
                      <w:jc w:val="right"/>
                      <w:rPr>
                        <w:rStyle w:val="10"/>
                        <w:rFonts w:hint="eastAsia" w:ascii="宋体" w:hAnsi="宋体" w:eastAsia="宋体"/>
                        <w:sz w:val="28"/>
                        <w:szCs w:val="28"/>
                      </w:rPr>
                    </w:pPr>
                    <w:r>
                      <w:rPr>
                        <w:rStyle w:val="10"/>
                        <w:rFonts w:hint="eastAsia" w:ascii="宋体" w:hAnsi="宋体" w:eastAsia="宋体"/>
                        <w:sz w:val="28"/>
                        <w:szCs w:val="28"/>
                      </w:rPr>
                      <w:t xml:space="preserve">— </w:t>
                    </w:r>
                    <w:r>
                      <w:rPr>
                        <w:rStyle w:val="10"/>
                        <w:rFonts w:hint="eastAsia" w:ascii="宋体" w:hAnsi="宋体" w:eastAsia="宋体"/>
                        <w:sz w:val="28"/>
                        <w:szCs w:val="28"/>
                      </w:rPr>
                      <w:fldChar w:fldCharType="begin"/>
                    </w:r>
                    <w:r>
                      <w:rPr>
                        <w:rStyle w:val="10"/>
                        <w:rFonts w:hint="eastAsia" w:ascii="宋体" w:hAnsi="宋体" w:eastAsia="宋体"/>
                        <w:sz w:val="28"/>
                        <w:szCs w:val="28"/>
                      </w:rPr>
                      <w:instrText xml:space="preserve"> PAGE  \* MERGEFORMAT </w:instrText>
                    </w:r>
                    <w:r>
                      <w:rPr>
                        <w:rStyle w:val="10"/>
                        <w:rFonts w:hint="eastAsia" w:ascii="宋体" w:hAnsi="宋体" w:eastAsia="宋体"/>
                        <w:sz w:val="28"/>
                        <w:szCs w:val="28"/>
                      </w:rPr>
                      <w:fldChar w:fldCharType="separate"/>
                    </w:r>
                    <w:r>
                      <w:rPr>
                        <w:rStyle w:val="10"/>
                        <w:rFonts w:hint="eastAsia" w:ascii="宋体" w:hAnsi="宋体" w:eastAsia="宋体"/>
                        <w:sz w:val="28"/>
                        <w:szCs w:val="28"/>
                      </w:rPr>
                      <w:t>38</w:t>
                    </w:r>
                    <w:r>
                      <w:rPr>
                        <w:rStyle w:val="10"/>
                        <w:rFonts w:hint="eastAsia" w:ascii="宋体" w:hAnsi="宋体" w:eastAsia="宋体"/>
                        <w:sz w:val="28"/>
                        <w:szCs w:val="28"/>
                      </w:rPr>
                      <w:fldChar w:fldCharType="end"/>
                    </w:r>
                    <w:r>
                      <w:rPr>
                        <w:rStyle w:val="10"/>
                        <w:rFonts w:hint="eastAsia" w:ascii="宋体" w:hAnsi="宋体" w:eastAsia="宋体"/>
                        <w:sz w:val="28"/>
                        <w:szCs w:val="28"/>
                      </w:rPr>
                      <w:t xml:space="preserve"> —</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r>
      <w:rPr>
        <w:sz w:val="18"/>
      </w:rPr>
      <mc:AlternateContent>
        <mc:Choice Requires="wps">
          <w:drawing>
            <wp:anchor distT="0" distB="0" distL="114300" distR="114300" simplePos="0" relativeHeight="251666432" behindDoc="0" locked="0" layoutInCell="1" allowOverlap="1">
              <wp:simplePos x="0" y="0"/>
              <wp:positionH relativeFrom="margin">
                <wp:posOffset>-200025</wp:posOffset>
              </wp:positionH>
              <wp:positionV relativeFrom="paragraph">
                <wp:posOffset>261620</wp:posOffset>
              </wp:positionV>
              <wp:extent cx="1828800" cy="1828800"/>
              <wp:effectExtent l="0" t="0" r="0" b="0"/>
              <wp:wrapNone/>
              <wp:docPr id="101" name="文本框 101"/>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w="12700">
                        <a:noFill/>
                      </a:ln>
                    </wps:spPr>
                    <wps:txbx>
                      <w:txbxContent>
                        <w:p>
                          <w:pPr>
                            <w:pStyle w:val="6"/>
                            <w:ind w:right="330" w:rightChars="103"/>
                            <w:jc w:val="right"/>
                            <w:rPr>
                              <w:rStyle w:val="10"/>
                              <w:rFonts w:hint="eastAsia" w:ascii="宋体" w:hAnsi="宋体" w:eastAsia="宋体"/>
                              <w:sz w:val="28"/>
                              <w:szCs w:val="28"/>
                            </w:rPr>
                          </w:pPr>
                          <w:r>
                            <w:rPr>
                              <w:rStyle w:val="10"/>
                              <w:rFonts w:hint="eastAsia" w:ascii="宋体" w:hAnsi="宋体" w:eastAsia="宋体"/>
                              <w:sz w:val="28"/>
                              <w:szCs w:val="28"/>
                            </w:rPr>
                            <w:t xml:space="preserve">— </w:t>
                          </w:r>
                          <w:r>
                            <w:rPr>
                              <w:rStyle w:val="10"/>
                              <w:rFonts w:hint="eastAsia" w:ascii="宋体" w:hAnsi="宋体" w:eastAsia="宋体"/>
                              <w:sz w:val="28"/>
                              <w:szCs w:val="28"/>
                            </w:rPr>
                            <w:fldChar w:fldCharType="begin"/>
                          </w:r>
                          <w:r>
                            <w:rPr>
                              <w:rStyle w:val="10"/>
                              <w:rFonts w:hint="eastAsia" w:ascii="宋体" w:hAnsi="宋体" w:eastAsia="宋体"/>
                              <w:sz w:val="28"/>
                              <w:szCs w:val="28"/>
                            </w:rPr>
                            <w:instrText xml:space="preserve"> PAGE  \* MERGEFORMAT </w:instrText>
                          </w:r>
                          <w:r>
                            <w:rPr>
                              <w:rStyle w:val="10"/>
                              <w:rFonts w:hint="eastAsia" w:ascii="宋体" w:hAnsi="宋体" w:eastAsia="宋体"/>
                              <w:sz w:val="28"/>
                              <w:szCs w:val="28"/>
                            </w:rPr>
                            <w:fldChar w:fldCharType="separate"/>
                          </w:r>
                          <w:r>
                            <w:rPr>
                              <w:rStyle w:val="10"/>
                              <w:rFonts w:hint="eastAsia" w:ascii="宋体" w:hAnsi="宋体" w:eastAsia="宋体"/>
                              <w:sz w:val="28"/>
                              <w:szCs w:val="28"/>
                            </w:rPr>
                            <w:t>44</w:t>
                          </w:r>
                          <w:r>
                            <w:rPr>
                              <w:rStyle w:val="10"/>
                              <w:rFonts w:hint="eastAsia" w:ascii="宋体" w:hAnsi="宋体" w:eastAsia="宋体"/>
                              <w:sz w:val="28"/>
                              <w:szCs w:val="28"/>
                            </w:rPr>
                            <w:fldChar w:fldCharType="end"/>
                          </w:r>
                          <w:r>
                            <w:rPr>
                              <w:rStyle w:val="10"/>
                              <w:rFonts w:hint="eastAsia" w:ascii="宋体" w:hAnsi="宋体" w:eastAsia="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15.75pt;margin-top:20.6pt;height:144pt;width:144pt;mso-position-horizontal-relative:margin;mso-wrap-style:none;rotation:5898240f;z-index:251666432;mso-width-relative:page;mso-height-relative:page;" filled="f" stroked="f" coordsize="21600,21600" o:gfxdata="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29XtH1wAAAAoBAAAPAAAAAAAA&#10;AAEAIAAAACIAAABkcnMvZG93bnJldi54bWxQSwECFAAUAAAACACHTuJA16H1idoBAAC1AwAADgAA&#10;AAAAAAABACAAAAAmAQAAZHJzL2Uyb0RvYy54bWxQSwUGAAAAAAYABgBZAQAAcgUAAAAA&#10;">
              <v:fill on="f" focussize="0,0"/>
              <v:stroke on="f" weight="1pt"/>
              <v:imagedata o:title=""/>
              <o:lock v:ext="edit" aspectratio="f"/>
              <v:textbox inset="0mm,0mm,0mm,0mm" style="mso-fit-shape-to-text:t;">
                <w:txbxContent>
                  <w:p>
                    <w:pPr>
                      <w:pStyle w:val="6"/>
                      <w:ind w:right="330" w:rightChars="103"/>
                      <w:jc w:val="right"/>
                      <w:rPr>
                        <w:rStyle w:val="10"/>
                        <w:rFonts w:hint="eastAsia" w:ascii="宋体" w:hAnsi="宋体" w:eastAsia="宋体"/>
                        <w:sz w:val="28"/>
                        <w:szCs w:val="28"/>
                      </w:rPr>
                    </w:pPr>
                    <w:r>
                      <w:rPr>
                        <w:rStyle w:val="10"/>
                        <w:rFonts w:hint="eastAsia" w:ascii="宋体" w:hAnsi="宋体" w:eastAsia="宋体"/>
                        <w:sz w:val="28"/>
                        <w:szCs w:val="28"/>
                      </w:rPr>
                      <w:t xml:space="preserve">— </w:t>
                    </w:r>
                    <w:r>
                      <w:rPr>
                        <w:rStyle w:val="10"/>
                        <w:rFonts w:hint="eastAsia" w:ascii="宋体" w:hAnsi="宋体" w:eastAsia="宋体"/>
                        <w:sz w:val="28"/>
                        <w:szCs w:val="28"/>
                      </w:rPr>
                      <w:fldChar w:fldCharType="begin"/>
                    </w:r>
                    <w:r>
                      <w:rPr>
                        <w:rStyle w:val="10"/>
                        <w:rFonts w:hint="eastAsia" w:ascii="宋体" w:hAnsi="宋体" w:eastAsia="宋体"/>
                        <w:sz w:val="28"/>
                        <w:szCs w:val="28"/>
                      </w:rPr>
                      <w:instrText xml:space="preserve"> PAGE  \* MERGEFORMAT </w:instrText>
                    </w:r>
                    <w:r>
                      <w:rPr>
                        <w:rStyle w:val="10"/>
                        <w:rFonts w:hint="eastAsia" w:ascii="宋体" w:hAnsi="宋体" w:eastAsia="宋体"/>
                        <w:sz w:val="28"/>
                        <w:szCs w:val="28"/>
                      </w:rPr>
                      <w:fldChar w:fldCharType="separate"/>
                    </w:r>
                    <w:r>
                      <w:rPr>
                        <w:rStyle w:val="10"/>
                        <w:rFonts w:hint="eastAsia" w:ascii="宋体" w:hAnsi="宋体" w:eastAsia="宋体"/>
                        <w:sz w:val="28"/>
                        <w:szCs w:val="28"/>
                      </w:rPr>
                      <w:t>44</w:t>
                    </w:r>
                    <w:r>
                      <w:rPr>
                        <w:rStyle w:val="10"/>
                        <w:rFonts w:hint="eastAsia" w:ascii="宋体" w:hAnsi="宋体" w:eastAsia="宋体"/>
                        <w:sz w:val="28"/>
                        <w:szCs w:val="28"/>
                      </w:rPr>
                      <w:fldChar w:fldCharType="end"/>
                    </w:r>
                    <w:r>
                      <w:rPr>
                        <w:rStyle w:val="10"/>
                        <w:rFonts w:hint="eastAsia" w:ascii="宋体" w:hAnsi="宋体" w:eastAsia="宋体"/>
                        <w:sz w:val="28"/>
                        <w:szCs w:val="28"/>
                      </w:rPr>
                      <w:t xml:space="preserve"> —</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161900"/>
    <w:multiLevelType w:val="singleLevel"/>
    <w:tmpl w:val="7816190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04473FDC"/>
    <w:rsid w:val="04473FDC"/>
    <w:rsid w:val="5D445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5">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99"/>
    <w:pPr>
      <w:spacing w:after="120" w:line="240" w:lineRule="auto"/>
      <w:ind w:left="420" w:firstLine="420" w:firstLineChars="0"/>
    </w:pPr>
    <w:rPr>
      <w:rFonts w:eastAsia="仿宋_GB2312"/>
      <w:kern w:val="0"/>
      <w:sz w:val="21"/>
      <w:szCs w:val="20"/>
    </w:rPr>
  </w:style>
  <w:style w:type="paragraph" w:styleId="3">
    <w:name w:val="Body Text Indent"/>
    <w:basedOn w:val="1"/>
    <w:qFormat/>
    <w:uiPriority w:val="0"/>
    <w:pPr>
      <w:spacing w:after="120" w:afterLines="0"/>
      <w:ind w:left="420" w:leftChars="200"/>
    </w:pPr>
  </w:style>
  <w:style w:type="paragraph" w:styleId="4">
    <w:name w:val="Body Text"/>
    <w:basedOn w:val="1"/>
    <w:qFormat/>
    <w:uiPriority w:val="0"/>
    <w:pPr>
      <w:spacing w:after="120" w:afterLines="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0">
    <w:name w:val="page number"/>
    <w:basedOn w:val="9"/>
    <w:qFormat/>
    <w:uiPriority w:val="0"/>
  </w:style>
  <w:style w:type="paragraph" w:customStyle="1" w:styleId="11">
    <w:name w:val="Other|1"/>
    <w:basedOn w:val="1"/>
    <w:qFormat/>
    <w:uiPriority w:val="0"/>
    <w:pPr>
      <w:spacing w:line="468" w:lineRule="auto"/>
      <w:ind w:firstLine="400"/>
    </w:pPr>
    <w:rPr>
      <w:rFonts w:ascii="宋体" w:hAnsi="宋体" w:eastAsia="宋体" w:cs="宋体"/>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2022-11-08T03:38:00Z</dcterms:created>
  <dc:creator>byx</dc:creator>
  <cp:lastModifiedBy>byx</cp:lastModifiedBy>
  <dcterms:modified xsi:type="dcterms:W3CDTF">2022-11-08T03:39:17Z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7682D0822E8142D7AF0B861FC359AAEF</vt:lpwstr>
  </property>
</Properties>
</file>