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23BBB" w:rsidRDefault="00523BBB" w:rsidP="009B40AE">
      <w:pPr>
        <w:jc w:val="center"/>
        <w:rPr>
          <w:rFonts w:ascii="宋体" w:hAnsi="宋体"/>
          <w:b/>
          <w:sz w:val="44"/>
          <w:szCs w:val="44"/>
        </w:rPr>
      </w:pPr>
    </w:p>
    <w:p w:rsidR="009B40AE" w:rsidRDefault="009B40AE" w:rsidP="009B40AE">
      <w:pPr>
        <w:jc w:val="center"/>
        <w:rPr>
          <w:rFonts w:ascii="宋体" w:hAnsi="宋体"/>
          <w:b/>
          <w:sz w:val="44"/>
          <w:szCs w:val="44"/>
        </w:rPr>
      </w:pPr>
      <w:r>
        <w:rPr>
          <w:rFonts w:ascii="宋体" w:hAnsi="宋体" w:hint="eastAsia"/>
          <w:b/>
          <w:sz w:val="44"/>
          <w:szCs w:val="44"/>
        </w:rPr>
        <w:t xml:space="preserve">   </w:t>
      </w:r>
      <w:r w:rsidR="00791415">
        <w:rPr>
          <w:rFonts w:ascii="宋体" w:hAnsi="宋体" w:hint="eastAsia"/>
          <w:b/>
          <w:sz w:val="44"/>
          <w:szCs w:val="44"/>
        </w:rPr>
        <w:t>原</w:t>
      </w:r>
      <w:r>
        <w:rPr>
          <w:rFonts w:ascii="宋体" w:hAnsi="宋体" w:hint="eastAsia"/>
          <w:b/>
          <w:sz w:val="44"/>
          <w:szCs w:val="44"/>
        </w:rPr>
        <w:t>蓝田县城市管理局</w:t>
      </w:r>
    </w:p>
    <w:p w:rsidR="009B40AE" w:rsidRDefault="009B40AE" w:rsidP="009B40AE">
      <w:pPr>
        <w:ind w:firstLineChars="200" w:firstLine="883"/>
        <w:jc w:val="center"/>
        <w:outlineLvl w:val="0"/>
        <w:rPr>
          <w:rFonts w:ascii="宋体" w:hAnsi="宋体"/>
          <w:b/>
          <w:sz w:val="44"/>
          <w:szCs w:val="44"/>
        </w:rPr>
      </w:pPr>
      <w:r>
        <w:rPr>
          <w:rFonts w:ascii="宋体" w:hAnsi="宋体" w:hint="eastAsia"/>
          <w:b/>
          <w:sz w:val="44"/>
          <w:szCs w:val="44"/>
        </w:rPr>
        <w:t>201</w:t>
      </w:r>
      <w:r w:rsidR="00791415">
        <w:rPr>
          <w:rFonts w:ascii="宋体" w:hAnsi="宋体" w:hint="eastAsia"/>
          <w:b/>
          <w:sz w:val="44"/>
          <w:szCs w:val="44"/>
        </w:rPr>
        <w:t>8</w:t>
      </w:r>
      <w:r>
        <w:rPr>
          <w:rFonts w:ascii="宋体" w:hAnsi="宋体" w:hint="eastAsia"/>
          <w:b/>
          <w:sz w:val="44"/>
          <w:szCs w:val="44"/>
        </w:rPr>
        <w:t>年部门决算说明</w:t>
      </w:r>
    </w:p>
    <w:p w:rsidR="00791415" w:rsidRDefault="00791415" w:rsidP="009023C5">
      <w:pPr>
        <w:widowControl/>
        <w:shd w:val="clear" w:color="auto" w:fill="FFFFFF"/>
        <w:spacing w:line="375" w:lineRule="atLeast"/>
        <w:ind w:firstLineChars="200" w:firstLine="640"/>
        <w:jc w:val="left"/>
        <w:rPr>
          <w:rFonts w:ascii="仿宋" w:eastAsia="仿宋" w:hAnsi="仿宋" w:cs="宋体"/>
          <w:color w:val="3D3D3C"/>
          <w:kern w:val="0"/>
          <w:sz w:val="32"/>
          <w:szCs w:val="32"/>
        </w:rPr>
      </w:pPr>
      <w:r>
        <w:rPr>
          <w:rFonts w:ascii="仿宋" w:eastAsia="仿宋" w:hAnsi="仿宋" w:cs="宋体" w:hint="eastAsia"/>
          <w:color w:val="3D3D3C"/>
          <w:kern w:val="0"/>
          <w:sz w:val="32"/>
          <w:szCs w:val="32"/>
        </w:rPr>
        <w:t>原</w:t>
      </w:r>
      <w:r w:rsidR="00C514DA" w:rsidRPr="00C514DA">
        <w:rPr>
          <w:rFonts w:ascii="仿宋" w:eastAsia="仿宋" w:hAnsi="仿宋" w:cs="宋体" w:hint="eastAsia"/>
          <w:color w:val="3D3D3C"/>
          <w:kern w:val="0"/>
          <w:sz w:val="32"/>
          <w:szCs w:val="32"/>
        </w:rPr>
        <w:t>蓝田县城市管理局内设科室9个（办公室、市容环卫管理科、广告牌匾管理科、园林绿化管理科、爱国卫生管理科、创建提升科、综合执法科、渣土管理科、执法宣传检查科），</w:t>
      </w:r>
      <w:r>
        <w:rPr>
          <w:rFonts w:ascii="仿宋" w:eastAsia="仿宋" w:hAnsi="仿宋" w:cs="宋体" w:hint="eastAsia"/>
          <w:color w:val="3D3D3C"/>
          <w:kern w:val="0"/>
          <w:sz w:val="32"/>
          <w:szCs w:val="32"/>
        </w:rPr>
        <w:t>根据县委县政府机构改革方案，更名为蓝田县城市管理和综合执法局，相关内设机构随之调整。</w:t>
      </w:r>
    </w:p>
    <w:p w:rsidR="00C514DA" w:rsidRPr="00C514DA" w:rsidRDefault="00C514DA" w:rsidP="00C514DA">
      <w:pPr>
        <w:widowControl/>
        <w:shd w:val="clear" w:color="auto" w:fill="FFFFFF"/>
        <w:spacing w:line="375" w:lineRule="atLeast"/>
        <w:ind w:firstLineChars="200" w:firstLine="640"/>
        <w:jc w:val="left"/>
        <w:rPr>
          <w:rFonts w:ascii="仿宋" w:eastAsia="仿宋" w:hAnsi="仿宋" w:cs="宋体"/>
          <w:color w:val="3D3D3C"/>
          <w:kern w:val="0"/>
          <w:sz w:val="32"/>
          <w:szCs w:val="32"/>
        </w:rPr>
      </w:pPr>
      <w:r w:rsidRPr="00C514DA">
        <w:rPr>
          <w:rFonts w:ascii="仿宋" w:eastAsia="仿宋" w:hAnsi="仿宋" w:cs="宋体" w:hint="eastAsia"/>
          <w:color w:val="3D3D3C"/>
          <w:kern w:val="0"/>
          <w:sz w:val="32"/>
          <w:szCs w:val="32"/>
        </w:rPr>
        <w:t>3个下属事业单位（蓝田县绿化队、蓝田县环境卫生管理站、蓝田县城市管理综合行政执法队），主要负责以下工作：</w:t>
      </w:r>
    </w:p>
    <w:p w:rsidR="008508F0" w:rsidRPr="008508F0" w:rsidRDefault="008508F0" w:rsidP="008508F0">
      <w:pPr>
        <w:ind w:firstLineChars="200" w:firstLine="643"/>
        <w:rPr>
          <w:rFonts w:ascii="仿宋" w:eastAsia="仿宋" w:hAnsi="仿宋"/>
          <w:b/>
          <w:sz w:val="32"/>
          <w:szCs w:val="32"/>
        </w:rPr>
      </w:pPr>
      <w:r w:rsidRPr="008508F0">
        <w:rPr>
          <w:rFonts w:ascii="仿宋" w:eastAsia="仿宋" w:hAnsi="仿宋" w:hint="eastAsia"/>
          <w:b/>
          <w:sz w:val="32"/>
          <w:szCs w:val="32"/>
        </w:rPr>
        <w:t xml:space="preserve">一、部门主要职责 </w:t>
      </w:r>
    </w:p>
    <w:p w:rsidR="008508F0" w:rsidRPr="008508F0" w:rsidRDefault="008508F0" w:rsidP="008508F0">
      <w:pPr>
        <w:widowControl/>
        <w:shd w:val="clear" w:color="auto" w:fill="FFFFFF"/>
        <w:spacing w:line="375" w:lineRule="atLeast"/>
        <w:ind w:firstLine="480"/>
        <w:jc w:val="left"/>
        <w:rPr>
          <w:rFonts w:ascii="仿宋" w:eastAsia="仿宋" w:hAnsi="仿宋" w:cs="宋体"/>
          <w:color w:val="3D3D3C"/>
          <w:kern w:val="0"/>
          <w:sz w:val="32"/>
          <w:szCs w:val="32"/>
        </w:rPr>
      </w:pPr>
      <w:r w:rsidRPr="008508F0">
        <w:rPr>
          <w:rFonts w:ascii="仿宋" w:eastAsia="仿宋" w:hAnsi="仿宋" w:cs="宋体" w:hint="eastAsia"/>
          <w:color w:val="3D3D3C"/>
          <w:kern w:val="0"/>
          <w:sz w:val="32"/>
          <w:szCs w:val="32"/>
        </w:rPr>
        <w:t xml:space="preserve">1、贯彻执行国家和省、市有关城市管理及城市管理综合行政执法和园林绿化工作的方针政策、法律法规及相关管理标准和规范，承担具体实施的职责。 </w:t>
      </w:r>
    </w:p>
    <w:p w:rsidR="008508F0" w:rsidRPr="008508F0" w:rsidRDefault="008508F0" w:rsidP="008508F0">
      <w:pPr>
        <w:widowControl/>
        <w:shd w:val="clear" w:color="auto" w:fill="FFFFFF"/>
        <w:spacing w:line="375" w:lineRule="atLeast"/>
        <w:ind w:firstLine="480"/>
        <w:jc w:val="left"/>
        <w:rPr>
          <w:rFonts w:ascii="仿宋" w:eastAsia="仿宋" w:hAnsi="仿宋" w:cs="宋体"/>
          <w:color w:val="3D3D3C"/>
          <w:kern w:val="0"/>
          <w:sz w:val="32"/>
          <w:szCs w:val="32"/>
        </w:rPr>
      </w:pPr>
      <w:r w:rsidRPr="008508F0">
        <w:rPr>
          <w:rFonts w:ascii="仿宋" w:eastAsia="仿宋" w:hAnsi="仿宋" w:cs="宋体" w:hint="eastAsia"/>
          <w:color w:val="3D3D3C"/>
          <w:kern w:val="0"/>
          <w:sz w:val="32"/>
          <w:szCs w:val="32"/>
        </w:rPr>
        <w:t xml:space="preserve">2、负责编制城市管理、园林绿化总体规划及中、长期发展规划和年度计划，并组织实施。 </w:t>
      </w:r>
    </w:p>
    <w:p w:rsidR="008508F0" w:rsidRPr="008508F0" w:rsidRDefault="008508F0" w:rsidP="008508F0">
      <w:pPr>
        <w:widowControl/>
        <w:shd w:val="clear" w:color="auto" w:fill="FFFFFF"/>
        <w:spacing w:line="375" w:lineRule="atLeast"/>
        <w:ind w:firstLine="480"/>
        <w:jc w:val="left"/>
        <w:rPr>
          <w:rFonts w:ascii="仿宋" w:eastAsia="仿宋" w:hAnsi="仿宋" w:cs="宋体"/>
          <w:color w:val="3D3D3C"/>
          <w:kern w:val="0"/>
          <w:sz w:val="32"/>
          <w:szCs w:val="32"/>
        </w:rPr>
      </w:pPr>
      <w:r w:rsidRPr="008508F0">
        <w:rPr>
          <w:rFonts w:ascii="仿宋" w:eastAsia="仿宋" w:hAnsi="仿宋" w:cs="宋体" w:hint="eastAsia"/>
          <w:color w:val="3D3D3C"/>
          <w:kern w:val="0"/>
          <w:sz w:val="32"/>
          <w:szCs w:val="32"/>
        </w:rPr>
        <w:t xml:space="preserve">3、负责对城市市容景观、环境卫生实施管理；负责协调城市管理综合执法工作。负责城市管理和城管执法方面的宣传教育工作，协调动员社会力量参与城市管理的相关活动。 </w:t>
      </w:r>
    </w:p>
    <w:p w:rsidR="008508F0" w:rsidRPr="008508F0" w:rsidRDefault="008508F0" w:rsidP="008508F0">
      <w:pPr>
        <w:widowControl/>
        <w:shd w:val="clear" w:color="auto" w:fill="FFFFFF"/>
        <w:spacing w:line="375" w:lineRule="atLeast"/>
        <w:ind w:firstLine="480"/>
        <w:jc w:val="left"/>
        <w:rPr>
          <w:rFonts w:ascii="仿宋" w:eastAsia="仿宋" w:hAnsi="仿宋" w:cs="宋体"/>
          <w:color w:val="3D3D3C"/>
          <w:kern w:val="0"/>
          <w:sz w:val="32"/>
          <w:szCs w:val="32"/>
        </w:rPr>
      </w:pPr>
      <w:r w:rsidRPr="008508F0">
        <w:rPr>
          <w:rFonts w:ascii="仿宋" w:eastAsia="仿宋" w:hAnsi="仿宋" w:cs="宋体" w:hint="eastAsia"/>
          <w:color w:val="3D3D3C"/>
          <w:kern w:val="0"/>
          <w:sz w:val="32"/>
          <w:szCs w:val="32"/>
        </w:rPr>
        <w:t>4、贯彻落实、协调督办、监督检查县政府关于城市管理确定的重大事项；对城市管理工作进行调查研究、交流探讨，</w:t>
      </w:r>
      <w:r w:rsidRPr="008508F0">
        <w:rPr>
          <w:rFonts w:ascii="仿宋" w:eastAsia="仿宋" w:hAnsi="仿宋" w:cs="宋体" w:hint="eastAsia"/>
          <w:color w:val="3D3D3C"/>
          <w:kern w:val="0"/>
          <w:sz w:val="32"/>
          <w:szCs w:val="32"/>
        </w:rPr>
        <w:lastRenderedPageBreak/>
        <w:t xml:space="preserve">重点研究分析制约全县城市管理工作的体制机制障碍，提出对策和措施；对蓝关街道办事处、各镇和相关职能部门承担的城市管理工作目标任务进行考核，并提出奖惩意见；研究与部署全县网格化管理工作。 </w:t>
      </w:r>
    </w:p>
    <w:p w:rsidR="008508F0" w:rsidRPr="008508F0" w:rsidRDefault="008508F0" w:rsidP="008508F0">
      <w:pPr>
        <w:widowControl/>
        <w:shd w:val="clear" w:color="auto" w:fill="FFFFFF"/>
        <w:spacing w:line="375" w:lineRule="atLeast"/>
        <w:ind w:firstLine="480"/>
        <w:jc w:val="left"/>
        <w:rPr>
          <w:rFonts w:ascii="仿宋" w:eastAsia="仿宋" w:hAnsi="仿宋" w:cs="宋体"/>
          <w:color w:val="3D3D3C"/>
          <w:kern w:val="0"/>
          <w:sz w:val="32"/>
          <w:szCs w:val="32"/>
        </w:rPr>
      </w:pPr>
      <w:r w:rsidRPr="008508F0">
        <w:rPr>
          <w:rFonts w:ascii="仿宋" w:eastAsia="仿宋" w:hAnsi="仿宋" w:cs="宋体" w:hint="eastAsia"/>
          <w:color w:val="3D3D3C"/>
          <w:kern w:val="0"/>
          <w:sz w:val="32"/>
          <w:szCs w:val="32"/>
        </w:rPr>
        <w:t xml:space="preserve">5、拟订城市管理维护费和园林绿化财政性资金的年度计划并组织实施；负责市容环境卫生和园林绿化专项资金，以及城市管理系统国有资产的管理；组织实施城市管理服务收费标准。 </w:t>
      </w:r>
    </w:p>
    <w:p w:rsidR="008508F0" w:rsidRPr="008508F0" w:rsidRDefault="008508F0" w:rsidP="008508F0">
      <w:pPr>
        <w:widowControl/>
        <w:shd w:val="clear" w:color="auto" w:fill="FFFFFF"/>
        <w:spacing w:line="375" w:lineRule="atLeast"/>
        <w:ind w:firstLine="480"/>
        <w:jc w:val="left"/>
        <w:rPr>
          <w:rFonts w:ascii="仿宋" w:eastAsia="仿宋" w:hAnsi="仿宋" w:cs="宋体"/>
          <w:color w:val="3D3D3C"/>
          <w:kern w:val="0"/>
          <w:sz w:val="32"/>
          <w:szCs w:val="32"/>
        </w:rPr>
      </w:pPr>
      <w:r w:rsidRPr="008508F0">
        <w:rPr>
          <w:rFonts w:ascii="仿宋" w:eastAsia="仿宋" w:hAnsi="仿宋" w:cs="宋体" w:hint="eastAsia"/>
          <w:color w:val="3D3D3C"/>
          <w:kern w:val="0"/>
          <w:sz w:val="32"/>
          <w:szCs w:val="32"/>
        </w:rPr>
        <w:t xml:space="preserve">6、负责建筑垃圾排放、运输、消纳与工地施工的管理和执法工作，并会同有关部门对违规行为进行查处。 </w:t>
      </w:r>
    </w:p>
    <w:p w:rsidR="008508F0" w:rsidRPr="008508F0" w:rsidRDefault="008508F0" w:rsidP="008508F0">
      <w:pPr>
        <w:widowControl/>
        <w:shd w:val="clear" w:color="auto" w:fill="FFFFFF"/>
        <w:spacing w:line="375" w:lineRule="atLeast"/>
        <w:ind w:firstLine="480"/>
        <w:jc w:val="left"/>
        <w:rPr>
          <w:rFonts w:ascii="仿宋" w:eastAsia="仿宋" w:hAnsi="仿宋" w:cs="宋体"/>
          <w:color w:val="3D3D3C"/>
          <w:kern w:val="0"/>
          <w:sz w:val="32"/>
          <w:szCs w:val="32"/>
        </w:rPr>
      </w:pPr>
      <w:r w:rsidRPr="008508F0">
        <w:rPr>
          <w:rFonts w:ascii="仿宋" w:eastAsia="仿宋" w:hAnsi="仿宋" w:cs="宋体" w:hint="eastAsia"/>
          <w:color w:val="3D3D3C"/>
          <w:kern w:val="0"/>
          <w:sz w:val="32"/>
          <w:szCs w:val="32"/>
        </w:rPr>
        <w:t xml:space="preserve">7、承担城市市容环境的综合管理职责，并对有关执行情况进行监督、检查和考核；负责城市道路的人行道及相关公共场地开挖、占道的审批许可。 </w:t>
      </w:r>
    </w:p>
    <w:p w:rsidR="008508F0" w:rsidRPr="008508F0" w:rsidRDefault="008508F0" w:rsidP="008508F0">
      <w:pPr>
        <w:widowControl/>
        <w:shd w:val="clear" w:color="auto" w:fill="FFFFFF"/>
        <w:spacing w:line="375" w:lineRule="atLeast"/>
        <w:ind w:firstLine="480"/>
        <w:jc w:val="left"/>
        <w:rPr>
          <w:rFonts w:ascii="仿宋" w:eastAsia="仿宋" w:hAnsi="仿宋" w:cs="宋体"/>
          <w:color w:val="3D3D3C"/>
          <w:kern w:val="0"/>
          <w:sz w:val="32"/>
          <w:szCs w:val="32"/>
        </w:rPr>
      </w:pPr>
      <w:r w:rsidRPr="008508F0">
        <w:rPr>
          <w:rFonts w:ascii="仿宋" w:eastAsia="仿宋" w:hAnsi="仿宋" w:cs="宋体" w:hint="eastAsia"/>
          <w:color w:val="3D3D3C"/>
          <w:kern w:val="0"/>
          <w:sz w:val="32"/>
          <w:szCs w:val="32"/>
        </w:rPr>
        <w:t xml:space="preserve">8、负责制定大、中型环境卫生设施建设规划和年度固定资产投资计划；参与市容环境卫生、环卫基础设施建设项目的选定、竣工验收工作，承担市容环境卫生设施建成后日常管理的职责。 </w:t>
      </w:r>
    </w:p>
    <w:p w:rsidR="008508F0" w:rsidRPr="008508F0" w:rsidRDefault="008508F0" w:rsidP="008508F0">
      <w:pPr>
        <w:widowControl/>
        <w:shd w:val="clear" w:color="auto" w:fill="FFFFFF"/>
        <w:spacing w:line="375" w:lineRule="atLeast"/>
        <w:ind w:firstLine="480"/>
        <w:jc w:val="left"/>
        <w:rPr>
          <w:rFonts w:ascii="仿宋" w:eastAsia="仿宋" w:hAnsi="仿宋" w:cs="宋体"/>
          <w:color w:val="3D3D3C"/>
          <w:kern w:val="0"/>
          <w:sz w:val="32"/>
          <w:szCs w:val="32"/>
        </w:rPr>
      </w:pPr>
      <w:r w:rsidRPr="008508F0">
        <w:rPr>
          <w:rFonts w:ascii="仿宋" w:eastAsia="仿宋" w:hAnsi="仿宋" w:cs="宋体" w:hint="eastAsia"/>
          <w:color w:val="3D3D3C"/>
          <w:kern w:val="0"/>
          <w:sz w:val="32"/>
          <w:szCs w:val="32"/>
        </w:rPr>
        <w:t xml:space="preserve">9、负责对生活垃圾的收集、运输和处理实施监督管理；负责对生活垃圾减量化、资源化、无害化处理的组织实施和监督管理；负责实行城市化管理区域执法的管理工作。 </w:t>
      </w:r>
    </w:p>
    <w:p w:rsidR="008508F0" w:rsidRPr="008508F0" w:rsidRDefault="008508F0" w:rsidP="008508F0">
      <w:pPr>
        <w:widowControl/>
        <w:shd w:val="clear" w:color="auto" w:fill="FFFFFF"/>
        <w:spacing w:line="375" w:lineRule="atLeast"/>
        <w:ind w:firstLine="480"/>
        <w:jc w:val="left"/>
        <w:rPr>
          <w:rFonts w:ascii="仿宋" w:eastAsia="仿宋" w:hAnsi="仿宋" w:cs="宋体"/>
          <w:color w:val="3D3D3C"/>
          <w:kern w:val="0"/>
          <w:sz w:val="32"/>
          <w:szCs w:val="32"/>
        </w:rPr>
      </w:pPr>
      <w:r w:rsidRPr="008508F0">
        <w:rPr>
          <w:rFonts w:ascii="仿宋" w:eastAsia="仿宋" w:hAnsi="仿宋" w:cs="宋体" w:hint="eastAsia"/>
          <w:color w:val="3D3D3C"/>
          <w:kern w:val="0"/>
          <w:sz w:val="32"/>
          <w:szCs w:val="32"/>
        </w:rPr>
        <w:t>10、负责户外广告、招牌设置监管；负责临时性户外宣传品的审核管理；负责临时户外广告设置的监管；负责对人</w:t>
      </w:r>
      <w:r w:rsidRPr="008508F0">
        <w:rPr>
          <w:rFonts w:ascii="仿宋" w:eastAsia="仿宋" w:hAnsi="仿宋" w:cs="宋体" w:hint="eastAsia"/>
          <w:color w:val="3D3D3C"/>
          <w:kern w:val="0"/>
          <w:sz w:val="32"/>
          <w:szCs w:val="32"/>
        </w:rPr>
        <w:lastRenderedPageBreak/>
        <w:t xml:space="preserve">行道、建筑物立面、公共设施和公共场所的容貌实施监督管理；负责对机动车辆清洗行业实施管理；负责车辆停放、建筑垃圾、洗车站点、门头牌匾设置、临时宣传等方面的行政审批（备案）工作。 </w:t>
      </w:r>
    </w:p>
    <w:p w:rsidR="008508F0" w:rsidRPr="008508F0" w:rsidRDefault="008508F0" w:rsidP="008508F0">
      <w:pPr>
        <w:widowControl/>
        <w:shd w:val="clear" w:color="auto" w:fill="FFFFFF"/>
        <w:spacing w:line="375" w:lineRule="atLeast"/>
        <w:ind w:firstLine="480"/>
        <w:jc w:val="left"/>
        <w:rPr>
          <w:rFonts w:ascii="仿宋" w:eastAsia="仿宋" w:hAnsi="仿宋" w:cs="宋体"/>
          <w:color w:val="3D3D3C"/>
          <w:kern w:val="0"/>
          <w:sz w:val="32"/>
          <w:szCs w:val="32"/>
        </w:rPr>
      </w:pPr>
      <w:r w:rsidRPr="008508F0">
        <w:rPr>
          <w:rFonts w:ascii="仿宋" w:eastAsia="仿宋" w:hAnsi="仿宋" w:cs="宋体" w:hint="eastAsia"/>
          <w:color w:val="3D3D3C"/>
          <w:kern w:val="0"/>
          <w:sz w:val="32"/>
          <w:szCs w:val="32"/>
        </w:rPr>
        <w:t xml:space="preserve">11、牵头负责城市精细化管理工作。对各镇、蓝关街办的精细化管理进行指导、检查、考核，负责数字化城市管理信息系统建设工作。 </w:t>
      </w:r>
    </w:p>
    <w:p w:rsidR="008508F0" w:rsidRPr="008508F0" w:rsidRDefault="008508F0" w:rsidP="008508F0">
      <w:pPr>
        <w:widowControl/>
        <w:shd w:val="clear" w:color="auto" w:fill="FFFFFF"/>
        <w:spacing w:line="375" w:lineRule="atLeast"/>
        <w:ind w:firstLine="480"/>
        <w:jc w:val="left"/>
        <w:rPr>
          <w:rFonts w:ascii="仿宋" w:eastAsia="仿宋" w:hAnsi="仿宋" w:cs="宋体"/>
          <w:color w:val="3D3D3C"/>
          <w:kern w:val="0"/>
          <w:sz w:val="32"/>
          <w:szCs w:val="32"/>
        </w:rPr>
      </w:pPr>
      <w:r w:rsidRPr="008508F0">
        <w:rPr>
          <w:rFonts w:ascii="仿宋" w:eastAsia="仿宋" w:hAnsi="仿宋" w:cs="宋体" w:hint="eastAsia"/>
          <w:color w:val="3D3D3C"/>
          <w:kern w:val="0"/>
          <w:sz w:val="32"/>
          <w:szCs w:val="32"/>
        </w:rPr>
        <w:t>12、新建公厕、垃圾压缩站的选点核准职责；城市公园广场内举办展览、文体表演等活动审批职责；机动车辆非法占用人行道执法、建筑工地文化</w:t>
      </w:r>
      <w:proofErr w:type="gramStart"/>
      <w:r w:rsidRPr="008508F0">
        <w:rPr>
          <w:rFonts w:ascii="仿宋" w:eastAsia="仿宋" w:hAnsi="仿宋" w:cs="宋体" w:hint="eastAsia"/>
          <w:color w:val="3D3D3C"/>
          <w:kern w:val="0"/>
          <w:sz w:val="32"/>
          <w:szCs w:val="32"/>
        </w:rPr>
        <w:t>墙执法</w:t>
      </w:r>
      <w:proofErr w:type="gramEnd"/>
      <w:r w:rsidRPr="008508F0">
        <w:rPr>
          <w:rFonts w:ascii="仿宋" w:eastAsia="仿宋" w:hAnsi="仿宋" w:cs="宋体" w:hint="eastAsia"/>
          <w:color w:val="3D3D3C"/>
          <w:kern w:val="0"/>
          <w:sz w:val="32"/>
          <w:szCs w:val="32"/>
        </w:rPr>
        <w:t xml:space="preserve">职责。 </w:t>
      </w:r>
    </w:p>
    <w:p w:rsidR="008508F0" w:rsidRPr="008508F0" w:rsidRDefault="008508F0" w:rsidP="008508F0">
      <w:pPr>
        <w:widowControl/>
        <w:shd w:val="clear" w:color="auto" w:fill="FFFFFF"/>
        <w:spacing w:line="375" w:lineRule="atLeast"/>
        <w:ind w:firstLine="480"/>
        <w:jc w:val="left"/>
        <w:rPr>
          <w:rFonts w:ascii="仿宋" w:eastAsia="仿宋" w:hAnsi="仿宋" w:cs="宋体"/>
          <w:color w:val="3D3D3C"/>
          <w:kern w:val="0"/>
          <w:sz w:val="32"/>
          <w:szCs w:val="32"/>
        </w:rPr>
      </w:pPr>
      <w:r w:rsidRPr="008508F0">
        <w:rPr>
          <w:rFonts w:ascii="仿宋" w:eastAsia="仿宋" w:hAnsi="仿宋" w:cs="宋体" w:hint="eastAsia"/>
          <w:color w:val="3D3D3C"/>
          <w:kern w:val="0"/>
          <w:sz w:val="32"/>
          <w:szCs w:val="32"/>
        </w:rPr>
        <w:t xml:space="preserve">13、负责全县环卫基础设施的监督和管理工作；负责编制全县道路绿篱、绿化带、行道树和绿化护栏设施养护维修年度计划并组织实施。 </w:t>
      </w:r>
    </w:p>
    <w:p w:rsidR="008508F0" w:rsidRPr="008508F0" w:rsidRDefault="008508F0" w:rsidP="008508F0">
      <w:pPr>
        <w:widowControl/>
        <w:shd w:val="clear" w:color="auto" w:fill="FFFFFF"/>
        <w:spacing w:line="375" w:lineRule="atLeast"/>
        <w:ind w:firstLine="480"/>
        <w:jc w:val="left"/>
        <w:rPr>
          <w:rFonts w:ascii="仿宋" w:eastAsia="仿宋" w:hAnsi="仿宋" w:cs="宋体"/>
          <w:color w:val="3D3D3C"/>
          <w:kern w:val="0"/>
          <w:sz w:val="32"/>
          <w:szCs w:val="32"/>
        </w:rPr>
      </w:pPr>
      <w:r w:rsidRPr="008508F0">
        <w:rPr>
          <w:rFonts w:ascii="仿宋" w:eastAsia="仿宋" w:hAnsi="仿宋" w:cs="宋体" w:hint="eastAsia"/>
          <w:color w:val="3D3D3C"/>
          <w:kern w:val="0"/>
          <w:sz w:val="32"/>
          <w:szCs w:val="32"/>
        </w:rPr>
        <w:t xml:space="preserve">14、负责园林绿化管理工作；负责建设项目绿化审批，审查园林绿地建设设计方案，参与竣工验收；居住区以及单位院内砍伐、迁移城市树木和占用（临时占用）城市绿地审批职责，建设项目绿化设计方案配套绿地面积审查职责，建设项目附属绿化工程配套验收职责。 </w:t>
      </w:r>
    </w:p>
    <w:p w:rsidR="008508F0" w:rsidRPr="008508F0" w:rsidRDefault="008508F0" w:rsidP="008508F0">
      <w:pPr>
        <w:widowControl/>
        <w:shd w:val="clear" w:color="auto" w:fill="FFFFFF"/>
        <w:spacing w:line="375" w:lineRule="atLeast"/>
        <w:ind w:firstLine="480"/>
        <w:jc w:val="left"/>
        <w:rPr>
          <w:rFonts w:ascii="仿宋" w:eastAsia="仿宋" w:hAnsi="仿宋" w:cs="宋体"/>
          <w:color w:val="3D3D3C"/>
          <w:kern w:val="0"/>
          <w:sz w:val="32"/>
          <w:szCs w:val="32"/>
        </w:rPr>
      </w:pPr>
      <w:r w:rsidRPr="008508F0">
        <w:rPr>
          <w:rFonts w:ascii="仿宋" w:eastAsia="仿宋" w:hAnsi="仿宋" w:cs="宋体" w:hint="eastAsia"/>
          <w:color w:val="3D3D3C"/>
          <w:kern w:val="0"/>
          <w:sz w:val="32"/>
          <w:szCs w:val="32"/>
        </w:rPr>
        <w:t xml:space="preserve">15、负责对辖区内擅自修建影响市容环境的临时搭建物等行为的监督检查和行政处罚，配合规划部门对辖区内未经批准擅自修建临街建筑物、构筑物等行为监督检查，并协助强制拆除违法建筑。 </w:t>
      </w:r>
    </w:p>
    <w:p w:rsidR="008508F0" w:rsidRPr="008508F0" w:rsidRDefault="008508F0" w:rsidP="008508F0">
      <w:pPr>
        <w:widowControl/>
        <w:shd w:val="clear" w:color="auto" w:fill="FFFFFF"/>
        <w:spacing w:line="375" w:lineRule="atLeast"/>
        <w:ind w:firstLine="480"/>
        <w:jc w:val="left"/>
        <w:rPr>
          <w:rFonts w:ascii="仿宋" w:eastAsia="仿宋" w:hAnsi="仿宋" w:cs="宋体"/>
          <w:color w:val="3D3D3C"/>
          <w:kern w:val="0"/>
          <w:sz w:val="32"/>
          <w:szCs w:val="32"/>
        </w:rPr>
      </w:pPr>
      <w:r w:rsidRPr="008508F0">
        <w:rPr>
          <w:rFonts w:ascii="仿宋" w:eastAsia="仿宋" w:hAnsi="仿宋" w:cs="宋体" w:hint="eastAsia"/>
          <w:color w:val="3D3D3C"/>
          <w:kern w:val="0"/>
          <w:sz w:val="32"/>
          <w:szCs w:val="32"/>
        </w:rPr>
        <w:lastRenderedPageBreak/>
        <w:t>16、承办县委、县政府和上级主管部门交办的其他事项。</w:t>
      </w:r>
    </w:p>
    <w:p w:rsidR="00791415" w:rsidRPr="009B40AE" w:rsidRDefault="009B40AE" w:rsidP="00791415">
      <w:pPr>
        <w:ind w:firstLineChars="200" w:firstLine="643"/>
        <w:rPr>
          <w:rFonts w:ascii="仿宋" w:eastAsia="仿宋" w:hAnsi="仿宋"/>
          <w:b/>
          <w:sz w:val="32"/>
          <w:szCs w:val="32"/>
        </w:rPr>
      </w:pPr>
      <w:r w:rsidRPr="009B40AE">
        <w:rPr>
          <w:rFonts w:ascii="仿宋" w:eastAsia="仿宋" w:hAnsi="仿宋" w:hint="eastAsia"/>
          <w:b/>
          <w:sz w:val="32"/>
          <w:szCs w:val="32"/>
        </w:rPr>
        <w:t>二、</w:t>
      </w:r>
      <w:r w:rsidR="00791415" w:rsidRPr="009B40AE">
        <w:rPr>
          <w:rFonts w:ascii="仿宋" w:eastAsia="仿宋" w:hAnsi="仿宋" w:hint="eastAsia"/>
          <w:b/>
          <w:sz w:val="32"/>
          <w:szCs w:val="32"/>
        </w:rPr>
        <w:t>部门</w:t>
      </w:r>
      <w:r w:rsidR="0059127C">
        <w:rPr>
          <w:rFonts w:ascii="仿宋" w:eastAsia="仿宋" w:hAnsi="仿宋" w:hint="eastAsia"/>
          <w:b/>
          <w:sz w:val="32"/>
          <w:szCs w:val="32"/>
        </w:rPr>
        <w:t>决</w:t>
      </w:r>
      <w:r w:rsidR="00791415" w:rsidRPr="009B40AE">
        <w:rPr>
          <w:rFonts w:ascii="仿宋" w:eastAsia="仿宋" w:hAnsi="仿宋" w:hint="eastAsia"/>
          <w:b/>
          <w:sz w:val="32"/>
          <w:szCs w:val="32"/>
        </w:rPr>
        <w:t>算单位构成</w:t>
      </w:r>
    </w:p>
    <w:p w:rsidR="00791415" w:rsidRDefault="00791415" w:rsidP="00791415">
      <w:pPr>
        <w:ind w:firstLineChars="200" w:firstLine="640"/>
        <w:rPr>
          <w:rFonts w:ascii="仿宋" w:eastAsia="仿宋" w:hAnsi="仿宋"/>
          <w:sz w:val="32"/>
          <w:szCs w:val="32"/>
        </w:rPr>
      </w:pPr>
      <w:r>
        <w:rPr>
          <w:rFonts w:ascii="仿宋" w:eastAsia="仿宋" w:hAnsi="仿宋" w:hint="eastAsia"/>
          <w:sz w:val="32"/>
          <w:szCs w:val="32"/>
        </w:rPr>
        <w:t>纳入本部门201</w:t>
      </w:r>
      <w:r w:rsidR="00C074D7">
        <w:rPr>
          <w:rFonts w:ascii="仿宋" w:eastAsia="仿宋" w:hAnsi="仿宋" w:hint="eastAsia"/>
          <w:sz w:val="32"/>
          <w:szCs w:val="32"/>
        </w:rPr>
        <w:t>8</w:t>
      </w:r>
      <w:r>
        <w:rPr>
          <w:rFonts w:ascii="仿宋" w:eastAsia="仿宋" w:hAnsi="仿宋" w:hint="eastAsia"/>
          <w:sz w:val="32"/>
          <w:szCs w:val="32"/>
        </w:rPr>
        <w:t>年部门决算编制范围的二级预算单位共有</w:t>
      </w:r>
      <w:r w:rsidR="00BE608A">
        <w:rPr>
          <w:rFonts w:ascii="仿宋" w:eastAsia="仿宋" w:hAnsi="仿宋" w:hint="eastAsia"/>
          <w:sz w:val="32"/>
          <w:szCs w:val="32"/>
        </w:rPr>
        <w:t>4</w:t>
      </w:r>
      <w:r>
        <w:rPr>
          <w:rFonts w:ascii="仿宋" w:eastAsia="仿宋" w:hAnsi="仿宋" w:hint="eastAsia"/>
          <w:sz w:val="32"/>
          <w:szCs w:val="32"/>
        </w:rPr>
        <w:t>个，包括：</w:t>
      </w:r>
    </w:p>
    <w:tbl>
      <w:tblPr>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808"/>
        <w:gridCol w:w="6480"/>
      </w:tblGrid>
      <w:tr w:rsidR="00791415" w:rsidTr="00BE37A6">
        <w:trPr>
          <w:trHeight w:val="526"/>
        </w:trPr>
        <w:tc>
          <w:tcPr>
            <w:tcW w:w="2808" w:type="dxa"/>
            <w:tcBorders>
              <w:top w:val="single" w:sz="4" w:space="0" w:color="auto"/>
              <w:left w:val="single" w:sz="4" w:space="0" w:color="auto"/>
              <w:bottom w:val="single" w:sz="4" w:space="0" w:color="auto"/>
              <w:right w:val="single" w:sz="4" w:space="0" w:color="auto"/>
            </w:tcBorders>
            <w:hideMark/>
          </w:tcPr>
          <w:p w:rsidR="00791415" w:rsidRDefault="00791415" w:rsidP="000C4FCB">
            <w:pPr>
              <w:jc w:val="center"/>
              <w:rPr>
                <w:rFonts w:ascii="仿宋" w:eastAsia="仿宋" w:hAnsi="仿宋"/>
                <w:sz w:val="32"/>
                <w:szCs w:val="32"/>
              </w:rPr>
            </w:pPr>
            <w:r>
              <w:rPr>
                <w:rFonts w:ascii="仿宋" w:eastAsia="仿宋" w:hAnsi="仿宋" w:hint="eastAsia"/>
                <w:sz w:val="32"/>
                <w:szCs w:val="32"/>
              </w:rPr>
              <w:t>序号</w:t>
            </w:r>
          </w:p>
        </w:tc>
        <w:tc>
          <w:tcPr>
            <w:tcW w:w="6480" w:type="dxa"/>
            <w:tcBorders>
              <w:top w:val="single" w:sz="4" w:space="0" w:color="auto"/>
              <w:left w:val="single" w:sz="4" w:space="0" w:color="auto"/>
              <w:bottom w:val="single" w:sz="4" w:space="0" w:color="auto"/>
              <w:right w:val="single" w:sz="4" w:space="0" w:color="auto"/>
            </w:tcBorders>
            <w:hideMark/>
          </w:tcPr>
          <w:p w:rsidR="00791415" w:rsidRDefault="00791415" w:rsidP="000C4FCB">
            <w:pPr>
              <w:jc w:val="center"/>
              <w:rPr>
                <w:rFonts w:ascii="仿宋" w:eastAsia="仿宋" w:hAnsi="仿宋"/>
                <w:sz w:val="32"/>
                <w:szCs w:val="32"/>
              </w:rPr>
            </w:pPr>
            <w:r>
              <w:rPr>
                <w:rFonts w:ascii="仿宋" w:eastAsia="仿宋" w:hAnsi="仿宋" w:hint="eastAsia"/>
                <w:sz w:val="32"/>
                <w:szCs w:val="32"/>
              </w:rPr>
              <w:t>单位名称</w:t>
            </w:r>
          </w:p>
        </w:tc>
      </w:tr>
      <w:tr w:rsidR="00791415" w:rsidTr="00BE37A6">
        <w:trPr>
          <w:trHeight w:val="464"/>
        </w:trPr>
        <w:tc>
          <w:tcPr>
            <w:tcW w:w="2808" w:type="dxa"/>
            <w:tcBorders>
              <w:top w:val="single" w:sz="4" w:space="0" w:color="auto"/>
              <w:left w:val="single" w:sz="4" w:space="0" w:color="auto"/>
              <w:bottom w:val="single" w:sz="4" w:space="0" w:color="auto"/>
              <w:right w:val="single" w:sz="4" w:space="0" w:color="auto"/>
            </w:tcBorders>
            <w:hideMark/>
          </w:tcPr>
          <w:p w:rsidR="00791415" w:rsidRDefault="00791415" w:rsidP="000C4FCB">
            <w:pPr>
              <w:jc w:val="center"/>
              <w:rPr>
                <w:rFonts w:ascii="仿宋" w:eastAsia="仿宋" w:hAnsi="仿宋"/>
                <w:sz w:val="32"/>
                <w:szCs w:val="32"/>
              </w:rPr>
            </w:pPr>
            <w:r>
              <w:rPr>
                <w:rFonts w:ascii="仿宋" w:eastAsia="仿宋" w:hAnsi="仿宋" w:hint="eastAsia"/>
                <w:sz w:val="32"/>
                <w:szCs w:val="32"/>
              </w:rPr>
              <w:t>1</w:t>
            </w:r>
          </w:p>
        </w:tc>
        <w:tc>
          <w:tcPr>
            <w:tcW w:w="6480" w:type="dxa"/>
            <w:tcBorders>
              <w:top w:val="single" w:sz="4" w:space="0" w:color="auto"/>
              <w:left w:val="single" w:sz="4" w:space="0" w:color="auto"/>
              <w:bottom w:val="single" w:sz="4" w:space="0" w:color="auto"/>
              <w:right w:val="single" w:sz="4" w:space="0" w:color="auto"/>
            </w:tcBorders>
            <w:hideMark/>
          </w:tcPr>
          <w:p w:rsidR="00791415" w:rsidRDefault="00C074D7" w:rsidP="000C4FCB">
            <w:pPr>
              <w:jc w:val="center"/>
              <w:rPr>
                <w:rFonts w:ascii="仿宋" w:eastAsia="仿宋" w:hAnsi="仿宋"/>
                <w:sz w:val="32"/>
                <w:szCs w:val="32"/>
              </w:rPr>
            </w:pPr>
            <w:r>
              <w:rPr>
                <w:rFonts w:ascii="仿宋" w:eastAsia="仿宋" w:hAnsi="仿宋" w:hint="eastAsia"/>
                <w:sz w:val="32"/>
                <w:szCs w:val="32"/>
              </w:rPr>
              <w:t>原</w:t>
            </w:r>
            <w:r w:rsidR="00791415">
              <w:rPr>
                <w:rFonts w:ascii="仿宋" w:eastAsia="仿宋" w:hAnsi="仿宋" w:hint="eastAsia"/>
                <w:sz w:val="32"/>
                <w:szCs w:val="32"/>
              </w:rPr>
              <w:t>蓝田县城市管理局（</w:t>
            </w:r>
            <w:r w:rsidR="00B16432">
              <w:rPr>
                <w:rFonts w:ascii="仿宋" w:eastAsia="仿宋" w:hAnsi="仿宋" w:hint="eastAsia"/>
                <w:sz w:val="32"/>
                <w:szCs w:val="32"/>
              </w:rPr>
              <w:t>机关</w:t>
            </w:r>
            <w:r w:rsidR="00791415">
              <w:rPr>
                <w:rFonts w:ascii="仿宋" w:eastAsia="仿宋" w:hAnsi="仿宋" w:hint="eastAsia"/>
                <w:sz w:val="32"/>
                <w:szCs w:val="32"/>
              </w:rPr>
              <w:t>）</w:t>
            </w:r>
          </w:p>
        </w:tc>
      </w:tr>
      <w:tr w:rsidR="00791415" w:rsidTr="000C4FCB">
        <w:tc>
          <w:tcPr>
            <w:tcW w:w="2808" w:type="dxa"/>
            <w:tcBorders>
              <w:top w:val="single" w:sz="4" w:space="0" w:color="auto"/>
              <w:left w:val="single" w:sz="4" w:space="0" w:color="auto"/>
              <w:bottom w:val="single" w:sz="4" w:space="0" w:color="auto"/>
              <w:right w:val="single" w:sz="4" w:space="0" w:color="auto"/>
            </w:tcBorders>
            <w:hideMark/>
          </w:tcPr>
          <w:p w:rsidR="00791415" w:rsidRDefault="00791415" w:rsidP="000C4FCB">
            <w:pPr>
              <w:jc w:val="center"/>
              <w:rPr>
                <w:rFonts w:ascii="仿宋" w:eastAsia="仿宋" w:hAnsi="仿宋"/>
                <w:sz w:val="32"/>
                <w:szCs w:val="32"/>
              </w:rPr>
            </w:pPr>
            <w:r>
              <w:rPr>
                <w:rFonts w:ascii="仿宋" w:eastAsia="仿宋" w:hAnsi="仿宋" w:hint="eastAsia"/>
                <w:sz w:val="32"/>
                <w:szCs w:val="32"/>
              </w:rPr>
              <w:t>2</w:t>
            </w:r>
          </w:p>
        </w:tc>
        <w:tc>
          <w:tcPr>
            <w:tcW w:w="6480" w:type="dxa"/>
            <w:tcBorders>
              <w:top w:val="single" w:sz="4" w:space="0" w:color="auto"/>
              <w:left w:val="single" w:sz="4" w:space="0" w:color="auto"/>
              <w:bottom w:val="single" w:sz="4" w:space="0" w:color="auto"/>
              <w:right w:val="single" w:sz="4" w:space="0" w:color="auto"/>
            </w:tcBorders>
            <w:hideMark/>
          </w:tcPr>
          <w:p w:rsidR="00791415" w:rsidRDefault="00791415" w:rsidP="000C4FCB">
            <w:pPr>
              <w:jc w:val="center"/>
              <w:rPr>
                <w:rFonts w:ascii="仿宋" w:eastAsia="仿宋" w:hAnsi="仿宋"/>
                <w:sz w:val="32"/>
                <w:szCs w:val="32"/>
              </w:rPr>
            </w:pPr>
            <w:r>
              <w:rPr>
                <w:rFonts w:ascii="仿宋" w:eastAsia="仿宋" w:hAnsi="仿宋" w:hint="eastAsia"/>
                <w:sz w:val="32"/>
                <w:szCs w:val="32"/>
              </w:rPr>
              <w:t>蓝田县环境卫生管理站</w:t>
            </w:r>
          </w:p>
        </w:tc>
      </w:tr>
      <w:tr w:rsidR="00791415" w:rsidTr="000C4FCB">
        <w:tc>
          <w:tcPr>
            <w:tcW w:w="2808" w:type="dxa"/>
            <w:tcBorders>
              <w:top w:val="single" w:sz="4" w:space="0" w:color="auto"/>
              <w:left w:val="single" w:sz="4" w:space="0" w:color="auto"/>
              <w:bottom w:val="single" w:sz="4" w:space="0" w:color="auto"/>
              <w:right w:val="single" w:sz="4" w:space="0" w:color="auto"/>
            </w:tcBorders>
            <w:hideMark/>
          </w:tcPr>
          <w:p w:rsidR="00791415" w:rsidRDefault="00791415" w:rsidP="000C4FCB">
            <w:pPr>
              <w:jc w:val="center"/>
              <w:rPr>
                <w:rFonts w:ascii="仿宋" w:eastAsia="仿宋" w:hAnsi="仿宋"/>
                <w:sz w:val="32"/>
                <w:szCs w:val="32"/>
              </w:rPr>
            </w:pPr>
            <w:r>
              <w:rPr>
                <w:rFonts w:ascii="仿宋" w:eastAsia="仿宋" w:hAnsi="仿宋" w:hint="eastAsia"/>
                <w:sz w:val="32"/>
                <w:szCs w:val="32"/>
              </w:rPr>
              <w:t>3</w:t>
            </w:r>
          </w:p>
        </w:tc>
        <w:tc>
          <w:tcPr>
            <w:tcW w:w="6480" w:type="dxa"/>
            <w:tcBorders>
              <w:top w:val="single" w:sz="4" w:space="0" w:color="auto"/>
              <w:left w:val="single" w:sz="4" w:space="0" w:color="auto"/>
              <w:bottom w:val="single" w:sz="4" w:space="0" w:color="auto"/>
              <w:right w:val="single" w:sz="4" w:space="0" w:color="auto"/>
            </w:tcBorders>
            <w:hideMark/>
          </w:tcPr>
          <w:p w:rsidR="00791415" w:rsidRDefault="00791415" w:rsidP="000C4FCB">
            <w:pPr>
              <w:jc w:val="center"/>
              <w:rPr>
                <w:rFonts w:ascii="仿宋" w:eastAsia="仿宋" w:hAnsi="仿宋"/>
                <w:sz w:val="32"/>
                <w:szCs w:val="32"/>
              </w:rPr>
            </w:pPr>
            <w:r>
              <w:rPr>
                <w:rFonts w:ascii="仿宋" w:eastAsia="仿宋" w:hAnsi="仿宋" w:hint="eastAsia"/>
                <w:sz w:val="32"/>
                <w:szCs w:val="32"/>
              </w:rPr>
              <w:t>蓝田县绿化队</w:t>
            </w:r>
          </w:p>
        </w:tc>
      </w:tr>
      <w:tr w:rsidR="00791415" w:rsidTr="000C4FCB">
        <w:tc>
          <w:tcPr>
            <w:tcW w:w="2808" w:type="dxa"/>
            <w:tcBorders>
              <w:top w:val="single" w:sz="4" w:space="0" w:color="auto"/>
              <w:left w:val="single" w:sz="4" w:space="0" w:color="auto"/>
              <w:bottom w:val="single" w:sz="4" w:space="0" w:color="auto"/>
              <w:right w:val="single" w:sz="4" w:space="0" w:color="auto"/>
            </w:tcBorders>
            <w:hideMark/>
          </w:tcPr>
          <w:p w:rsidR="00791415" w:rsidRDefault="00791415" w:rsidP="000C4FCB">
            <w:pPr>
              <w:jc w:val="center"/>
              <w:rPr>
                <w:rFonts w:ascii="仿宋" w:eastAsia="仿宋" w:hAnsi="仿宋"/>
                <w:sz w:val="32"/>
                <w:szCs w:val="32"/>
              </w:rPr>
            </w:pPr>
            <w:r>
              <w:rPr>
                <w:rFonts w:ascii="仿宋" w:eastAsia="仿宋" w:hAnsi="仿宋" w:hint="eastAsia"/>
                <w:sz w:val="32"/>
                <w:szCs w:val="32"/>
              </w:rPr>
              <w:t>4</w:t>
            </w:r>
          </w:p>
        </w:tc>
        <w:tc>
          <w:tcPr>
            <w:tcW w:w="6480" w:type="dxa"/>
            <w:tcBorders>
              <w:top w:val="single" w:sz="4" w:space="0" w:color="auto"/>
              <w:left w:val="single" w:sz="4" w:space="0" w:color="auto"/>
              <w:bottom w:val="single" w:sz="4" w:space="0" w:color="auto"/>
              <w:right w:val="single" w:sz="4" w:space="0" w:color="auto"/>
            </w:tcBorders>
            <w:hideMark/>
          </w:tcPr>
          <w:p w:rsidR="00791415" w:rsidRDefault="00791415" w:rsidP="000C4FCB">
            <w:pPr>
              <w:jc w:val="center"/>
              <w:rPr>
                <w:rFonts w:ascii="仿宋" w:eastAsia="仿宋" w:hAnsi="仿宋"/>
                <w:sz w:val="32"/>
                <w:szCs w:val="32"/>
              </w:rPr>
            </w:pPr>
            <w:r>
              <w:rPr>
                <w:rFonts w:ascii="仿宋" w:eastAsia="仿宋" w:hAnsi="仿宋" w:hint="eastAsia"/>
                <w:sz w:val="32"/>
                <w:szCs w:val="32"/>
              </w:rPr>
              <w:t>蓝田县城市管理综合行政执法大队</w:t>
            </w:r>
          </w:p>
        </w:tc>
      </w:tr>
    </w:tbl>
    <w:p w:rsidR="00791415" w:rsidRPr="009B40AE" w:rsidRDefault="00791415" w:rsidP="00791415">
      <w:pPr>
        <w:ind w:firstLineChars="200" w:firstLine="643"/>
        <w:rPr>
          <w:rFonts w:ascii="仿宋" w:eastAsia="仿宋" w:hAnsi="仿宋"/>
          <w:b/>
          <w:sz w:val="32"/>
          <w:szCs w:val="32"/>
        </w:rPr>
      </w:pPr>
      <w:r>
        <w:rPr>
          <w:rFonts w:ascii="仿宋" w:eastAsia="仿宋" w:hAnsi="仿宋" w:hint="eastAsia"/>
          <w:b/>
          <w:sz w:val="32"/>
          <w:szCs w:val="32"/>
        </w:rPr>
        <w:t>三、</w:t>
      </w:r>
      <w:r w:rsidRPr="009B40AE">
        <w:rPr>
          <w:rFonts w:ascii="仿宋" w:eastAsia="仿宋" w:hAnsi="仿宋" w:hint="eastAsia"/>
          <w:b/>
          <w:sz w:val="32"/>
          <w:szCs w:val="32"/>
        </w:rPr>
        <w:t>部门人员情况说明</w:t>
      </w:r>
    </w:p>
    <w:p w:rsidR="00791415" w:rsidRDefault="00C074D7" w:rsidP="00791415">
      <w:pPr>
        <w:ind w:firstLineChars="200" w:firstLine="640"/>
        <w:rPr>
          <w:rFonts w:ascii="仿宋" w:eastAsia="仿宋" w:hAnsi="仿宋"/>
          <w:sz w:val="32"/>
          <w:szCs w:val="32"/>
        </w:rPr>
      </w:pPr>
      <w:r>
        <w:rPr>
          <w:rFonts w:ascii="仿宋" w:eastAsia="仿宋" w:hAnsi="仿宋" w:hint="eastAsia"/>
          <w:sz w:val="32"/>
          <w:szCs w:val="32"/>
        </w:rPr>
        <w:t>原</w:t>
      </w:r>
      <w:r w:rsidR="00791415">
        <w:rPr>
          <w:rFonts w:ascii="仿宋" w:eastAsia="仿宋" w:hAnsi="仿宋" w:hint="eastAsia"/>
          <w:sz w:val="32"/>
          <w:szCs w:val="32"/>
        </w:rPr>
        <w:t>蓝田县城市管理局系统共有4个单位。 截止201</w:t>
      </w:r>
      <w:r>
        <w:rPr>
          <w:rFonts w:ascii="仿宋" w:eastAsia="仿宋" w:hAnsi="仿宋" w:hint="eastAsia"/>
          <w:sz w:val="32"/>
          <w:szCs w:val="32"/>
        </w:rPr>
        <w:t>8</w:t>
      </w:r>
      <w:r w:rsidR="00791415">
        <w:rPr>
          <w:rFonts w:ascii="仿宋" w:eastAsia="仿宋" w:hAnsi="仿宋" w:hint="eastAsia"/>
          <w:sz w:val="32"/>
          <w:szCs w:val="32"/>
        </w:rPr>
        <w:t>年底，本部门人员编制</w:t>
      </w:r>
      <w:r w:rsidR="006B210C">
        <w:rPr>
          <w:rFonts w:ascii="仿宋" w:eastAsia="仿宋" w:hAnsi="仿宋" w:hint="eastAsia"/>
          <w:sz w:val="32"/>
          <w:szCs w:val="32"/>
        </w:rPr>
        <w:t>98</w:t>
      </w:r>
      <w:r w:rsidR="00791415">
        <w:rPr>
          <w:rFonts w:ascii="仿宋" w:eastAsia="仿宋" w:hAnsi="仿宋" w:hint="eastAsia"/>
          <w:sz w:val="32"/>
          <w:szCs w:val="32"/>
        </w:rPr>
        <w:t>人，其中行政编制</w:t>
      </w:r>
      <w:r w:rsidR="006B210C">
        <w:rPr>
          <w:rFonts w:ascii="仿宋" w:eastAsia="仿宋" w:hAnsi="仿宋" w:hint="eastAsia"/>
          <w:sz w:val="32"/>
          <w:szCs w:val="32"/>
        </w:rPr>
        <w:t>15</w:t>
      </w:r>
      <w:r w:rsidR="00791415">
        <w:rPr>
          <w:rFonts w:ascii="仿宋" w:eastAsia="仿宋" w:hAnsi="仿宋" w:hint="eastAsia"/>
          <w:sz w:val="32"/>
          <w:szCs w:val="32"/>
        </w:rPr>
        <w:t>人、事业编制83人；实有人员</w:t>
      </w:r>
      <w:r w:rsidR="006B210C">
        <w:rPr>
          <w:rFonts w:ascii="仿宋" w:eastAsia="仿宋" w:hAnsi="仿宋" w:hint="eastAsia"/>
          <w:sz w:val="32"/>
          <w:szCs w:val="32"/>
        </w:rPr>
        <w:t>138</w:t>
      </w:r>
      <w:r w:rsidR="00791415">
        <w:rPr>
          <w:rFonts w:ascii="仿宋" w:eastAsia="仿宋" w:hAnsi="仿宋" w:hint="eastAsia"/>
          <w:sz w:val="32"/>
          <w:szCs w:val="32"/>
        </w:rPr>
        <w:t>人，其中行政2</w:t>
      </w:r>
      <w:r w:rsidR="006B210C">
        <w:rPr>
          <w:rFonts w:ascii="仿宋" w:eastAsia="仿宋" w:hAnsi="仿宋" w:hint="eastAsia"/>
          <w:sz w:val="32"/>
          <w:szCs w:val="32"/>
        </w:rPr>
        <w:t>6</w:t>
      </w:r>
      <w:r w:rsidR="00791415">
        <w:rPr>
          <w:rFonts w:ascii="仿宋" w:eastAsia="仿宋" w:hAnsi="仿宋" w:hint="eastAsia"/>
          <w:sz w:val="32"/>
          <w:szCs w:val="32"/>
        </w:rPr>
        <w:t>人、事业</w:t>
      </w:r>
      <w:r w:rsidR="006B210C">
        <w:rPr>
          <w:rFonts w:ascii="仿宋" w:eastAsia="仿宋" w:hAnsi="仿宋" w:hint="eastAsia"/>
          <w:sz w:val="32"/>
          <w:szCs w:val="32"/>
        </w:rPr>
        <w:t>112</w:t>
      </w:r>
      <w:r w:rsidR="00791415">
        <w:rPr>
          <w:rFonts w:ascii="仿宋" w:eastAsia="仿宋" w:hAnsi="仿宋" w:hint="eastAsia"/>
          <w:sz w:val="32"/>
          <w:szCs w:val="32"/>
        </w:rPr>
        <w:t>人。单位管理的离退休人员</w:t>
      </w:r>
      <w:r w:rsidR="002F28ED">
        <w:rPr>
          <w:rFonts w:ascii="仿宋" w:eastAsia="仿宋" w:hAnsi="仿宋" w:hint="eastAsia"/>
          <w:sz w:val="32"/>
          <w:szCs w:val="32"/>
        </w:rPr>
        <w:t>20</w:t>
      </w:r>
      <w:r w:rsidR="00791415">
        <w:rPr>
          <w:rFonts w:ascii="仿宋" w:eastAsia="仿宋" w:hAnsi="仿宋" w:hint="eastAsia"/>
          <w:sz w:val="32"/>
          <w:szCs w:val="32"/>
        </w:rPr>
        <w:t>人。具体分析如下：</w:t>
      </w:r>
    </w:p>
    <w:p w:rsidR="00791415" w:rsidRDefault="00791415" w:rsidP="00791415">
      <w:pPr>
        <w:ind w:firstLineChars="200" w:firstLine="640"/>
        <w:rPr>
          <w:rFonts w:ascii="仿宋" w:eastAsia="仿宋" w:hAnsi="仿宋"/>
          <w:sz w:val="32"/>
          <w:szCs w:val="32"/>
        </w:rPr>
      </w:pPr>
      <w:r>
        <w:rPr>
          <w:rFonts w:ascii="仿宋" w:eastAsia="仿宋" w:hAnsi="仿宋" w:hint="eastAsia"/>
          <w:sz w:val="32"/>
          <w:szCs w:val="32"/>
        </w:rPr>
        <w:t>1、</w:t>
      </w:r>
      <w:r w:rsidR="00C074D7">
        <w:rPr>
          <w:rFonts w:ascii="仿宋" w:eastAsia="仿宋" w:hAnsi="仿宋" w:hint="eastAsia"/>
          <w:sz w:val="32"/>
          <w:szCs w:val="32"/>
        </w:rPr>
        <w:t>原</w:t>
      </w:r>
      <w:r>
        <w:rPr>
          <w:rFonts w:ascii="仿宋" w:eastAsia="仿宋" w:hAnsi="仿宋" w:hint="eastAsia"/>
          <w:sz w:val="32"/>
          <w:szCs w:val="32"/>
        </w:rPr>
        <w:t>蓝田县城市管理局机关。全额财政拨款行政单位，在职2</w:t>
      </w:r>
      <w:r w:rsidR="006B210C">
        <w:rPr>
          <w:rFonts w:ascii="仿宋" w:eastAsia="仿宋" w:hAnsi="仿宋" w:hint="eastAsia"/>
          <w:sz w:val="32"/>
          <w:szCs w:val="32"/>
        </w:rPr>
        <w:t>6</w:t>
      </w:r>
      <w:r>
        <w:rPr>
          <w:rFonts w:ascii="仿宋" w:eastAsia="仿宋" w:hAnsi="仿宋" w:hint="eastAsia"/>
          <w:sz w:val="32"/>
          <w:szCs w:val="32"/>
        </w:rPr>
        <w:t>人、退休6人、遗属补助2人，固定资产</w:t>
      </w:r>
      <w:r w:rsidR="006B210C">
        <w:rPr>
          <w:rFonts w:ascii="仿宋" w:eastAsia="仿宋" w:hAnsi="仿宋" w:hint="eastAsia"/>
          <w:sz w:val="32"/>
          <w:szCs w:val="32"/>
        </w:rPr>
        <w:t>16043049</w:t>
      </w:r>
      <w:r>
        <w:rPr>
          <w:rFonts w:ascii="仿宋" w:eastAsia="仿宋" w:hAnsi="仿宋" w:hint="eastAsia"/>
          <w:sz w:val="32"/>
          <w:szCs w:val="32"/>
        </w:rPr>
        <w:t xml:space="preserve">元。 </w:t>
      </w:r>
    </w:p>
    <w:p w:rsidR="00791415" w:rsidRDefault="00791415" w:rsidP="00791415">
      <w:pPr>
        <w:ind w:firstLineChars="200" w:firstLine="640"/>
        <w:rPr>
          <w:rFonts w:ascii="仿宋" w:eastAsia="仿宋" w:hAnsi="仿宋"/>
          <w:sz w:val="32"/>
          <w:szCs w:val="32"/>
        </w:rPr>
      </w:pPr>
      <w:r>
        <w:rPr>
          <w:rFonts w:ascii="仿宋" w:eastAsia="仿宋" w:hAnsi="仿宋" w:hint="eastAsia"/>
          <w:sz w:val="32"/>
          <w:szCs w:val="32"/>
        </w:rPr>
        <w:t>2、蓝田县环境卫生管理站。差额拨款事业单位，在职2</w:t>
      </w:r>
      <w:r w:rsidR="0059127C">
        <w:rPr>
          <w:rFonts w:ascii="仿宋" w:eastAsia="仿宋" w:hAnsi="仿宋" w:hint="eastAsia"/>
          <w:sz w:val="32"/>
          <w:szCs w:val="32"/>
        </w:rPr>
        <w:t>0</w:t>
      </w:r>
      <w:r>
        <w:rPr>
          <w:rFonts w:ascii="仿宋" w:eastAsia="仿宋" w:hAnsi="仿宋" w:hint="eastAsia"/>
          <w:sz w:val="32"/>
          <w:szCs w:val="32"/>
        </w:rPr>
        <w:t>人、退休1</w:t>
      </w:r>
      <w:r w:rsidR="0059127C">
        <w:rPr>
          <w:rFonts w:ascii="仿宋" w:eastAsia="仿宋" w:hAnsi="仿宋" w:hint="eastAsia"/>
          <w:sz w:val="32"/>
          <w:szCs w:val="32"/>
        </w:rPr>
        <w:t>1</w:t>
      </w:r>
      <w:r>
        <w:rPr>
          <w:rFonts w:ascii="仿宋" w:eastAsia="仿宋" w:hAnsi="仿宋" w:hint="eastAsia"/>
          <w:sz w:val="32"/>
          <w:szCs w:val="32"/>
        </w:rPr>
        <w:t xml:space="preserve">人、固定资产966547元。 </w:t>
      </w:r>
    </w:p>
    <w:p w:rsidR="00791415" w:rsidRDefault="00791415" w:rsidP="006F47F1">
      <w:pPr>
        <w:ind w:firstLineChars="200" w:firstLine="640"/>
        <w:rPr>
          <w:rFonts w:ascii="仿宋" w:eastAsia="仿宋" w:hAnsi="仿宋"/>
          <w:sz w:val="32"/>
          <w:szCs w:val="32"/>
        </w:rPr>
      </w:pPr>
      <w:r>
        <w:rPr>
          <w:rFonts w:ascii="仿宋" w:eastAsia="仿宋" w:hAnsi="仿宋" w:hint="eastAsia"/>
          <w:sz w:val="32"/>
          <w:szCs w:val="32"/>
        </w:rPr>
        <w:t>3、蓝田县绿化队。差额拨款事业单位，在职2</w:t>
      </w:r>
      <w:r w:rsidR="006B210C">
        <w:rPr>
          <w:rFonts w:ascii="仿宋" w:eastAsia="仿宋" w:hAnsi="仿宋" w:hint="eastAsia"/>
          <w:sz w:val="32"/>
          <w:szCs w:val="32"/>
        </w:rPr>
        <w:t>2</w:t>
      </w:r>
      <w:r>
        <w:rPr>
          <w:rFonts w:ascii="仿宋" w:eastAsia="仿宋" w:hAnsi="仿宋" w:hint="eastAsia"/>
          <w:sz w:val="32"/>
          <w:szCs w:val="32"/>
        </w:rPr>
        <w:t>人、退休3人、遗属补助2人、固定资产</w:t>
      </w:r>
      <w:r w:rsidR="00AE7A44">
        <w:rPr>
          <w:rFonts w:ascii="仿宋" w:eastAsia="仿宋" w:hAnsi="仿宋" w:hint="eastAsia"/>
          <w:sz w:val="32"/>
          <w:szCs w:val="32"/>
        </w:rPr>
        <w:t>168736</w:t>
      </w:r>
      <w:r>
        <w:rPr>
          <w:rFonts w:ascii="仿宋" w:eastAsia="仿宋" w:hAnsi="仿宋" w:hint="eastAsia"/>
          <w:sz w:val="32"/>
          <w:szCs w:val="32"/>
        </w:rPr>
        <w:t xml:space="preserve">元。 </w:t>
      </w:r>
    </w:p>
    <w:p w:rsidR="00791415" w:rsidRDefault="00791415" w:rsidP="00791415">
      <w:pPr>
        <w:ind w:firstLineChars="200" w:firstLine="640"/>
        <w:rPr>
          <w:rFonts w:ascii="仿宋" w:eastAsia="仿宋" w:hAnsi="仿宋"/>
          <w:b/>
          <w:sz w:val="32"/>
          <w:szCs w:val="32"/>
        </w:rPr>
      </w:pPr>
      <w:r>
        <w:rPr>
          <w:rFonts w:ascii="仿宋" w:eastAsia="仿宋" w:hAnsi="仿宋" w:hint="eastAsia"/>
          <w:sz w:val="32"/>
          <w:szCs w:val="32"/>
        </w:rPr>
        <w:t>4、蓝田县城市管理综合行政执法大队。全额拨款事业</w:t>
      </w:r>
      <w:r>
        <w:rPr>
          <w:rFonts w:ascii="仿宋" w:eastAsia="仿宋" w:hAnsi="仿宋" w:hint="eastAsia"/>
          <w:sz w:val="32"/>
          <w:szCs w:val="32"/>
        </w:rPr>
        <w:lastRenderedPageBreak/>
        <w:t>单位，在职人员</w:t>
      </w:r>
      <w:r w:rsidR="002C0342">
        <w:rPr>
          <w:rFonts w:ascii="仿宋" w:eastAsia="仿宋" w:hAnsi="仿宋" w:hint="eastAsia"/>
          <w:sz w:val="32"/>
          <w:szCs w:val="32"/>
        </w:rPr>
        <w:t>75</w:t>
      </w:r>
      <w:r>
        <w:rPr>
          <w:rFonts w:ascii="仿宋" w:eastAsia="仿宋" w:hAnsi="仿宋" w:hint="eastAsia"/>
          <w:sz w:val="32"/>
          <w:szCs w:val="32"/>
        </w:rPr>
        <w:t>人，固定资产</w:t>
      </w:r>
      <w:r w:rsidR="002F28ED">
        <w:rPr>
          <w:rFonts w:ascii="仿宋" w:eastAsia="仿宋" w:hAnsi="仿宋" w:hint="eastAsia"/>
          <w:sz w:val="32"/>
          <w:szCs w:val="32"/>
        </w:rPr>
        <w:t>177837</w:t>
      </w:r>
      <w:r>
        <w:rPr>
          <w:rFonts w:ascii="仿宋" w:eastAsia="仿宋" w:hAnsi="仿宋" w:hint="eastAsia"/>
          <w:sz w:val="32"/>
          <w:szCs w:val="32"/>
        </w:rPr>
        <w:t>元。</w:t>
      </w:r>
    </w:p>
    <w:tbl>
      <w:tblPr>
        <w:tblStyle w:val="a5"/>
        <w:tblW w:w="0" w:type="auto"/>
        <w:tblLook w:val="04A0"/>
      </w:tblPr>
      <w:tblGrid>
        <w:gridCol w:w="1420"/>
        <w:gridCol w:w="1523"/>
        <w:gridCol w:w="1317"/>
        <w:gridCol w:w="1420"/>
        <w:gridCol w:w="1421"/>
        <w:gridCol w:w="1421"/>
      </w:tblGrid>
      <w:tr w:rsidR="00791415" w:rsidTr="00C074D7">
        <w:tc>
          <w:tcPr>
            <w:tcW w:w="1420" w:type="dxa"/>
            <w:vAlign w:val="center"/>
          </w:tcPr>
          <w:p w:rsidR="00791415" w:rsidRPr="00415772" w:rsidRDefault="00791415" w:rsidP="000C4FCB">
            <w:pPr>
              <w:jc w:val="center"/>
              <w:rPr>
                <w:rFonts w:ascii="仿宋" w:eastAsia="仿宋" w:hAnsi="仿宋"/>
                <w:b/>
                <w:sz w:val="24"/>
              </w:rPr>
            </w:pPr>
          </w:p>
        </w:tc>
        <w:tc>
          <w:tcPr>
            <w:tcW w:w="1523" w:type="dxa"/>
            <w:vAlign w:val="center"/>
          </w:tcPr>
          <w:p w:rsidR="00791415" w:rsidRPr="00415772" w:rsidRDefault="00791415" w:rsidP="000C4FCB">
            <w:pPr>
              <w:jc w:val="center"/>
              <w:rPr>
                <w:rFonts w:ascii="仿宋" w:eastAsia="仿宋" w:hAnsi="仿宋"/>
                <w:b/>
                <w:sz w:val="24"/>
              </w:rPr>
            </w:pPr>
            <w:r w:rsidRPr="00415772">
              <w:rPr>
                <w:rFonts w:ascii="仿宋" w:eastAsia="仿宋" w:hAnsi="仿宋" w:hint="eastAsia"/>
                <w:b/>
                <w:sz w:val="24"/>
              </w:rPr>
              <w:t>单位名称</w:t>
            </w:r>
          </w:p>
        </w:tc>
        <w:tc>
          <w:tcPr>
            <w:tcW w:w="1317" w:type="dxa"/>
            <w:vAlign w:val="center"/>
          </w:tcPr>
          <w:p w:rsidR="00791415" w:rsidRPr="00415772" w:rsidRDefault="00791415" w:rsidP="000C4FCB">
            <w:pPr>
              <w:jc w:val="center"/>
              <w:rPr>
                <w:rFonts w:ascii="仿宋" w:eastAsia="仿宋" w:hAnsi="仿宋"/>
                <w:b/>
                <w:sz w:val="24"/>
              </w:rPr>
            </w:pPr>
            <w:r w:rsidRPr="00415772">
              <w:rPr>
                <w:rFonts w:ascii="仿宋" w:eastAsia="仿宋" w:hAnsi="仿宋" w:hint="eastAsia"/>
                <w:b/>
                <w:sz w:val="24"/>
              </w:rPr>
              <w:t>单位性质</w:t>
            </w:r>
          </w:p>
        </w:tc>
        <w:tc>
          <w:tcPr>
            <w:tcW w:w="1420" w:type="dxa"/>
            <w:vAlign w:val="center"/>
          </w:tcPr>
          <w:p w:rsidR="00791415" w:rsidRPr="00415772" w:rsidRDefault="00791415" w:rsidP="000C4FCB">
            <w:pPr>
              <w:jc w:val="center"/>
              <w:rPr>
                <w:rFonts w:ascii="仿宋" w:eastAsia="仿宋" w:hAnsi="仿宋"/>
                <w:b/>
                <w:sz w:val="24"/>
              </w:rPr>
            </w:pPr>
            <w:r w:rsidRPr="00415772">
              <w:rPr>
                <w:rFonts w:ascii="仿宋" w:eastAsia="仿宋" w:hAnsi="仿宋" w:hint="eastAsia"/>
                <w:b/>
                <w:sz w:val="24"/>
              </w:rPr>
              <w:t>在职人数</w:t>
            </w:r>
          </w:p>
        </w:tc>
        <w:tc>
          <w:tcPr>
            <w:tcW w:w="1421" w:type="dxa"/>
            <w:vAlign w:val="center"/>
          </w:tcPr>
          <w:p w:rsidR="00791415" w:rsidRPr="00415772" w:rsidRDefault="00791415" w:rsidP="000C4FCB">
            <w:pPr>
              <w:jc w:val="center"/>
              <w:rPr>
                <w:rFonts w:ascii="仿宋" w:eastAsia="仿宋" w:hAnsi="仿宋"/>
                <w:b/>
                <w:sz w:val="24"/>
              </w:rPr>
            </w:pPr>
            <w:r w:rsidRPr="00415772">
              <w:rPr>
                <w:rFonts w:ascii="仿宋" w:eastAsia="仿宋" w:hAnsi="仿宋" w:hint="eastAsia"/>
                <w:b/>
                <w:sz w:val="24"/>
              </w:rPr>
              <w:t>遗属</w:t>
            </w:r>
            <w:proofErr w:type="gramStart"/>
            <w:r w:rsidRPr="00415772">
              <w:rPr>
                <w:rFonts w:ascii="仿宋" w:eastAsia="仿宋" w:hAnsi="仿宋" w:hint="eastAsia"/>
                <w:b/>
                <w:sz w:val="24"/>
              </w:rPr>
              <w:t>补人数</w:t>
            </w:r>
            <w:proofErr w:type="gramEnd"/>
          </w:p>
        </w:tc>
        <w:tc>
          <w:tcPr>
            <w:tcW w:w="1421" w:type="dxa"/>
            <w:vAlign w:val="center"/>
          </w:tcPr>
          <w:p w:rsidR="00791415" w:rsidRPr="00415772" w:rsidRDefault="00791415" w:rsidP="000C4FCB">
            <w:pPr>
              <w:jc w:val="center"/>
              <w:rPr>
                <w:rFonts w:ascii="仿宋" w:eastAsia="仿宋" w:hAnsi="仿宋"/>
                <w:b/>
                <w:sz w:val="24"/>
              </w:rPr>
            </w:pPr>
            <w:r w:rsidRPr="00415772">
              <w:rPr>
                <w:rFonts w:ascii="仿宋" w:eastAsia="仿宋" w:hAnsi="仿宋" w:hint="eastAsia"/>
                <w:b/>
                <w:sz w:val="24"/>
              </w:rPr>
              <w:t>离退休人数</w:t>
            </w:r>
          </w:p>
        </w:tc>
      </w:tr>
      <w:tr w:rsidR="00791415" w:rsidTr="00C074D7">
        <w:tc>
          <w:tcPr>
            <w:tcW w:w="1420" w:type="dxa"/>
            <w:vAlign w:val="center"/>
          </w:tcPr>
          <w:p w:rsidR="00791415" w:rsidRPr="00415772" w:rsidRDefault="00791415" w:rsidP="000C4FCB">
            <w:pPr>
              <w:jc w:val="center"/>
              <w:rPr>
                <w:rFonts w:ascii="仿宋" w:eastAsia="仿宋" w:hAnsi="仿宋"/>
                <w:b/>
                <w:sz w:val="24"/>
              </w:rPr>
            </w:pPr>
            <w:r w:rsidRPr="00415772">
              <w:rPr>
                <w:rFonts w:ascii="仿宋" w:eastAsia="仿宋" w:hAnsi="仿宋" w:hint="eastAsia"/>
                <w:b/>
                <w:sz w:val="24"/>
              </w:rPr>
              <w:t>1</w:t>
            </w:r>
          </w:p>
        </w:tc>
        <w:tc>
          <w:tcPr>
            <w:tcW w:w="1523" w:type="dxa"/>
            <w:vAlign w:val="center"/>
          </w:tcPr>
          <w:p w:rsidR="00791415" w:rsidRPr="00415772" w:rsidRDefault="00C074D7" w:rsidP="000C4FCB">
            <w:pPr>
              <w:jc w:val="center"/>
              <w:rPr>
                <w:rFonts w:ascii="仿宋" w:eastAsia="仿宋" w:hAnsi="仿宋"/>
                <w:b/>
                <w:sz w:val="24"/>
              </w:rPr>
            </w:pPr>
            <w:r>
              <w:rPr>
                <w:rFonts w:ascii="仿宋" w:eastAsia="仿宋" w:hAnsi="仿宋" w:hint="eastAsia"/>
                <w:b/>
                <w:sz w:val="24"/>
              </w:rPr>
              <w:t>原</w:t>
            </w:r>
            <w:r w:rsidR="00791415" w:rsidRPr="00415772">
              <w:rPr>
                <w:rFonts w:ascii="仿宋" w:eastAsia="仿宋" w:hAnsi="仿宋" w:hint="eastAsia"/>
                <w:b/>
                <w:sz w:val="24"/>
              </w:rPr>
              <w:t>蓝田县城市管理局</w:t>
            </w:r>
          </w:p>
        </w:tc>
        <w:tc>
          <w:tcPr>
            <w:tcW w:w="1317" w:type="dxa"/>
            <w:vAlign w:val="center"/>
          </w:tcPr>
          <w:p w:rsidR="00791415" w:rsidRPr="00415772" w:rsidRDefault="00791415" w:rsidP="000C4FCB">
            <w:pPr>
              <w:jc w:val="center"/>
              <w:rPr>
                <w:rFonts w:ascii="仿宋" w:eastAsia="仿宋" w:hAnsi="仿宋"/>
                <w:b/>
                <w:sz w:val="24"/>
              </w:rPr>
            </w:pPr>
            <w:r w:rsidRPr="00415772">
              <w:rPr>
                <w:rFonts w:ascii="仿宋" w:eastAsia="仿宋" w:hAnsi="仿宋" w:hint="eastAsia"/>
                <w:b/>
                <w:sz w:val="24"/>
              </w:rPr>
              <w:t>行政</w:t>
            </w:r>
          </w:p>
        </w:tc>
        <w:tc>
          <w:tcPr>
            <w:tcW w:w="1420" w:type="dxa"/>
            <w:vAlign w:val="center"/>
          </w:tcPr>
          <w:p w:rsidR="00791415" w:rsidRPr="00415772" w:rsidRDefault="00791415" w:rsidP="001D2858">
            <w:pPr>
              <w:jc w:val="center"/>
              <w:rPr>
                <w:rFonts w:ascii="仿宋" w:eastAsia="仿宋" w:hAnsi="仿宋"/>
                <w:b/>
                <w:sz w:val="24"/>
              </w:rPr>
            </w:pPr>
            <w:r w:rsidRPr="00415772">
              <w:rPr>
                <w:rFonts w:ascii="仿宋" w:eastAsia="仿宋" w:hAnsi="仿宋" w:hint="eastAsia"/>
                <w:b/>
                <w:sz w:val="24"/>
              </w:rPr>
              <w:t>2</w:t>
            </w:r>
            <w:r w:rsidR="001D2858">
              <w:rPr>
                <w:rFonts w:ascii="仿宋" w:eastAsia="仿宋" w:hAnsi="仿宋" w:hint="eastAsia"/>
                <w:b/>
                <w:sz w:val="24"/>
              </w:rPr>
              <w:t>6</w:t>
            </w:r>
          </w:p>
        </w:tc>
        <w:tc>
          <w:tcPr>
            <w:tcW w:w="1421" w:type="dxa"/>
            <w:vAlign w:val="center"/>
          </w:tcPr>
          <w:p w:rsidR="00791415" w:rsidRPr="00415772" w:rsidRDefault="00791415" w:rsidP="000C4FCB">
            <w:pPr>
              <w:jc w:val="center"/>
              <w:rPr>
                <w:rFonts w:ascii="仿宋" w:eastAsia="仿宋" w:hAnsi="仿宋"/>
                <w:b/>
                <w:sz w:val="24"/>
              </w:rPr>
            </w:pPr>
            <w:r w:rsidRPr="00415772">
              <w:rPr>
                <w:rFonts w:ascii="仿宋" w:eastAsia="仿宋" w:hAnsi="仿宋" w:hint="eastAsia"/>
                <w:b/>
                <w:sz w:val="24"/>
              </w:rPr>
              <w:t>2</w:t>
            </w:r>
          </w:p>
        </w:tc>
        <w:tc>
          <w:tcPr>
            <w:tcW w:w="1421" w:type="dxa"/>
            <w:vAlign w:val="center"/>
          </w:tcPr>
          <w:p w:rsidR="00791415" w:rsidRPr="00415772" w:rsidRDefault="00791415" w:rsidP="000C4FCB">
            <w:pPr>
              <w:jc w:val="center"/>
              <w:rPr>
                <w:rFonts w:ascii="仿宋" w:eastAsia="仿宋" w:hAnsi="仿宋"/>
                <w:b/>
                <w:sz w:val="24"/>
              </w:rPr>
            </w:pPr>
            <w:r w:rsidRPr="00415772">
              <w:rPr>
                <w:rFonts w:ascii="仿宋" w:eastAsia="仿宋" w:hAnsi="仿宋" w:hint="eastAsia"/>
                <w:b/>
                <w:sz w:val="24"/>
              </w:rPr>
              <w:t>6</w:t>
            </w:r>
          </w:p>
        </w:tc>
      </w:tr>
      <w:tr w:rsidR="00791415" w:rsidTr="00C074D7">
        <w:tc>
          <w:tcPr>
            <w:tcW w:w="1420" w:type="dxa"/>
            <w:vAlign w:val="center"/>
          </w:tcPr>
          <w:p w:rsidR="00791415" w:rsidRPr="00415772" w:rsidRDefault="00791415" w:rsidP="000C4FCB">
            <w:pPr>
              <w:jc w:val="center"/>
              <w:rPr>
                <w:rFonts w:ascii="仿宋" w:eastAsia="仿宋" w:hAnsi="仿宋"/>
                <w:b/>
                <w:sz w:val="24"/>
              </w:rPr>
            </w:pPr>
            <w:r w:rsidRPr="00415772">
              <w:rPr>
                <w:rFonts w:ascii="仿宋" w:eastAsia="仿宋" w:hAnsi="仿宋" w:hint="eastAsia"/>
                <w:b/>
                <w:sz w:val="24"/>
              </w:rPr>
              <w:t>2</w:t>
            </w:r>
          </w:p>
        </w:tc>
        <w:tc>
          <w:tcPr>
            <w:tcW w:w="1523" w:type="dxa"/>
            <w:vAlign w:val="center"/>
          </w:tcPr>
          <w:p w:rsidR="00791415" w:rsidRPr="00415772" w:rsidRDefault="00791415" w:rsidP="000C4FCB">
            <w:pPr>
              <w:jc w:val="center"/>
              <w:rPr>
                <w:rFonts w:ascii="仿宋" w:eastAsia="仿宋" w:hAnsi="仿宋"/>
                <w:b/>
                <w:sz w:val="24"/>
              </w:rPr>
            </w:pPr>
            <w:r w:rsidRPr="00415772">
              <w:rPr>
                <w:rFonts w:ascii="仿宋" w:eastAsia="仿宋" w:hAnsi="仿宋" w:hint="eastAsia"/>
                <w:b/>
                <w:sz w:val="24"/>
              </w:rPr>
              <w:t>蓝田县环境卫生管理站</w:t>
            </w:r>
          </w:p>
        </w:tc>
        <w:tc>
          <w:tcPr>
            <w:tcW w:w="1317" w:type="dxa"/>
            <w:vAlign w:val="center"/>
          </w:tcPr>
          <w:p w:rsidR="00791415" w:rsidRPr="00415772" w:rsidRDefault="00791415" w:rsidP="000C4FCB">
            <w:pPr>
              <w:jc w:val="center"/>
              <w:rPr>
                <w:rFonts w:ascii="仿宋" w:eastAsia="仿宋" w:hAnsi="仿宋"/>
                <w:b/>
                <w:sz w:val="24"/>
              </w:rPr>
            </w:pPr>
            <w:r w:rsidRPr="00415772">
              <w:rPr>
                <w:rFonts w:ascii="仿宋" w:eastAsia="仿宋" w:hAnsi="仿宋" w:hint="eastAsia"/>
                <w:b/>
                <w:sz w:val="24"/>
              </w:rPr>
              <w:t>事业</w:t>
            </w:r>
          </w:p>
        </w:tc>
        <w:tc>
          <w:tcPr>
            <w:tcW w:w="1420" w:type="dxa"/>
            <w:vAlign w:val="center"/>
          </w:tcPr>
          <w:p w:rsidR="00791415" w:rsidRPr="00415772" w:rsidRDefault="00791415" w:rsidP="001D2858">
            <w:pPr>
              <w:jc w:val="center"/>
              <w:rPr>
                <w:rFonts w:ascii="仿宋" w:eastAsia="仿宋" w:hAnsi="仿宋"/>
                <w:b/>
                <w:sz w:val="24"/>
              </w:rPr>
            </w:pPr>
            <w:r w:rsidRPr="00415772">
              <w:rPr>
                <w:rFonts w:ascii="仿宋" w:eastAsia="仿宋" w:hAnsi="仿宋" w:hint="eastAsia"/>
                <w:b/>
                <w:sz w:val="24"/>
              </w:rPr>
              <w:t>2</w:t>
            </w:r>
            <w:r w:rsidR="001D2858">
              <w:rPr>
                <w:rFonts w:ascii="仿宋" w:eastAsia="仿宋" w:hAnsi="仿宋" w:hint="eastAsia"/>
                <w:b/>
                <w:sz w:val="24"/>
              </w:rPr>
              <w:t>0</w:t>
            </w:r>
          </w:p>
        </w:tc>
        <w:tc>
          <w:tcPr>
            <w:tcW w:w="1421" w:type="dxa"/>
            <w:vAlign w:val="center"/>
          </w:tcPr>
          <w:p w:rsidR="00791415" w:rsidRPr="00415772" w:rsidRDefault="00791415" w:rsidP="000C4FCB">
            <w:pPr>
              <w:jc w:val="center"/>
              <w:rPr>
                <w:rFonts w:ascii="仿宋" w:eastAsia="仿宋" w:hAnsi="仿宋"/>
                <w:b/>
                <w:sz w:val="24"/>
              </w:rPr>
            </w:pPr>
          </w:p>
        </w:tc>
        <w:tc>
          <w:tcPr>
            <w:tcW w:w="1421" w:type="dxa"/>
            <w:vAlign w:val="center"/>
          </w:tcPr>
          <w:p w:rsidR="00791415" w:rsidRPr="00415772" w:rsidRDefault="00791415" w:rsidP="001D2858">
            <w:pPr>
              <w:jc w:val="center"/>
              <w:rPr>
                <w:rFonts w:ascii="仿宋" w:eastAsia="仿宋" w:hAnsi="仿宋"/>
                <w:b/>
                <w:sz w:val="24"/>
              </w:rPr>
            </w:pPr>
            <w:r w:rsidRPr="00415772">
              <w:rPr>
                <w:rFonts w:ascii="仿宋" w:eastAsia="仿宋" w:hAnsi="仿宋" w:hint="eastAsia"/>
                <w:b/>
                <w:sz w:val="24"/>
              </w:rPr>
              <w:t>1</w:t>
            </w:r>
            <w:r w:rsidR="001D2858">
              <w:rPr>
                <w:rFonts w:ascii="仿宋" w:eastAsia="仿宋" w:hAnsi="仿宋" w:hint="eastAsia"/>
                <w:b/>
                <w:sz w:val="24"/>
              </w:rPr>
              <w:t>1</w:t>
            </w:r>
          </w:p>
        </w:tc>
      </w:tr>
      <w:tr w:rsidR="00791415" w:rsidTr="00C074D7">
        <w:tc>
          <w:tcPr>
            <w:tcW w:w="1420" w:type="dxa"/>
            <w:vAlign w:val="center"/>
          </w:tcPr>
          <w:p w:rsidR="00791415" w:rsidRPr="00415772" w:rsidRDefault="00791415" w:rsidP="000C4FCB">
            <w:pPr>
              <w:jc w:val="center"/>
              <w:rPr>
                <w:rFonts w:ascii="仿宋" w:eastAsia="仿宋" w:hAnsi="仿宋"/>
                <w:b/>
                <w:sz w:val="24"/>
              </w:rPr>
            </w:pPr>
            <w:r w:rsidRPr="00415772">
              <w:rPr>
                <w:rFonts w:ascii="仿宋" w:eastAsia="仿宋" w:hAnsi="仿宋" w:hint="eastAsia"/>
                <w:b/>
                <w:sz w:val="24"/>
              </w:rPr>
              <w:t>3</w:t>
            </w:r>
          </w:p>
        </w:tc>
        <w:tc>
          <w:tcPr>
            <w:tcW w:w="1523" w:type="dxa"/>
            <w:vAlign w:val="center"/>
          </w:tcPr>
          <w:p w:rsidR="00791415" w:rsidRPr="00415772" w:rsidRDefault="00791415" w:rsidP="000C4FCB">
            <w:pPr>
              <w:jc w:val="center"/>
              <w:rPr>
                <w:rFonts w:ascii="仿宋" w:eastAsia="仿宋" w:hAnsi="仿宋"/>
                <w:b/>
                <w:sz w:val="24"/>
              </w:rPr>
            </w:pPr>
            <w:r w:rsidRPr="00415772">
              <w:rPr>
                <w:rFonts w:ascii="仿宋" w:eastAsia="仿宋" w:hAnsi="仿宋" w:hint="eastAsia"/>
                <w:b/>
                <w:sz w:val="24"/>
              </w:rPr>
              <w:t>蓝田县绿化队</w:t>
            </w:r>
          </w:p>
        </w:tc>
        <w:tc>
          <w:tcPr>
            <w:tcW w:w="1317" w:type="dxa"/>
            <w:vAlign w:val="center"/>
          </w:tcPr>
          <w:p w:rsidR="00791415" w:rsidRPr="00415772" w:rsidRDefault="00791415" w:rsidP="000C4FCB">
            <w:pPr>
              <w:jc w:val="center"/>
              <w:rPr>
                <w:rFonts w:ascii="仿宋" w:eastAsia="仿宋" w:hAnsi="仿宋"/>
                <w:b/>
                <w:sz w:val="24"/>
              </w:rPr>
            </w:pPr>
            <w:r w:rsidRPr="00415772">
              <w:rPr>
                <w:rFonts w:ascii="仿宋" w:eastAsia="仿宋" w:hAnsi="仿宋" w:hint="eastAsia"/>
                <w:b/>
                <w:sz w:val="24"/>
              </w:rPr>
              <w:t>事业</w:t>
            </w:r>
          </w:p>
        </w:tc>
        <w:tc>
          <w:tcPr>
            <w:tcW w:w="1420" w:type="dxa"/>
            <w:vAlign w:val="center"/>
          </w:tcPr>
          <w:p w:rsidR="00791415" w:rsidRPr="00415772" w:rsidRDefault="00791415" w:rsidP="001D2858">
            <w:pPr>
              <w:jc w:val="center"/>
              <w:rPr>
                <w:rFonts w:ascii="仿宋" w:eastAsia="仿宋" w:hAnsi="仿宋"/>
                <w:b/>
                <w:sz w:val="24"/>
              </w:rPr>
            </w:pPr>
            <w:r w:rsidRPr="00415772">
              <w:rPr>
                <w:rFonts w:ascii="仿宋" w:eastAsia="仿宋" w:hAnsi="仿宋" w:hint="eastAsia"/>
                <w:b/>
                <w:sz w:val="24"/>
              </w:rPr>
              <w:t>2</w:t>
            </w:r>
            <w:r w:rsidR="001D2858">
              <w:rPr>
                <w:rFonts w:ascii="仿宋" w:eastAsia="仿宋" w:hAnsi="仿宋" w:hint="eastAsia"/>
                <w:b/>
                <w:sz w:val="24"/>
              </w:rPr>
              <w:t>2</w:t>
            </w:r>
          </w:p>
        </w:tc>
        <w:tc>
          <w:tcPr>
            <w:tcW w:w="1421" w:type="dxa"/>
            <w:vAlign w:val="center"/>
          </w:tcPr>
          <w:p w:rsidR="00791415" w:rsidRPr="00415772" w:rsidRDefault="00791415" w:rsidP="000C4FCB">
            <w:pPr>
              <w:jc w:val="center"/>
              <w:rPr>
                <w:rFonts w:ascii="仿宋" w:eastAsia="仿宋" w:hAnsi="仿宋"/>
                <w:b/>
                <w:sz w:val="24"/>
              </w:rPr>
            </w:pPr>
            <w:r w:rsidRPr="00415772">
              <w:rPr>
                <w:rFonts w:ascii="仿宋" w:eastAsia="仿宋" w:hAnsi="仿宋" w:hint="eastAsia"/>
                <w:b/>
                <w:sz w:val="24"/>
              </w:rPr>
              <w:t>2</w:t>
            </w:r>
          </w:p>
        </w:tc>
        <w:tc>
          <w:tcPr>
            <w:tcW w:w="1421" w:type="dxa"/>
            <w:vAlign w:val="center"/>
          </w:tcPr>
          <w:p w:rsidR="00791415" w:rsidRPr="00415772" w:rsidRDefault="00791415" w:rsidP="000C4FCB">
            <w:pPr>
              <w:jc w:val="center"/>
              <w:rPr>
                <w:rFonts w:ascii="仿宋" w:eastAsia="仿宋" w:hAnsi="仿宋"/>
                <w:b/>
                <w:sz w:val="24"/>
              </w:rPr>
            </w:pPr>
            <w:r w:rsidRPr="00415772">
              <w:rPr>
                <w:rFonts w:ascii="仿宋" w:eastAsia="仿宋" w:hAnsi="仿宋" w:hint="eastAsia"/>
                <w:b/>
                <w:sz w:val="24"/>
              </w:rPr>
              <w:t>3</w:t>
            </w:r>
          </w:p>
        </w:tc>
      </w:tr>
      <w:tr w:rsidR="00791415" w:rsidTr="00C074D7">
        <w:tc>
          <w:tcPr>
            <w:tcW w:w="1420" w:type="dxa"/>
            <w:vAlign w:val="center"/>
          </w:tcPr>
          <w:p w:rsidR="00791415" w:rsidRPr="00415772" w:rsidRDefault="00791415" w:rsidP="000C4FCB">
            <w:pPr>
              <w:jc w:val="center"/>
              <w:rPr>
                <w:rFonts w:ascii="仿宋" w:eastAsia="仿宋" w:hAnsi="仿宋"/>
                <w:b/>
                <w:sz w:val="24"/>
              </w:rPr>
            </w:pPr>
            <w:r w:rsidRPr="00415772">
              <w:rPr>
                <w:rFonts w:ascii="仿宋" w:eastAsia="仿宋" w:hAnsi="仿宋" w:hint="eastAsia"/>
                <w:b/>
                <w:sz w:val="24"/>
              </w:rPr>
              <w:t>4</w:t>
            </w:r>
          </w:p>
        </w:tc>
        <w:tc>
          <w:tcPr>
            <w:tcW w:w="1523" w:type="dxa"/>
            <w:vAlign w:val="center"/>
          </w:tcPr>
          <w:p w:rsidR="00791415" w:rsidRPr="00415772" w:rsidRDefault="00791415" w:rsidP="000C4FCB">
            <w:pPr>
              <w:jc w:val="center"/>
              <w:rPr>
                <w:rFonts w:ascii="仿宋" w:eastAsia="仿宋" w:hAnsi="仿宋"/>
                <w:b/>
                <w:sz w:val="24"/>
              </w:rPr>
            </w:pPr>
            <w:r w:rsidRPr="00415772">
              <w:rPr>
                <w:rFonts w:ascii="仿宋" w:eastAsia="仿宋" w:hAnsi="仿宋" w:hint="eastAsia"/>
                <w:b/>
                <w:sz w:val="24"/>
              </w:rPr>
              <w:t>蓝田县城市管理综合行政执法大队</w:t>
            </w:r>
          </w:p>
        </w:tc>
        <w:tc>
          <w:tcPr>
            <w:tcW w:w="1317" w:type="dxa"/>
            <w:vAlign w:val="center"/>
          </w:tcPr>
          <w:p w:rsidR="00791415" w:rsidRPr="00415772" w:rsidRDefault="00791415" w:rsidP="000C4FCB">
            <w:pPr>
              <w:jc w:val="center"/>
              <w:rPr>
                <w:rFonts w:ascii="仿宋" w:eastAsia="仿宋" w:hAnsi="仿宋"/>
                <w:b/>
                <w:sz w:val="24"/>
              </w:rPr>
            </w:pPr>
            <w:r w:rsidRPr="00415772">
              <w:rPr>
                <w:rFonts w:ascii="仿宋" w:eastAsia="仿宋" w:hAnsi="仿宋" w:hint="eastAsia"/>
                <w:b/>
                <w:sz w:val="24"/>
              </w:rPr>
              <w:t>事业</w:t>
            </w:r>
          </w:p>
        </w:tc>
        <w:tc>
          <w:tcPr>
            <w:tcW w:w="1420" w:type="dxa"/>
            <w:vAlign w:val="center"/>
          </w:tcPr>
          <w:p w:rsidR="00791415" w:rsidRPr="00415772" w:rsidRDefault="001D2858" w:rsidP="000C4FCB">
            <w:pPr>
              <w:jc w:val="center"/>
              <w:rPr>
                <w:rFonts w:ascii="仿宋" w:eastAsia="仿宋" w:hAnsi="仿宋"/>
                <w:b/>
                <w:sz w:val="24"/>
              </w:rPr>
            </w:pPr>
            <w:r>
              <w:rPr>
                <w:rFonts w:ascii="仿宋" w:eastAsia="仿宋" w:hAnsi="仿宋" w:hint="eastAsia"/>
                <w:b/>
                <w:sz w:val="24"/>
              </w:rPr>
              <w:t>70</w:t>
            </w:r>
          </w:p>
        </w:tc>
        <w:tc>
          <w:tcPr>
            <w:tcW w:w="1421" w:type="dxa"/>
            <w:vAlign w:val="center"/>
          </w:tcPr>
          <w:p w:rsidR="00791415" w:rsidRPr="00415772" w:rsidRDefault="00791415" w:rsidP="000C4FCB">
            <w:pPr>
              <w:jc w:val="center"/>
              <w:rPr>
                <w:rFonts w:ascii="仿宋" w:eastAsia="仿宋" w:hAnsi="仿宋"/>
                <w:b/>
                <w:sz w:val="24"/>
              </w:rPr>
            </w:pPr>
          </w:p>
        </w:tc>
        <w:tc>
          <w:tcPr>
            <w:tcW w:w="1421" w:type="dxa"/>
            <w:vAlign w:val="center"/>
          </w:tcPr>
          <w:p w:rsidR="00791415" w:rsidRPr="00415772" w:rsidRDefault="00791415" w:rsidP="000C4FCB">
            <w:pPr>
              <w:jc w:val="center"/>
              <w:rPr>
                <w:rFonts w:ascii="仿宋" w:eastAsia="仿宋" w:hAnsi="仿宋"/>
                <w:b/>
                <w:sz w:val="24"/>
              </w:rPr>
            </w:pPr>
          </w:p>
        </w:tc>
      </w:tr>
    </w:tbl>
    <w:p w:rsidR="00791415" w:rsidRDefault="00A91117" w:rsidP="00A91117">
      <w:pPr>
        <w:ind w:firstLineChars="200" w:firstLine="643"/>
        <w:rPr>
          <w:rFonts w:ascii="仿宋" w:eastAsia="仿宋" w:hAnsi="仿宋"/>
          <w:b/>
          <w:sz w:val="32"/>
          <w:szCs w:val="32"/>
        </w:rPr>
      </w:pPr>
      <w:r w:rsidRPr="00A91117">
        <w:rPr>
          <w:rFonts w:ascii="仿宋" w:eastAsia="仿宋" w:hAnsi="仿宋"/>
          <w:b/>
          <w:noProof/>
          <w:sz w:val="32"/>
          <w:szCs w:val="32"/>
        </w:rPr>
        <w:drawing>
          <wp:inline distT="0" distB="0" distL="0" distR="0">
            <wp:extent cx="4511040" cy="2339340"/>
            <wp:effectExtent l="19050" t="0" r="22860" b="3810"/>
            <wp:docPr id="8"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rsidR="009B40AE" w:rsidRPr="009B40AE" w:rsidRDefault="00791415" w:rsidP="009B40AE">
      <w:pPr>
        <w:ind w:firstLineChars="200" w:firstLine="643"/>
        <w:rPr>
          <w:rFonts w:ascii="仿宋" w:eastAsia="仿宋" w:hAnsi="仿宋"/>
          <w:b/>
          <w:sz w:val="32"/>
          <w:szCs w:val="32"/>
        </w:rPr>
      </w:pPr>
      <w:r w:rsidRPr="009B40AE">
        <w:rPr>
          <w:rFonts w:ascii="仿宋" w:eastAsia="仿宋" w:hAnsi="仿宋" w:hint="eastAsia"/>
          <w:b/>
          <w:sz w:val="32"/>
          <w:szCs w:val="32"/>
        </w:rPr>
        <w:t>四、</w:t>
      </w:r>
      <w:r w:rsidR="009B40AE" w:rsidRPr="009B40AE">
        <w:rPr>
          <w:rFonts w:ascii="仿宋" w:eastAsia="仿宋" w:hAnsi="仿宋" w:hint="eastAsia"/>
          <w:b/>
          <w:sz w:val="32"/>
          <w:szCs w:val="32"/>
        </w:rPr>
        <w:t>201</w:t>
      </w:r>
      <w:r w:rsidR="00C074D7">
        <w:rPr>
          <w:rFonts w:ascii="仿宋" w:eastAsia="仿宋" w:hAnsi="仿宋" w:hint="eastAsia"/>
          <w:b/>
          <w:sz w:val="32"/>
          <w:szCs w:val="32"/>
        </w:rPr>
        <w:t>8</w:t>
      </w:r>
      <w:r w:rsidR="009B40AE" w:rsidRPr="009B40AE">
        <w:rPr>
          <w:rFonts w:ascii="仿宋" w:eastAsia="仿宋" w:hAnsi="仿宋" w:hint="eastAsia"/>
          <w:b/>
          <w:sz w:val="32"/>
          <w:szCs w:val="32"/>
        </w:rPr>
        <w:t>年度部门主要工作完成情况</w:t>
      </w:r>
    </w:p>
    <w:p w:rsidR="00AA34C9" w:rsidRPr="00800CB5" w:rsidRDefault="00AA34C9" w:rsidP="00AA34C9">
      <w:pPr>
        <w:ind w:firstLineChars="200" w:firstLine="640"/>
        <w:rPr>
          <w:rFonts w:ascii="仿宋" w:eastAsia="仿宋" w:hAnsi="仿宋"/>
          <w:color w:val="3D3D3C"/>
          <w:sz w:val="32"/>
          <w:szCs w:val="32"/>
        </w:rPr>
      </w:pPr>
      <w:r>
        <w:rPr>
          <w:rFonts w:ascii="仿宋" w:eastAsia="仿宋" w:hAnsi="仿宋" w:hint="eastAsia"/>
          <w:color w:val="3D3D3C"/>
          <w:sz w:val="32"/>
          <w:szCs w:val="32"/>
        </w:rPr>
        <w:t>1、</w:t>
      </w:r>
      <w:r w:rsidRPr="00800CB5">
        <w:rPr>
          <w:rFonts w:ascii="仿宋" w:eastAsia="仿宋" w:hAnsi="仿宋"/>
          <w:color w:val="3D3D3C"/>
          <w:sz w:val="32"/>
          <w:szCs w:val="32"/>
        </w:rPr>
        <w:t>为全县各镇街配置洒水车21辆， 新增垃圾收集点250个（摆放密闭垃圾箱250个），</w:t>
      </w:r>
      <w:proofErr w:type="gramStart"/>
      <w:r w:rsidRPr="00800CB5">
        <w:rPr>
          <w:rFonts w:ascii="仿宋" w:eastAsia="仿宋" w:hAnsi="仿宋"/>
          <w:color w:val="3D3D3C"/>
          <w:sz w:val="32"/>
          <w:szCs w:val="32"/>
        </w:rPr>
        <w:t>配置户</w:t>
      </w:r>
      <w:proofErr w:type="gramEnd"/>
      <w:r w:rsidRPr="00800CB5">
        <w:rPr>
          <w:rFonts w:ascii="仿宋" w:eastAsia="仿宋" w:hAnsi="仿宋"/>
          <w:color w:val="3D3D3C"/>
          <w:sz w:val="32"/>
          <w:szCs w:val="32"/>
        </w:rPr>
        <w:t>分类垃圾桶2000个,建成清洁驿站8座, 7个垃圾压缩站选址、前期设计、规划已完成</w:t>
      </w:r>
      <w:r>
        <w:rPr>
          <w:rFonts w:ascii="仿宋" w:eastAsia="仿宋" w:hAnsi="仿宋" w:hint="eastAsia"/>
          <w:color w:val="3D3D3C"/>
          <w:sz w:val="32"/>
          <w:szCs w:val="32"/>
        </w:rPr>
        <w:t>。</w:t>
      </w:r>
      <w:r w:rsidRPr="00800CB5">
        <w:rPr>
          <w:rFonts w:ascii="仿宋" w:eastAsia="仿宋" w:hAnsi="仿宋"/>
          <w:color w:val="3D3D3C"/>
          <w:sz w:val="32"/>
          <w:szCs w:val="32"/>
        </w:rPr>
        <w:t xml:space="preserve"> </w:t>
      </w:r>
    </w:p>
    <w:p w:rsidR="00AA34C9" w:rsidRDefault="00AA34C9" w:rsidP="00AA34C9">
      <w:pPr>
        <w:ind w:firstLineChars="200" w:firstLine="640"/>
        <w:rPr>
          <w:rFonts w:ascii="仿宋" w:eastAsia="仿宋" w:hAnsi="仿宋"/>
          <w:color w:val="3D3D3C"/>
          <w:sz w:val="32"/>
          <w:szCs w:val="32"/>
        </w:rPr>
      </w:pPr>
      <w:r>
        <w:rPr>
          <w:rFonts w:ascii="仿宋" w:eastAsia="仿宋" w:hAnsi="仿宋" w:hint="eastAsia"/>
          <w:color w:val="3D3D3C"/>
          <w:sz w:val="32"/>
          <w:szCs w:val="32"/>
        </w:rPr>
        <w:t>2、</w:t>
      </w:r>
      <w:r w:rsidRPr="00800CB5">
        <w:rPr>
          <w:rFonts w:ascii="仿宋" w:eastAsia="仿宋" w:hAnsi="仿宋"/>
          <w:color w:val="3D3D3C"/>
          <w:sz w:val="32"/>
          <w:szCs w:val="32"/>
        </w:rPr>
        <w:t>共建成公厕108座，提升改造73座。</w:t>
      </w:r>
    </w:p>
    <w:p w:rsidR="00AA34C9" w:rsidRPr="00800CB5" w:rsidRDefault="00AA34C9" w:rsidP="00AA34C9">
      <w:pPr>
        <w:ind w:firstLineChars="200" w:firstLine="640"/>
        <w:rPr>
          <w:rFonts w:ascii="仿宋" w:eastAsia="仿宋" w:hAnsi="仿宋"/>
          <w:color w:val="3D3D3C"/>
          <w:sz w:val="32"/>
          <w:szCs w:val="32"/>
        </w:rPr>
      </w:pPr>
      <w:r>
        <w:rPr>
          <w:rFonts w:ascii="仿宋" w:eastAsia="仿宋" w:hAnsi="仿宋" w:hint="eastAsia"/>
          <w:color w:val="3D3D3C"/>
          <w:sz w:val="32"/>
          <w:szCs w:val="32"/>
        </w:rPr>
        <w:t>3、</w:t>
      </w:r>
      <w:r w:rsidRPr="00800CB5">
        <w:rPr>
          <w:rFonts w:ascii="仿宋" w:eastAsia="仿宋" w:hAnsi="仿宋"/>
          <w:color w:val="3D3D3C"/>
          <w:sz w:val="32"/>
          <w:szCs w:val="32"/>
        </w:rPr>
        <w:t>蓝田县生活垃圾无害化处理热电联产项目已经完成投资5.4亿元，占年度投资任务5亿元的109.39%。</w:t>
      </w:r>
    </w:p>
    <w:p w:rsidR="00AA34C9" w:rsidRDefault="00AA34C9" w:rsidP="00AA34C9">
      <w:pPr>
        <w:ind w:firstLineChars="200" w:firstLine="640"/>
        <w:rPr>
          <w:rFonts w:ascii="仿宋" w:eastAsia="仿宋" w:hAnsi="仿宋"/>
          <w:color w:val="3D3D3C"/>
          <w:sz w:val="32"/>
          <w:szCs w:val="32"/>
        </w:rPr>
      </w:pPr>
      <w:r>
        <w:rPr>
          <w:rFonts w:ascii="仿宋" w:eastAsia="仿宋" w:hAnsi="仿宋" w:hint="eastAsia"/>
          <w:color w:val="3D3D3C"/>
          <w:sz w:val="32"/>
          <w:szCs w:val="32"/>
        </w:rPr>
        <w:t>4、</w:t>
      </w:r>
      <w:r w:rsidRPr="00800CB5">
        <w:rPr>
          <w:rFonts w:ascii="仿宋" w:eastAsia="仿宋" w:hAnsi="仿宋"/>
          <w:color w:val="3D3D3C"/>
          <w:sz w:val="32"/>
          <w:szCs w:val="32"/>
        </w:rPr>
        <w:t>农村生活垃圾集中收集处理。摆放密闭式垃圾桶250个，印发宣传资料20000份，建成清洁驿站8座，7个垃圾</w:t>
      </w:r>
      <w:r>
        <w:rPr>
          <w:rFonts w:ascii="仿宋" w:eastAsia="仿宋" w:hAnsi="仿宋" w:hint="eastAsia"/>
          <w:color w:val="3D3D3C"/>
          <w:sz w:val="32"/>
          <w:szCs w:val="32"/>
        </w:rPr>
        <w:t xml:space="preserve"> </w:t>
      </w:r>
    </w:p>
    <w:p w:rsidR="00AA34C9" w:rsidRDefault="00AA34C9" w:rsidP="00AA34C9">
      <w:pPr>
        <w:ind w:firstLineChars="200" w:firstLine="640"/>
        <w:rPr>
          <w:rFonts w:ascii="仿宋" w:eastAsia="仿宋" w:hAnsi="仿宋"/>
          <w:color w:val="3D3D3C"/>
          <w:sz w:val="32"/>
          <w:szCs w:val="32"/>
        </w:rPr>
      </w:pPr>
      <w:r>
        <w:rPr>
          <w:rFonts w:ascii="仿宋" w:eastAsia="仿宋" w:hAnsi="仿宋" w:hint="eastAsia"/>
          <w:color w:val="3D3D3C"/>
          <w:sz w:val="32"/>
          <w:szCs w:val="32"/>
        </w:rPr>
        <w:lastRenderedPageBreak/>
        <w:t>5、</w:t>
      </w:r>
      <w:r w:rsidRPr="00800CB5">
        <w:rPr>
          <w:rFonts w:ascii="仿宋" w:eastAsia="仿宋" w:hAnsi="仿宋"/>
          <w:color w:val="3D3D3C"/>
          <w:sz w:val="32"/>
          <w:szCs w:val="32"/>
        </w:rPr>
        <w:t>白羊路、建材路延伸段实施大树+鲜花+草坪模式，共种植乔木307株，铺设草坪3000平方米，种植草花30000株。</w:t>
      </w:r>
    </w:p>
    <w:p w:rsidR="00AA34C9" w:rsidRPr="00AA34C9" w:rsidRDefault="00AA34C9" w:rsidP="00BE608A">
      <w:pPr>
        <w:ind w:firstLineChars="200" w:firstLine="640"/>
        <w:rPr>
          <w:rFonts w:ascii="仿宋" w:eastAsia="仿宋" w:hAnsi="仿宋"/>
          <w:color w:val="3D3D3C"/>
          <w:sz w:val="32"/>
          <w:szCs w:val="32"/>
        </w:rPr>
      </w:pPr>
      <w:r>
        <w:rPr>
          <w:rFonts w:ascii="仿宋" w:eastAsia="仿宋" w:hAnsi="仿宋" w:hint="eastAsia"/>
          <w:color w:val="3D3D3C"/>
          <w:sz w:val="32"/>
          <w:szCs w:val="32"/>
        </w:rPr>
        <w:t>6、</w:t>
      </w:r>
      <w:r w:rsidRPr="00800CB5">
        <w:rPr>
          <w:rFonts w:ascii="仿宋" w:eastAsia="仿宋" w:hAnsi="仿宋"/>
          <w:color w:val="3D3D3C"/>
          <w:sz w:val="32"/>
          <w:szCs w:val="32"/>
        </w:rPr>
        <w:t>对建材路、蓝新路立面改造美化。</w:t>
      </w:r>
    </w:p>
    <w:p w:rsidR="0023129D" w:rsidRPr="0023129D" w:rsidRDefault="0023129D" w:rsidP="0023129D">
      <w:pPr>
        <w:widowControl/>
        <w:shd w:val="clear" w:color="auto" w:fill="FFFFFF"/>
        <w:spacing w:line="375" w:lineRule="atLeast"/>
        <w:ind w:firstLine="480"/>
        <w:jc w:val="left"/>
        <w:rPr>
          <w:rFonts w:asciiTheme="minorEastAsia" w:eastAsiaTheme="minorEastAsia" w:hAnsiTheme="minorEastAsia" w:cs="宋体"/>
          <w:b/>
          <w:color w:val="3D3D3C"/>
          <w:kern w:val="0"/>
          <w:sz w:val="32"/>
          <w:szCs w:val="32"/>
        </w:rPr>
      </w:pPr>
      <w:r w:rsidRPr="0023129D">
        <w:rPr>
          <w:rFonts w:asciiTheme="minorEastAsia" w:eastAsiaTheme="minorEastAsia" w:hAnsiTheme="minorEastAsia" w:cs="宋体"/>
          <w:b/>
          <w:color w:val="3D3D3C"/>
          <w:kern w:val="0"/>
          <w:sz w:val="32"/>
          <w:szCs w:val="32"/>
        </w:rPr>
        <w:t xml:space="preserve">五、部门决算收支情况说明 </w:t>
      </w:r>
    </w:p>
    <w:p w:rsidR="0023129D" w:rsidRPr="0023129D" w:rsidRDefault="0023129D" w:rsidP="0023129D">
      <w:pPr>
        <w:widowControl/>
        <w:shd w:val="clear" w:color="auto" w:fill="FFFFFF"/>
        <w:spacing w:line="375" w:lineRule="atLeast"/>
        <w:ind w:firstLine="480"/>
        <w:jc w:val="left"/>
        <w:rPr>
          <w:rFonts w:ascii="仿宋" w:eastAsia="仿宋" w:hAnsi="仿宋"/>
          <w:sz w:val="32"/>
          <w:szCs w:val="32"/>
        </w:rPr>
      </w:pPr>
      <w:r w:rsidRPr="0023129D">
        <w:rPr>
          <w:rFonts w:ascii="仿宋" w:eastAsia="仿宋" w:hAnsi="仿宋"/>
          <w:sz w:val="32"/>
          <w:szCs w:val="32"/>
        </w:rPr>
        <w:t>（一）、201</w:t>
      </w:r>
      <w:r w:rsidR="00C074D7">
        <w:rPr>
          <w:rFonts w:ascii="仿宋" w:eastAsia="仿宋" w:hAnsi="仿宋" w:hint="eastAsia"/>
          <w:sz w:val="32"/>
          <w:szCs w:val="32"/>
        </w:rPr>
        <w:t>8</w:t>
      </w:r>
      <w:r w:rsidRPr="0023129D">
        <w:rPr>
          <w:rFonts w:ascii="仿宋" w:eastAsia="仿宋" w:hAnsi="仿宋"/>
          <w:sz w:val="32"/>
          <w:szCs w:val="32"/>
        </w:rPr>
        <w:t xml:space="preserve">年度收入支出总体情况说明 </w:t>
      </w:r>
    </w:p>
    <w:p w:rsidR="0023129D" w:rsidRPr="0023129D" w:rsidRDefault="0023129D" w:rsidP="0023129D">
      <w:pPr>
        <w:widowControl/>
        <w:shd w:val="clear" w:color="auto" w:fill="FFFFFF"/>
        <w:spacing w:line="375" w:lineRule="atLeast"/>
        <w:ind w:firstLine="480"/>
        <w:jc w:val="left"/>
        <w:rPr>
          <w:rFonts w:ascii="仿宋" w:eastAsia="仿宋" w:hAnsi="仿宋"/>
          <w:sz w:val="32"/>
          <w:szCs w:val="32"/>
        </w:rPr>
      </w:pPr>
      <w:r w:rsidRPr="0023129D">
        <w:rPr>
          <w:rFonts w:ascii="仿宋" w:eastAsia="仿宋" w:hAnsi="仿宋"/>
          <w:sz w:val="32"/>
          <w:szCs w:val="32"/>
        </w:rPr>
        <w:t>1、本年度收入支出总体情况</w:t>
      </w:r>
      <w:r w:rsidR="00BE608A">
        <w:rPr>
          <w:rFonts w:ascii="仿宋" w:eastAsia="仿宋" w:hAnsi="仿宋" w:hint="eastAsia"/>
          <w:sz w:val="32"/>
          <w:szCs w:val="32"/>
        </w:rPr>
        <w:t>。</w:t>
      </w:r>
      <w:r w:rsidRPr="0023129D">
        <w:rPr>
          <w:rFonts w:ascii="仿宋" w:eastAsia="仿宋" w:hAnsi="仿宋"/>
          <w:sz w:val="32"/>
          <w:szCs w:val="32"/>
        </w:rPr>
        <w:t>较上年有所</w:t>
      </w:r>
      <w:r w:rsidR="006B210C">
        <w:rPr>
          <w:rFonts w:ascii="仿宋" w:eastAsia="仿宋" w:hAnsi="仿宋" w:hint="eastAsia"/>
          <w:sz w:val="32"/>
          <w:szCs w:val="32"/>
        </w:rPr>
        <w:t>增加</w:t>
      </w:r>
      <w:r w:rsidRPr="0023129D">
        <w:rPr>
          <w:rFonts w:ascii="仿宋" w:eastAsia="仿宋" w:hAnsi="仿宋"/>
          <w:sz w:val="32"/>
          <w:szCs w:val="32"/>
        </w:rPr>
        <w:t>，其增减变化的原因为项目支出</w:t>
      </w:r>
      <w:r w:rsidR="006B210C">
        <w:rPr>
          <w:rFonts w:ascii="仿宋" w:eastAsia="仿宋" w:hAnsi="仿宋" w:hint="eastAsia"/>
          <w:sz w:val="32"/>
          <w:szCs w:val="32"/>
        </w:rPr>
        <w:t>增加</w:t>
      </w:r>
      <w:r w:rsidRPr="0023129D">
        <w:rPr>
          <w:rFonts w:ascii="仿宋" w:eastAsia="仿宋" w:hAnsi="仿宋"/>
          <w:sz w:val="32"/>
          <w:szCs w:val="32"/>
        </w:rPr>
        <w:t xml:space="preserve">。 </w:t>
      </w:r>
    </w:p>
    <w:p w:rsidR="0023129D" w:rsidRPr="0023129D" w:rsidRDefault="0023129D" w:rsidP="0023129D">
      <w:pPr>
        <w:widowControl/>
        <w:shd w:val="clear" w:color="auto" w:fill="FFFFFF"/>
        <w:spacing w:line="375" w:lineRule="atLeast"/>
        <w:ind w:firstLine="480"/>
        <w:jc w:val="left"/>
        <w:rPr>
          <w:rFonts w:ascii="仿宋" w:eastAsia="仿宋" w:hAnsi="仿宋"/>
          <w:sz w:val="32"/>
          <w:szCs w:val="32"/>
        </w:rPr>
      </w:pPr>
      <w:r w:rsidRPr="0023129D">
        <w:rPr>
          <w:rFonts w:ascii="仿宋" w:eastAsia="仿宋" w:hAnsi="仿宋"/>
          <w:sz w:val="32"/>
          <w:szCs w:val="32"/>
        </w:rPr>
        <w:t xml:space="preserve">2、本年度收入构成情况。 </w:t>
      </w:r>
    </w:p>
    <w:p w:rsidR="0023129D" w:rsidRPr="006B210C" w:rsidRDefault="0023129D" w:rsidP="0023129D">
      <w:pPr>
        <w:widowControl/>
        <w:shd w:val="clear" w:color="auto" w:fill="FFFFFF"/>
        <w:spacing w:line="375" w:lineRule="atLeast"/>
        <w:ind w:firstLine="480"/>
        <w:jc w:val="left"/>
        <w:rPr>
          <w:rFonts w:ascii="仿宋" w:eastAsia="仿宋" w:hAnsi="仿宋"/>
          <w:b/>
          <w:sz w:val="32"/>
          <w:szCs w:val="32"/>
        </w:rPr>
      </w:pPr>
      <w:r w:rsidRPr="0023129D">
        <w:rPr>
          <w:rFonts w:ascii="仿宋" w:eastAsia="仿宋" w:hAnsi="仿宋"/>
          <w:sz w:val="32"/>
          <w:szCs w:val="32"/>
        </w:rPr>
        <w:t>本年度收入构成为：财政拨款</w:t>
      </w:r>
      <w:r w:rsidR="006B210C">
        <w:rPr>
          <w:rFonts w:ascii="仿宋" w:eastAsia="仿宋" w:hAnsi="仿宋" w:hint="eastAsia"/>
          <w:sz w:val="32"/>
          <w:szCs w:val="32"/>
        </w:rPr>
        <w:t>6371.62</w:t>
      </w:r>
      <w:r w:rsidRPr="0023129D">
        <w:rPr>
          <w:rFonts w:ascii="仿宋" w:eastAsia="仿宋" w:hAnsi="仿宋"/>
          <w:sz w:val="32"/>
          <w:szCs w:val="32"/>
        </w:rPr>
        <w:t>万元</w:t>
      </w:r>
      <w:r w:rsidRPr="006B210C">
        <w:rPr>
          <w:rFonts w:ascii="仿宋" w:eastAsia="仿宋" w:hAnsi="仿宋"/>
          <w:sz w:val="32"/>
          <w:szCs w:val="32"/>
        </w:rPr>
        <w:t>，政府性基金收入</w:t>
      </w:r>
      <w:r w:rsidR="006B210C">
        <w:rPr>
          <w:rFonts w:ascii="仿宋" w:eastAsia="仿宋" w:hAnsi="仿宋" w:hint="eastAsia"/>
          <w:sz w:val="32"/>
          <w:szCs w:val="32"/>
        </w:rPr>
        <w:t>0</w:t>
      </w:r>
      <w:r w:rsidRPr="006B210C">
        <w:rPr>
          <w:rFonts w:ascii="仿宋" w:eastAsia="仿宋" w:hAnsi="仿宋"/>
          <w:sz w:val="32"/>
          <w:szCs w:val="32"/>
        </w:rPr>
        <w:t>万元。</w:t>
      </w:r>
      <w:r w:rsidRPr="006B210C">
        <w:rPr>
          <w:rFonts w:ascii="仿宋" w:eastAsia="仿宋" w:hAnsi="仿宋"/>
          <w:b/>
          <w:sz w:val="32"/>
          <w:szCs w:val="32"/>
        </w:rPr>
        <w:t xml:space="preserve"> </w:t>
      </w:r>
    </w:p>
    <w:p w:rsidR="0023129D" w:rsidRPr="0023129D" w:rsidRDefault="0023129D" w:rsidP="0023129D">
      <w:pPr>
        <w:widowControl/>
        <w:shd w:val="clear" w:color="auto" w:fill="FFFFFF"/>
        <w:spacing w:line="375" w:lineRule="atLeast"/>
        <w:ind w:firstLine="480"/>
        <w:jc w:val="left"/>
        <w:rPr>
          <w:rFonts w:ascii="仿宋" w:eastAsia="仿宋" w:hAnsi="仿宋"/>
          <w:sz w:val="32"/>
          <w:szCs w:val="32"/>
        </w:rPr>
      </w:pPr>
      <w:r w:rsidRPr="0023129D">
        <w:rPr>
          <w:rFonts w:ascii="仿宋" w:eastAsia="仿宋" w:hAnsi="仿宋"/>
          <w:sz w:val="32"/>
          <w:szCs w:val="32"/>
        </w:rPr>
        <w:t xml:space="preserve">3、本年度支出构成情况。 </w:t>
      </w:r>
    </w:p>
    <w:p w:rsidR="0023129D" w:rsidRPr="0023129D" w:rsidRDefault="0023129D" w:rsidP="0023129D">
      <w:pPr>
        <w:widowControl/>
        <w:shd w:val="clear" w:color="auto" w:fill="FFFFFF"/>
        <w:spacing w:line="375" w:lineRule="atLeast"/>
        <w:ind w:firstLine="480"/>
        <w:jc w:val="left"/>
        <w:rPr>
          <w:rFonts w:ascii="仿宋" w:eastAsia="仿宋" w:hAnsi="仿宋"/>
          <w:sz w:val="32"/>
          <w:szCs w:val="32"/>
        </w:rPr>
      </w:pPr>
      <w:r w:rsidRPr="0023129D">
        <w:rPr>
          <w:rFonts w:ascii="仿宋" w:eastAsia="仿宋" w:hAnsi="仿宋"/>
          <w:sz w:val="32"/>
          <w:szCs w:val="32"/>
        </w:rPr>
        <w:t>本年度支出构成为：基本支出</w:t>
      </w:r>
      <w:r w:rsidR="006B210C">
        <w:rPr>
          <w:rFonts w:ascii="仿宋" w:eastAsia="仿宋" w:hAnsi="仿宋" w:hint="eastAsia"/>
          <w:sz w:val="32"/>
          <w:szCs w:val="32"/>
        </w:rPr>
        <w:t>3434.42</w:t>
      </w:r>
      <w:r w:rsidRPr="0023129D">
        <w:rPr>
          <w:rFonts w:ascii="仿宋" w:eastAsia="仿宋" w:hAnsi="仿宋"/>
          <w:sz w:val="32"/>
          <w:szCs w:val="32"/>
        </w:rPr>
        <w:t>万元，项目支出</w:t>
      </w:r>
      <w:r w:rsidR="006B210C">
        <w:rPr>
          <w:rFonts w:ascii="仿宋" w:eastAsia="仿宋" w:hAnsi="仿宋" w:hint="eastAsia"/>
          <w:sz w:val="32"/>
          <w:szCs w:val="32"/>
        </w:rPr>
        <w:t>2937.</w:t>
      </w:r>
      <w:r w:rsidR="00C74545">
        <w:rPr>
          <w:rFonts w:ascii="仿宋" w:eastAsia="仿宋" w:hAnsi="仿宋" w:hint="eastAsia"/>
          <w:sz w:val="32"/>
          <w:szCs w:val="32"/>
        </w:rPr>
        <w:t>2</w:t>
      </w:r>
      <w:r w:rsidRPr="0023129D">
        <w:rPr>
          <w:rFonts w:ascii="仿宋" w:eastAsia="仿宋" w:hAnsi="仿宋"/>
          <w:sz w:val="32"/>
          <w:szCs w:val="32"/>
        </w:rPr>
        <w:t xml:space="preserve">万元。 </w:t>
      </w:r>
    </w:p>
    <w:p w:rsidR="0023129D" w:rsidRPr="0023129D" w:rsidRDefault="0023129D" w:rsidP="0023129D">
      <w:pPr>
        <w:widowControl/>
        <w:shd w:val="clear" w:color="auto" w:fill="FFFFFF"/>
        <w:spacing w:line="375" w:lineRule="atLeast"/>
        <w:ind w:firstLine="480"/>
        <w:jc w:val="left"/>
        <w:rPr>
          <w:rFonts w:ascii="仿宋" w:eastAsia="仿宋" w:hAnsi="仿宋"/>
          <w:sz w:val="32"/>
          <w:szCs w:val="32"/>
        </w:rPr>
      </w:pPr>
      <w:r w:rsidRPr="0023129D">
        <w:rPr>
          <w:rFonts w:ascii="仿宋" w:eastAsia="仿宋" w:hAnsi="仿宋"/>
          <w:sz w:val="32"/>
          <w:szCs w:val="32"/>
        </w:rPr>
        <w:t>（二）、201</w:t>
      </w:r>
      <w:r w:rsidR="00C074D7">
        <w:rPr>
          <w:rFonts w:ascii="仿宋" w:eastAsia="仿宋" w:hAnsi="仿宋" w:hint="eastAsia"/>
          <w:sz w:val="32"/>
          <w:szCs w:val="32"/>
        </w:rPr>
        <w:t>8</w:t>
      </w:r>
      <w:r w:rsidRPr="0023129D">
        <w:rPr>
          <w:rFonts w:ascii="仿宋" w:eastAsia="仿宋" w:hAnsi="仿宋"/>
          <w:sz w:val="32"/>
          <w:szCs w:val="32"/>
        </w:rPr>
        <w:t xml:space="preserve">年度财政拨款收入支出总体情况说明 </w:t>
      </w:r>
    </w:p>
    <w:p w:rsidR="0023129D" w:rsidRPr="0023129D" w:rsidRDefault="0023129D" w:rsidP="0023129D">
      <w:pPr>
        <w:widowControl/>
        <w:shd w:val="clear" w:color="auto" w:fill="FFFFFF"/>
        <w:spacing w:line="375" w:lineRule="atLeast"/>
        <w:ind w:firstLine="480"/>
        <w:jc w:val="left"/>
        <w:rPr>
          <w:rFonts w:ascii="仿宋" w:eastAsia="仿宋" w:hAnsi="仿宋"/>
          <w:sz w:val="32"/>
          <w:szCs w:val="32"/>
        </w:rPr>
      </w:pPr>
      <w:r w:rsidRPr="0023129D">
        <w:rPr>
          <w:rFonts w:ascii="仿宋" w:eastAsia="仿宋" w:hAnsi="仿宋"/>
          <w:sz w:val="32"/>
          <w:szCs w:val="32"/>
        </w:rPr>
        <w:t>1、</w:t>
      </w:r>
      <w:r w:rsidRPr="0023129D">
        <w:rPr>
          <w:rFonts w:ascii="仿宋" w:eastAsia="仿宋" w:hAnsi="仿宋" w:hint="eastAsia"/>
          <w:sz w:val="32"/>
          <w:szCs w:val="32"/>
        </w:rPr>
        <w:t>201</w:t>
      </w:r>
      <w:r w:rsidR="00C074D7">
        <w:rPr>
          <w:rFonts w:ascii="仿宋" w:eastAsia="仿宋" w:hAnsi="仿宋" w:hint="eastAsia"/>
          <w:sz w:val="32"/>
          <w:szCs w:val="32"/>
        </w:rPr>
        <w:t>8</w:t>
      </w:r>
      <w:r w:rsidRPr="0023129D">
        <w:rPr>
          <w:rFonts w:ascii="仿宋" w:eastAsia="仿宋" w:hAnsi="仿宋" w:hint="eastAsia"/>
          <w:sz w:val="32"/>
          <w:szCs w:val="32"/>
        </w:rPr>
        <w:t>年收入</w:t>
      </w:r>
      <w:r w:rsidR="006B210C">
        <w:rPr>
          <w:rFonts w:ascii="仿宋" w:eastAsia="仿宋" w:hAnsi="仿宋" w:hint="eastAsia"/>
          <w:sz w:val="32"/>
          <w:szCs w:val="32"/>
        </w:rPr>
        <w:t>6371.62</w:t>
      </w:r>
      <w:r w:rsidRPr="0023129D">
        <w:rPr>
          <w:rFonts w:ascii="仿宋" w:eastAsia="仿宋" w:hAnsi="仿宋" w:hint="eastAsia"/>
          <w:sz w:val="32"/>
          <w:szCs w:val="32"/>
        </w:rPr>
        <w:t>万元，实际支出</w:t>
      </w:r>
      <w:r w:rsidR="006B210C">
        <w:rPr>
          <w:rFonts w:ascii="仿宋" w:eastAsia="仿宋" w:hAnsi="仿宋" w:hint="eastAsia"/>
          <w:sz w:val="32"/>
          <w:szCs w:val="32"/>
        </w:rPr>
        <w:t>6371.62</w:t>
      </w:r>
      <w:r w:rsidRPr="0023129D">
        <w:rPr>
          <w:rFonts w:ascii="仿宋" w:eastAsia="仿宋" w:hAnsi="仿宋" w:hint="eastAsia"/>
          <w:sz w:val="32"/>
          <w:szCs w:val="32"/>
        </w:rPr>
        <w:t>万元，相比201</w:t>
      </w:r>
      <w:r w:rsidR="00C074D7">
        <w:rPr>
          <w:rFonts w:ascii="仿宋" w:eastAsia="仿宋" w:hAnsi="仿宋" w:hint="eastAsia"/>
          <w:sz w:val="32"/>
          <w:szCs w:val="32"/>
        </w:rPr>
        <w:t>7</w:t>
      </w:r>
      <w:r w:rsidRPr="0023129D">
        <w:rPr>
          <w:rFonts w:ascii="仿宋" w:eastAsia="仿宋" w:hAnsi="仿宋" w:hint="eastAsia"/>
          <w:sz w:val="32"/>
          <w:szCs w:val="32"/>
        </w:rPr>
        <w:t>年支出</w:t>
      </w:r>
      <w:r w:rsidR="006B210C">
        <w:rPr>
          <w:rFonts w:ascii="仿宋" w:eastAsia="仿宋" w:hAnsi="仿宋" w:hint="eastAsia"/>
          <w:sz w:val="32"/>
          <w:szCs w:val="32"/>
        </w:rPr>
        <w:t>增加1645.91</w:t>
      </w:r>
      <w:r w:rsidRPr="0023129D">
        <w:rPr>
          <w:rFonts w:ascii="仿宋" w:eastAsia="仿宋" w:hAnsi="仿宋" w:hint="eastAsia"/>
          <w:sz w:val="32"/>
          <w:szCs w:val="32"/>
        </w:rPr>
        <w:t>万元，同比</w:t>
      </w:r>
      <w:r w:rsidR="008546F6">
        <w:rPr>
          <w:rFonts w:ascii="仿宋" w:eastAsia="仿宋" w:hAnsi="仿宋" w:hint="eastAsia"/>
          <w:sz w:val="32"/>
          <w:szCs w:val="32"/>
        </w:rPr>
        <w:t>增加</w:t>
      </w:r>
      <w:r w:rsidR="006B210C">
        <w:rPr>
          <w:rFonts w:ascii="仿宋" w:eastAsia="仿宋" w:hAnsi="仿宋" w:hint="eastAsia"/>
          <w:sz w:val="32"/>
          <w:szCs w:val="32"/>
        </w:rPr>
        <w:t>34.83</w:t>
      </w:r>
      <w:r w:rsidRPr="0023129D">
        <w:rPr>
          <w:rFonts w:ascii="仿宋" w:eastAsia="仿宋" w:hAnsi="仿宋" w:hint="eastAsia"/>
          <w:sz w:val="32"/>
          <w:szCs w:val="32"/>
        </w:rPr>
        <w:t>%。</w:t>
      </w:r>
    </w:p>
    <w:p w:rsidR="0023129D" w:rsidRPr="0023129D" w:rsidRDefault="0023129D" w:rsidP="0023129D">
      <w:pPr>
        <w:widowControl/>
        <w:shd w:val="clear" w:color="auto" w:fill="FFFFFF"/>
        <w:spacing w:line="375" w:lineRule="atLeast"/>
        <w:ind w:firstLine="480"/>
        <w:jc w:val="left"/>
        <w:rPr>
          <w:rFonts w:ascii="仿宋" w:eastAsia="仿宋" w:hAnsi="仿宋"/>
          <w:sz w:val="32"/>
          <w:szCs w:val="32"/>
        </w:rPr>
      </w:pPr>
      <w:r w:rsidRPr="0023129D">
        <w:rPr>
          <w:rFonts w:ascii="仿宋" w:eastAsia="仿宋" w:hAnsi="仿宋"/>
          <w:sz w:val="32"/>
          <w:szCs w:val="32"/>
        </w:rPr>
        <w:t>财政拨款收入支出总体情况较上年有所</w:t>
      </w:r>
      <w:r w:rsidR="006B210C">
        <w:rPr>
          <w:rFonts w:ascii="仿宋" w:eastAsia="仿宋" w:hAnsi="仿宋" w:hint="eastAsia"/>
          <w:sz w:val="32"/>
          <w:szCs w:val="32"/>
        </w:rPr>
        <w:t>增加</w:t>
      </w:r>
      <w:r w:rsidRPr="0023129D">
        <w:rPr>
          <w:rFonts w:ascii="仿宋" w:eastAsia="仿宋" w:hAnsi="仿宋"/>
          <w:sz w:val="32"/>
          <w:szCs w:val="32"/>
        </w:rPr>
        <w:t>，主要原因为行政事业类项目支出</w:t>
      </w:r>
      <w:r w:rsidR="006B210C">
        <w:rPr>
          <w:rFonts w:ascii="仿宋" w:eastAsia="仿宋" w:hAnsi="仿宋" w:hint="eastAsia"/>
          <w:sz w:val="32"/>
          <w:szCs w:val="32"/>
        </w:rPr>
        <w:t>增加</w:t>
      </w:r>
      <w:r w:rsidRPr="0023129D">
        <w:rPr>
          <w:rFonts w:ascii="仿宋" w:eastAsia="仿宋" w:hAnsi="仿宋"/>
          <w:sz w:val="32"/>
          <w:szCs w:val="32"/>
        </w:rPr>
        <w:t xml:space="preserve">。   </w:t>
      </w:r>
    </w:p>
    <w:p w:rsidR="0023129D" w:rsidRPr="0023129D" w:rsidRDefault="0023129D" w:rsidP="0023129D">
      <w:pPr>
        <w:widowControl/>
        <w:shd w:val="clear" w:color="auto" w:fill="FFFFFF"/>
        <w:spacing w:line="375" w:lineRule="atLeast"/>
        <w:ind w:firstLine="480"/>
        <w:jc w:val="left"/>
        <w:rPr>
          <w:rFonts w:ascii="仿宋" w:eastAsia="仿宋" w:hAnsi="仿宋"/>
          <w:sz w:val="32"/>
          <w:szCs w:val="32"/>
        </w:rPr>
      </w:pPr>
      <w:r w:rsidRPr="0023129D">
        <w:rPr>
          <w:rFonts w:ascii="仿宋" w:eastAsia="仿宋" w:hAnsi="仿宋"/>
          <w:sz w:val="32"/>
          <w:szCs w:val="32"/>
        </w:rPr>
        <w:t xml:space="preserve">2、一般公共预算财政拨款支出情况。（按政府功能分类科目说明支出具体内容） </w:t>
      </w:r>
    </w:p>
    <w:p w:rsidR="0023129D" w:rsidRDefault="0023129D" w:rsidP="0023129D">
      <w:pPr>
        <w:widowControl/>
        <w:shd w:val="clear" w:color="auto" w:fill="FFFFFF"/>
        <w:spacing w:line="375" w:lineRule="atLeast"/>
        <w:ind w:firstLine="480"/>
        <w:jc w:val="left"/>
        <w:rPr>
          <w:rFonts w:ascii="仿宋" w:eastAsia="仿宋" w:hAnsi="仿宋"/>
          <w:sz w:val="32"/>
          <w:szCs w:val="32"/>
        </w:rPr>
      </w:pPr>
      <w:r w:rsidRPr="0023129D">
        <w:rPr>
          <w:rFonts w:ascii="仿宋" w:eastAsia="仿宋" w:hAnsi="仿宋"/>
          <w:sz w:val="32"/>
          <w:szCs w:val="32"/>
        </w:rPr>
        <w:lastRenderedPageBreak/>
        <w:t xml:space="preserve">一般公共预算财政拨款支出情况按政府功能分类科目分为： </w:t>
      </w:r>
    </w:p>
    <w:p w:rsidR="0039453C" w:rsidRDefault="0039453C" w:rsidP="0023129D">
      <w:pPr>
        <w:widowControl/>
        <w:shd w:val="clear" w:color="auto" w:fill="FFFFFF"/>
        <w:spacing w:line="375" w:lineRule="atLeast"/>
        <w:ind w:firstLine="480"/>
        <w:jc w:val="left"/>
        <w:rPr>
          <w:rFonts w:ascii="仿宋" w:eastAsia="仿宋" w:hAnsi="仿宋"/>
          <w:sz w:val="32"/>
          <w:szCs w:val="32"/>
        </w:rPr>
      </w:pPr>
      <w:r>
        <w:rPr>
          <w:rFonts w:ascii="仿宋" w:eastAsia="仿宋" w:hAnsi="仿宋" w:hint="eastAsia"/>
          <w:sz w:val="32"/>
          <w:szCs w:val="32"/>
        </w:rPr>
        <w:t>2010507专项普查活动：19</w:t>
      </w:r>
      <w:r w:rsidR="00565C69">
        <w:rPr>
          <w:rFonts w:ascii="仿宋" w:eastAsia="仿宋" w:hAnsi="仿宋" w:hint="eastAsia"/>
          <w:sz w:val="32"/>
          <w:szCs w:val="32"/>
        </w:rPr>
        <w:t>万</w:t>
      </w:r>
      <w:r>
        <w:rPr>
          <w:rFonts w:ascii="仿宋" w:eastAsia="仿宋" w:hAnsi="仿宋" w:hint="eastAsia"/>
          <w:sz w:val="32"/>
          <w:szCs w:val="32"/>
        </w:rPr>
        <w:t>元；</w:t>
      </w:r>
    </w:p>
    <w:p w:rsidR="0039453C" w:rsidRDefault="0039453C" w:rsidP="0023129D">
      <w:pPr>
        <w:widowControl/>
        <w:shd w:val="clear" w:color="auto" w:fill="FFFFFF"/>
        <w:spacing w:line="375" w:lineRule="atLeast"/>
        <w:ind w:firstLine="480"/>
        <w:jc w:val="left"/>
        <w:rPr>
          <w:rFonts w:ascii="仿宋" w:eastAsia="仿宋" w:hAnsi="仿宋"/>
          <w:sz w:val="32"/>
          <w:szCs w:val="32"/>
        </w:rPr>
      </w:pPr>
      <w:r>
        <w:rPr>
          <w:rFonts w:ascii="仿宋" w:eastAsia="仿宋" w:hAnsi="仿宋" w:hint="eastAsia"/>
          <w:sz w:val="32"/>
          <w:szCs w:val="32"/>
        </w:rPr>
        <w:t>2019999其他一般公共服务支出：13</w:t>
      </w:r>
      <w:r w:rsidR="00565C69">
        <w:rPr>
          <w:rFonts w:ascii="仿宋" w:eastAsia="仿宋" w:hAnsi="仿宋" w:hint="eastAsia"/>
          <w:sz w:val="32"/>
          <w:szCs w:val="32"/>
        </w:rPr>
        <w:t>.</w:t>
      </w:r>
      <w:r>
        <w:rPr>
          <w:rFonts w:ascii="仿宋" w:eastAsia="仿宋" w:hAnsi="仿宋" w:hint="eastAsia"/>
          <w:sz w:val="32"/>
          <w:szCs w:val="32"/>
        </w:rPr>
        <w:t>56</w:t>
      </w:r>
      <w:r w:rsidR="00565C69">
        <w:rPr>
          <w:rFonts w:ascii="仿宋" w:eastAsia="仿宋" w:hAnsi="仿宋" w:hint="eastAsia"/>
          <w:sz w:val="32"/>
          <w:szCs w:val="32"/>
        </w:rPr>
        <w:t>万</w:t>
      </w:r>
      <w:r>
        <w:rPr>
          <w:rFonts w:ascii="仿宋" w:eastAsia="仿宋" w:hAnsi="仿宋" w:hint="eastAsia"/>
          <w:sz w:val="32"/>
          <w:szCs w:val="32"/>
        </w:rPr>
        <w:t>元；</w:t>
      </w:r>
    </w:p>
    <w:p w:rsidR="0039453C" w:rsidRDefault="0039453C" w:rsidP="0023129D">
      <w:pPr>
        <w:widowControl/>
        <w:shd w:val="clear" w:color="auto" w:fill="FFFFFF"/>
        <w:spacing w:line="375" w:lineRule="atLeast"/>
        <w:ind w:firstLine="480"/>
        <w:jc w:val="left"/>
        <w:rPr>
          <w:rFonts w:ascii="仿宋" w:eastAsia="仿宋" w:hAnsi="仿宋"/>
          <w:sz w:val="32"/>
          <w:szCs w:val="32"/>
        </w:rPr>
      </w:pPr>
      <w:r>
        <w:rPr>
          <w:rFonts w:ascii="仿宋" w:eastAsia="仿宋" w:hAnsi="仿宋" w:hint="eastAsia"/>
          <w:sz w:val="32"/>
          <w:szCs w:val="32"/>
        </w:rPr>
        <w:t>2100409重大公共卫生专项：50</w:t>
      </w:r>
      <w:r w:rsidR="00565C69">
        <w:rPr>
          <w:rFonts w:ascii="仿宋" w:eastAsia="仿宋" w:hAnsi="仿宋" w:hint="eastAsia"/>
          <w:sz w:val="32"/>
          <w:szCs w:val="32"/>
        </w:rPr>
        <w:t>.</w:t>
      </w:r>
      <w:r>
        <w:rPr>
          <w:rFonts w:ascii="仿宋" w:eastAsia="仿宋" w:hAnsi="仿宋" w:hint="eastAsia"/>
          <w:sz w:val="32"/>
          <w:szCs w:val="32"/>
        </w:rPr>
        <w:t>69</w:t>
      </w:r>
      <w:r w:rsidR="00565C69">
        <w:rPr>
          <w:rFonts w:ascii="仿宋" w:eastAsia="仿宋" w:hAnsi="仿宋" w:hint="eastAsia"/>
          <w:sz w:val="32"/>
          <w:szCs w:val="32"/>
        </w:rPr>
        <w:t>万</w:t>
      </w:r>
      <w:r>
        <w:rPr>
          <w:rFonts w:ascii="仿宋" w:eastAsia="仿宋" w:hAnsi="仿宋" w:hint="eastAsia"/>
          <w:sz w:val="32"/>
          <w:szCs w:val="32"/>
        </w:rPr>
        <w:t>元；</w:t>
      </w:r>
    </w:p>
    <w:p w:rsidR="0039453C" w:rsidRDefault="0039453C" w:rsidP="0023129D">
      <w:pPr>
        <w:widowControl/>
        <w:shd w:val="clear" w:color="auto" w:fill="FFFFFF"/>
        <w:spacing w:line="375" w:lineRule="atLeast"/>
        <w:ind w:firstLine="480"/>
        <w:jc w:val="left"/>
        <w:rPr>
          <w:rFonts w:ascii="仿宋" w:eastAsia="仿宋" w:hAnsi="仿宋"/>
          <w:sz w:val="32"/>
          <w:szCs w:val="32"/>
        </w:rPr>
      </w:pPr>
      <w:r>
        <w:rPr>
          <w:rFonts w:ascii="仿宋" w:eastAsia="仿宋" w:hAnsi="仿宋" w:hint="eastAsia"/>
          <w:sz w:val="32"/>
          <w:szCs w:val="32"/>
        </w:rPr>
        <w:t>2110301大气：94</w:t>
      </w:r>
      <w:r w:rsidR="00565C69">
        <w:rPr>
          <w:rFonts w:ascii="仿宋" w:eastAsia="仿宋" w:hAnsi="仿宋" w:hint="eastAsia"/>
          <w:sz w:val="32"/>
          <w:szCs w:val="32"/>
        </w:rPr>
        <w:t>.</w:t>
      </w:r>
      <w:r>
        <w:rPr>
          <w:rFonts w:ascii="仿宋" w:eastAsia="仿宋" w:hAnsi="仿宋" w:hint="eastAsia"/>
          <w:sz w:val="32"/>
          <w:szCs w:val="32"/>
        </w:rPr>
        <w:t>91</w:t>
      </w:r>
      <w:r w:rsidR="00565C69">
        <w:rPr>
          <w:rFonts w:ascii="仿宋" w:eastAsia="仿宋" w:hAnsi="仿宋" w:hint="eastAsia"/>
          <w:sz w:val="32"/>
          <w:szCs w:val="32"/>
        </w:rPr>
        <w:t>万</w:t>
      </w:r>
      <w:r>
        <w:rPr>
          <w:rFonts w:ascii="仿宋" w:eastAsia="仿宋" w:hAnsi="仿宋" w:hint="eastAsia"/>
          <w:sz w:val="32"/>
          <w:szCs w:val="32"/>
        </w:rPr>
        <w:t>元；</w:t>
      </w:r>
    </w:p>
    <w:p w:rsidR="0039453C" w:rsidRDefault="0039453C" w:rsidP="0023129D">
      <w:pPr>
        <w:widowControl/>
        <w:shd w:val="clear" w:color="auto" w:fill="FFFFFF"/>
        <w:spacing w:line="375" w:lineRule="atLeast"/>
        <w:ind w:firstLine="480"/>
        <w:jc w:val="left"/>
        <w:rPr>
          <w:rFonts w:ascii="仿宋" w:eastAsia="仿宋" w:hAnsi="仿宋"/>
          <w:sz w:val="32"/>
          <w:szCs w:val="32"/>
        </w:rPr>
      </w:pPr>
      <w:r>
        <w:rPr>
          <w:rFonts w:ascii="仿宋" w:eastAsia="仿宋" w:hAnsi="仿宋" w:hint="eastAsia"/>
          <w:sz w:val="32"/>
          <w:szCs w:val="32"/>
        </w:rPr>
        <w:t>2120101行政运行：238</w:t>
      </w:r>
      <w:r w:rsidR="00565C69">
        <w:rPr>
          <w:rFonts w:ascii="仿宋" w:eastAsia="仿宋" w:hAnsi="仿宋" w:hint="eastAsia"/>
          <w:sz w:val="32"/>
          <w:szCs w:val="32"/>
        </w:rPr>
        <w:t>.</w:t>
      </w:r>
      <w:r>
        <w:rPr>
          <w:rFonts w:ascii="仿宋" w:eastAsia="仿宋" w:hAnsi="仿宋" w:hint="eastAsia"/>
          <w:sz w:val="32"/>
          <w:szCs w:val="32"/>
        </w:rPr>
        <w:t>4</w:t>
      </w:r>
      <w:r w:rsidR="00565C69">
        <w:rPr>
          <w:rFonts w:ascii="仿宋" w:eastAsia="仿宋" w:hAnsi="仿宋" w:hint="eastAsia"/>
          <w:sz w:val="32"/>
          <w:szCs w:val="32"/>
        </w:rPr>
        <w:t>万</w:t>
      </w:r>
      <w:r>
        <w:rPr>
          <w:rFonts w:ascii="仿宋" w:eastAsia="仿宋" w:hAnsi="仿宋" w:hint="eastAsia"/>
          <w:sz w:val="32"/>
          <w:szCs w:val="32"/>
        </w:rPr>
        <w:t>元；</w:t>
      </w:r>
    </w:p>
    <w:p w:rsidR="0039453C" w:rsidRDefault="0039453C" w:rsidP="0023129D">
      <w:pPr>
        <w:widowControl/>
        <w:shd w:val="clear" w:color="auto" w:fill="FFFFFF"/>
        <w:spacing w:line="375" w:lineRule="atLeast"/>
        <w:ind w:firstLine="480"/>
        <w:jc w:val="left"/>
        <w:rPr>
          <w:rFonts w:ascii="仿宋" w:eastAsia="仿宋" w:hAnsi="仿宋"/>
          <w:sz w:val="32"/>
          <w:szCs w:val="32"/>
        </w:rPr>
      </w:pPr>
      <w:r>
        <w:rPr>
          <w:rFonts w:ascii="仿宋" w:eastAsia="仿宋" w:hAnsi="仿宋" w:hint="eastAsia"/>
          <w:sz w:val="32"/>
          <w:szCs w:val="32"/>
        </w:rPr>
        <w:t>2120104城管执法：606</w:t>
      </w:r>
      <w:r w:rsidR="00565C69">
        <w:rPr>
          <w:rFonts w:ascii="仿宋" w:eastAsia="仿宋" w:hAnsi="仿宋" w:hint="eastAsia"/>
          <w:sz w:val="32"/>
          <w:szCs w:val="32"/>
        </w:rPr>
        <w:t>.44万</w:t>
      </w:r>
      <w:r>
        <w:rPr>
          <w:rFonts w:ascii="仿宋" w:eastAsia="仿宋" w:hAnsi="仿宋" w:hint="eastAsia"/>
          <w:sz w:val="32"/>
          <w:szCs w:val="32"/>
        </w:rPr>
        <w:t>元；</w:t>
      </w:r>
    </w:p>
    <w:p w:rsidR="0039453C" w:rsidRDefault="0039453C" w:rsidP="0023129D">
      <w:pPr>
        <w:widowControl/>
        <w:shd w:val="clear" w:color="auto" w:fill="FFFFFF"/>
        <w:spacing w:line="375" w:lineRule="atLeast"/>
        <w:ind w:firstLine="480"/>
        <w:jc w:val="left"/>
        <w:rPr>
          <w:rFonts w:ascii="仿宋" w:eastAsia="仿宋" w:hAnsi="仿宋"/>
          <w:sz w:val="32"/>
          <w:szCs w:val="32"/>
        </w:rPr>
      </w:pPr>
      <w:r>
        <w:rPr>
          <w:rFonts w:ascii="仿宋" w:eastAsia="仿宋" w:hAnsi="仿宋" w:hint="eastAsia"/>
          <w:sz w:val="32"/>
          <w:szCs w:val="32"/>
        </w:rPr>
        <w:t>2120399其他城乡社区公共设施支出：50</w:t>
      </w:r>
      <w:r w:rsidR="00565C69">
        <w:rPr>
          <w:rFonts w:ascii="仿宋" w:eastAsia="仿宋" w:hAnsi="仿宋" w:hint="eastAsia"/>
          <w:sz w:val="32"/>
          <w:szCs w:val="32"/>
        </w:rPr>
        <w:t>.</w:t>
      </w:r>
      <w:r>
        <w:rPr>
          <w:rFonts w:ascii="仿宋" w:eastAsia="仿宋" w:hAnsi="仿宋" w:hint="eastAsia"/>
          <w:sz w:val="32"/>
          <w:szCs w:val="32"/>
        </w:rPr>
        <w:t>94</w:t>
      </w:r>
      <w:r w:rsidR="00565C69">
        <w:rPr>
          <w:rFonts w:ascii="仿宋" w:eastAsia="仿宋" w:hAnsi="仿宋" w:hint="eastAsia"/>
          <w:sz w:val="32"/>
          <w:szCs w:val="32"/>
        </w:rPr>
        <w:t>万</w:t>
      </w:r>
      <w:r>
        <w:rPr>
          <w:rFonts w:ascii="仿宋" w:eastAsia="仿宋" w:hAnsi="仿宋" w:hint="eastAsia"/>
          <w:sz w:val="32"/>
          <w:szCs w:val="32"/>
        </w:rPr>
        <w:t>元；</w:t>
      </w:r>
    </w:p>
    <w:p w:rsidR="0039453C" w:rsidRDefault="0039453C" w:rsidP="0023129D">
      <w:pPr>
        <w:widowControl/>
        <w:shd w:val="clear" w:color="auto" w:fill="FFFFFF"/>
        <w:spacing w:line="375" w:lineRule="atLeast"/>
        <w:ind w:firstLine="480"/>
        <w:jc w:val="left"/>
        <w:rPr>
          <w:rFonts w:ascii="仿宋" w:eastAsia="仿宋" w:hAnsi="仿宋"/>
          <w:sz w:val="32"/>
          <w:szCs w:val="32"/>
        </w:rPr>
      </w:pPr>
      <w:r>
        <w:rPr>
          <w:rFonts w:ascii="仿宋" w:eastAsia="仿宋" w:hAnsi="仿宋" w:hint="eastAsia"/>
          <w:sz w:val="32"/>
          <w:szCs w:val="32"/>
        </w:rPr>
        <w:t>2120501城乡社区环境卫生：4974</w:t>
      </w:r>
      <w:r w:rsidR="00565C69">
        <w:rPr>
          <w:rFonts w:ascii="仿宋" w:eastAsia="仿宋" w:hAnsi="仿宋" w:hint="eastAsia"/>
          <w:sz w:val="32"/>
          <w:szCs w:val="32"/>
        </w:rPr>
        <w:t>.</w:t>
      </w:r>
      <w:r>
        <w:rPr>
          <w:rFonts w:ascii="仿宋" w:eastAsia="仿宋" w:hAnsi="仿宋" w:hint="eastAsia"/>
          <w:sz w:val="32"/>
          <w:szCs w:val="32"/>
        </w:rPr>
        <w:t>54</w:t>
      </w:r>
      <w:r w:rsidR="00565C69">
        <w:rPr>
          <w:rFonts w:ascii="仿宋" w:eastAsia="仿宋" w:hAnsi="仿宋" w:hint="eastAsia"/>
          <w:sz w:val="32"/>
          <w:szCs w:val="32"/>
        </w:rPr>
        <w:t>万</w:t>
      </w:r>
      <w:r>
        <w:rPr>
          <w:rFonts w:ascii="仿宋" w:eastAsia="仿宋" w:hAnsi="仿宋" w:hint="eastAsia"/>
          <w:sz w:val="32"/>
          <w:szCs w:val="32"/>
        </w:rPr>
        <w:t>元；</w:t>
      </w:r>
    </w:p>
    <w:p w:rsidR="0039453C" w:rsidRDefault="0039453C" w:rsidP="0023129D">
      <w:pPr>
        <w:widowControl/>
        <w:shd w:val="clear" w:color="auto" w:fill="FFFFFF"/>
        <w:spacing w:line="375" w:lineRule="atLeast"/>
        <w:ind w:firstLine="480"/>
        <w:jc w:val="left"/>
        <w:rPr>
          <w:rFonts w:ascii="仿宋" w:eastAsia="仿宋" w:hAnsi="仿宋"/>
          <w:sz w:val="32"/>
          <w:szCs w:val="32"/>
        </w:rPr>
      </w:pPr>
      <w:r>
        <w:rPr>
          <w:rFonts w:ascii="仿宋" w:eastAsia="仿宋" w:hAnsi="仿宋" w:hint="eastAsia"/>
          <w:sz w:val="32"/>
          <w:szCs w:val="32"/>
        </w:rPr>
        <w:t>2129999其他城乡社区支出：323</w:t>
      </w:r>
      <w:r w:rsidR="00565C69">
        <w:rPr>
          <w:rFonts w:ascii="仿宋" w:eastAsia="仿宋" w:hAnsi="仿宋" w:hint="eastAsia"/>
          <w:sz w:val="32"/>
          <w:szCs w:val="32"/>
        </w:rPr>
        <w:t>.</w:t>
      </w:r>
      <w:r>
        <w:rPr>
          <w:rFonts w:ascii="仿宋" w:eastAsia="仿宋" w:hAnsi="仿宋" w:hint="eastAsia"/>
          <w:sz w:val="32"/>
          <w:szCs w:val="32"/>
        </w:rPr>
        <w:t>15</w:t>
      </w:r>
      <w:r w:rsidR="00565C69">
        <w:rPr>
          <w:rFonts w:ascii="仿宋" w:eastAsia="仿宋" w:hAnsi="仿宋" w:hint="eastAsia"/>
          <w:sz w:val="32"/>
          <w:szCs w:val="32"/>
        </w:rPr>
        <w:t>万</w:t>
      </w:r>
      <w:r>
        <w:rPr>
          <w:rFonts w:ascii="仿宋" w:eastAsia="仿宋" w:hAnsi="仿宋" w:hint="eastAsia"/>
          <w:sz w:val="32"/>
          <w:szCs w:val="32"/>
        </w:rPr>
        <w:t>元；</w:t>
      </w:r>
    </w:p>
    <w:p w:rsidR="0023129D" w:rsidRPr="0023129D" w:rsidRDefault="0023129D" w:rsidP="0023129D">
      <w:pPr>
        <w:widowControl/>
        <w:shd w:val="clear" w:color="auto" w:fill="FFFFFF"/>
        <w:spacing w:line="375" w:lineRule="atLeast"/>
        <w:ind w:firstLine="480"/>
        <w:jc w:val="left"/>
        <w:rPr>
          <w:rFonts w:ascii="仿宋" w:eastAsia="仿宋" w:hAnsi="仿宋"/>
          <w:sz w:val="32"/>
          <w:szCs w:val="32"/>
        </w:rPr>
      </w:pPr>
      <w:r w:rsidRPr="0023129D">
        <w:rPr>
          <w:rFonts w:ascii="仿宋" w:eastAsia="仿宋" w:hAnsi="仿宋"/>
          <w:sz w:val="32"/>
          <w:szCs w:val="32"/>
        </w:rPr>
        <w:t xml:space="preserve">3、一般公共预算财政拨款基本支出情况。（按人员经费和公用经费分别进行说明） </w:t>
      </w:r>
    </w:p>
    <w:p w:rsidR="0023129D" w:rsidRPr="0023129D" w:rsidRDefault="0023129D" w:rsidP="0023129D">
      <w:pPr>
        <w:widowControl/>
        <w:shd w:val="clear" w:color="auto" w:fill="FFFFFF"/>
        <w:spacing w:line="375" w:lineRule="atLeast"/>
        <w:ind w:firstLine="480"/>
        <w:jc w:val="left"/>
        <w:rPr>
          <w:rFonts w:ascii="仿宋" w:eastAsia="仿宋" w:hAnsi="仿宋"/>
          <w:sz w:val="32"/>
          <w:szCs w:val="32"/>
        </w:rPr>
      </w:pPr>
      <w:r w:rsidRPr="0023129D">
        <w:rPr>
          <w:rFonts w:ascii="仿宋" w:eastAsia="仿宋" w:hAnsi="仿宋"/>
          <w:sz w:val="32"/>
          <w:szCs w:val="32"/>
        </w:rPr>
        <w:t>一般公共预算财政拨款基本支出决算情况按</w:t>
      </w:r>
      <w:r w:rsidR="00D55504">
        <w:rPr>
          <w:rFonts w:ascii="仿宋" w:eastAsia="仿宋" w:hAnsi="仿宋" w:hint="eastAsia"/>
          <w:sz w:val="32"/>
          <w:szCs w:val="32"/>
        </w:rPr>
        <w:t>人员</w:t>
      </w:r>
      <w:r w:rsidRPr="0023129D">
        <w:rPr>
          <w:rFonts w:ascii="仿宋" w:eastAsia="仿宋" w:hAnsi="仿宋"/>
          <w:sz w:val="32"/>
          <w:szCs w:val="32"/>
        </w:rPr>
        <w:t xml:space="preserve">经费和公用经费如下： </w:t>
      </w:r>
    </w:p>
    <w:p w:rsidR="0023129D" w:rsidRPr="0023129D" w:rsidRDefault="0023129D" w:rsidP="0023129D">
      <w:pPr>
        <w:widowControl/>
        <w:shd w:val="clear" w:color="auto" w:fill="FFFFFF"/>
        <w:spacing w:line="375" w:lineRule="atLeast"/>
        <w:ind w:firstLine="480"/>
        <w:jc w:val="left"/>
        <w:rPr>
          <w:rFonts w:ascii="仿宋" w:eastAsia="仿宋" w:hAnsi="仿宋"/>
          <w:sz w:val="32"/>
          <w:szCs w:val="32"/>
        </w:rPr>
      </w:pPr>
      <w:r w:rsidRPr="0023129D">
        <w:rPr>
          <w:rFonts w:ascii="仿宋" w:eastAsia="仿宋" w:hAnsi="仿宋"/>
          <w:sz w:val="32"/>
          <w:szCs w:val="32"/>
        </w:rPr>
        <w:t>人员经费支出：</w:t>
      </w:r>
      <w:r w:rsidR="00D55504">
        <w:rPr>
          <w:rFonts w:ascii="仿宋" w:eastAsia="仿宋" w:hAnsi="仿宋" w:hint="eastAsia"/>
          <w:sz w:val="32"/>
          <w:szCs w:val="32"/>
        </w:rPr>
        <w:t>1094</w:t>
      </w:r>
      <w:r w:rsidR="00565C69">
        <w:rPr>
          <w:rFonts w:ascii="仿宋" w:eastAsia="仿宋" w:hAnsi="仿宋" w:hint="eastAsia"/>
          <w:sz w:val="32"/>
          <w:szCs w:val="32"/>
        </w:rPr>
        <w:t>.</w:t>
      </w:r>
      <w:r w:rsidR="00D55504">
        <w:rPr>
          <w:rFonts w:ascii="仿宋" w:eastAsia="仿宋" w:hAnsi="仿宋" w:hint="eastAsia"/>
          <w:sz w:val="32"/>
          <w:szCs w:val="32"/>
        </w:rPr>
        <w:t>64</w:t>
      </w:r>
      <w:r w:rsidR="00565C69">
        <w:rPr>
          <w:rFonts w:ascii="仿宋" w:eastAsia="仿宋" w:hAnsi="仿宋" w:hint="eastAsia"/>
          <w:sz w:val="32"/>
          <w:szCs w:val="32"/>
        </w:rPr>
        <w:t>万</w:t>
      </w:r>
      <w:r w:rsidR="00D55504">
        <w:rPr>
          <w:rFonts w:ascii="仿宋" w:eastAsia="仿宋" w:hAnsi="仿宋" w:hint="eastAsia"/>
          <w:sz w:val="32"/>
          <w:szCs w:val="32"/>
        </w:rPr>
        <w:t>元</w:t>
      </w:r>
      <w:r w:rsidRPr="0023129D">
        <w:rPr>
          <w:rFonts w:ascii="仿宋" w:eastAsia="仿宋" w:hAnsi="仿宋"/>
          <w:sz w:val="32"/>
          <w:szCs w:val="32"/>
        </w:rPr>
        <w:t xml:space="preserve">； </w:t>
      </w:r>
    </w:p>
    <w:p w:rsidR="0023129D" w:rsidRPr="0023129D" w:rsidRDefault="0023129D" w:rsidP="0023129D">
      <w:pPr>
        <w:widowControl/>
        <w:shd w:val="clear" w:color="auto" w:fill="FFFFFF"/>
        <w:spacing w:line="375" w:lineRule="atLeast"/>
        <w:ind w:firstLine="480"/>
        <w:jc w:val="left"/>
        <w:rPr>
          <w:rFonts w:ascii="仿宋" w:eastAsia="仿宋" w:hAnsi="仿宋"/>
          <w:sz w:val="32"/>
          <w:szCs w:val="32"/>
        </w:rPr>
      </w:pPr>
      <w:r w:rsidRPr="0023129D">
        <w:rPr>
          <w:rFonts w:ascii="仿宋" w:eastAsia="仿宋" w:hAnsi="仿宋"/>
          <w:sz w:val="32"/>
          <w:szCs w:val="32"/>
        </w:rPr>
        <w:t>公用经费支出：</w:t>
      </w:r>
      <w:r w:rsidR="00D55504">
        <w:rPr>
          <w:rFonts w:ascii="仿宋" w:eastAsia="仿宋" w:hAnsi="仿宋" w:hint="eastAsia"/>
          <w:sz w:val="32"/>
          <w:szCs w:val="32"/>
        </w:rPr>
        <w:t>26</w:t>
      </w:r>
      <w:r w:rsidR="00565C69">
        <w:rPr>
          <w:rFonts w:ascii="仿宋" w:eastAsia="仿宋" w:hAnsi="仿宋" w:hint="eastAsia"/>
          <w:sz w:val="32"/>
          <w:szCs w:val="32"/>
        </w:rPr>
        <w:t>.</w:t>
      </w:r>
      <w:r w:rsidR="00D55504">
        <w:rPr>
          <w:rFonts w:ascii="仿宋" w:eastAsia="仿宋" w:hAnsi="仿宋" w:hint="eastAsia"/>
          <w:sz w:val="32"/>
          <w:szCs w:val="32"/>
        </w:rPr>
        <w:t>36</w:t>
      </w:r>
      <w:r w:rsidR="00565C69">
        <w:rPr>
          <w:rFonts w:ascii="仿宋" w:eastAsia="仿宋" w:hAnsi="仿宋" w:hint="eastAsia"/>
          <w:sz w:val="32"/>
          <w:szCs w:val="32"/>
        </w:rPr>
        <w:t>万</w:t>
      </w:r>
      <w:r w:rsidRPr="0023129D">
        <w:rPr>
          <w:rFonts w:ascii="仿宋" w:eastAsia="仿宋" w:hAnsi="仿宋"/>
          <w:sz w:val="32"/>
          <w:szCs w:val="32"/>
        </w:rPr>
        <w:t xml:space="preserve">元； </w:t>
      </w:r>
    </w:p>
    <w:p w:rsidR="0023129D" w:rsidRPr="0023129D" w:rsidRDefault="0023129D" w:rsidP="0023129D">
      <w:pPr>
        <w:widowControl/>
        <w:shd w:val="clear" w:color="auto" w:fill="FFFFFF"/>
        <w:spacing w:line="375" w:lineRule="atLeast"/>
        <w:ind w:firstLine="480"/>
        <w:jc w:val="left"/>
        <w:rPr>
          <w:rFonts w:ascii="仿宋" w:eastAsia="仿宋" w:hAnsi="仿宋"/>
          <w:sz w:val="32"/>
          <w:szCs w:val="32"/>
        </w:rPr>
      </w:pPr>
      <w:r w:rsidRPr="0023129D">
        <w:rPr>
          <w:rFonts w:ascii="仿宋" w:eastAsia="仿宋" w:hAnsi="仿宋"/>
          <w:sz w:val="32"/>
          <w:szCs w:val="32"/>
        </w:rPr>
        <w:t>财政补助：</w:t>
      </w:r>
      <w:r w:rsidR="00D55504">
        <w:rPr>
          <w:rFonts w:ascii="仿宋" w:eastAsia="仿宋" w:hAnsi="仿宋" w:hint="eastAsia"/>
          <w:sz w:val="32"/>
          <w:szCs w:val="32"/>
        </w:rPr>
        <w:t>2313</w:t>
      </w:r>
      <w:r w:rsidR="00565C69">
        <w:rPr>
          <w:rFonts w:ascii="仿宋" w:eastAsia="仿宋" w:hAnsi="仿宋" w:hint="eastAsia"/>
          <w:sz w:val="32"/>
          <w:szCs w:val="32"/>
        </w:rPr>
        <w:t>.</w:t>
      </w:r>
      <w:r w:rsidR="00D55504">
        <w:rPr>
          <w:rFonts w:ascii="仿宋" w:eastAsia="仿宋" w:hAnsi="仿宋" w:hint="eastAsia"/>
          <w:sz w:val="32"/>
          <w:szCs w:val="32"/>
        </w:rPr>
        <w:t>43</w:t>
      </w:r>
      <w:r w:rsidR="00565C69">
        <w:rPr>
          <w:rFonts w:ascii="仿宋" w:eastAsia="仿宋" w:hAnsi="仿宋" w:hint="eastAsia"/>
          <w:sz w:val="32"/>
          <w:szCs w:val="32"/>
        </w:rPr>
        <w:t>万</w:t>
      </w:r>
      <w:r w:rsidRPr="0023129D">
        <w:rPr>
          <w:rFonts w:ascii="仿宋" w:eastAsia="仿宋" w:hAnsi="仿宋"/>
          <w:sz w:val="32"/>
          <w:szCs w:val="32"/>
        </w:rPr>
        <w:t xml:space="preserve">元（环卫工经费）。 </w:t>
      </w:r>
    </w:p>
    <w:p w:rsidR="0023129D" w:rsidRPr="0023129D" w:rsidRDefault="0023129D" w:rsidP="0023129D">
      <w:pPr>
        <w:widowControl/>
        <w:shd w:val="clear" w:color="auto" w:fill="FFFFFF"/>
        <w:spacing w:line="375" w:lineRule="atLeast"/>
        <w:ind w:firstLine="480"/>
        <w:jc w:val="left"/>
        <w:rPr>
          <w:rFonts w:ascii="仿宋" w:eastAsia="仿宋" w:hAnsi="仿宋"/>
          <w:sz w:val="32"/>
          <w:szCs w:val="32"/>
        </w:rPr>
      </w:pPr>
      <w:r w:rsidRPr="0023129D">
        <w:rPr>
          <w:rFonts w:ascii="仿宋" w:eastAsia="仿宋" w:hAnsi="仿宋"/>
          <w:sz w:val="32"/>
          <w:szCs w:val="32"/>
        </w:rPr>
        <w:t xml:space="preserve">4、政府性基金财政拨款收支情况说明。 </w:t>
      </w:r>
    </w:p>
    <w:p w:rsidR="0023129D" w:rsidRPr="0023129D" w:rsidRDefault="0023129D" w:rsidP="0023129D">
      <w:pPr>
        <w:widowControl/>
        <w:shd w:val="clear" w:color="auto" w:fill="FFFFFF"/>
        <w:spacing w:line="375" w:lineRule="atLeast"/>
        <w:ind w:firstLine="480"/>
        <w:jc w:val="left"/>
        <w:rPr>
          <w:rFonts w:ascii="仿宋" w:eastAsia="仿宋" w:hAnsi="仿宋"/>
          <w:sz w:val="32"/>
          <w:szCs w:val="32"/>
        </w:rPr>
      </w:pPr>
      <w:r w:rsidRPr="0023129D">
        <w:rPr>
          <w:rFonts w:ascii="仿宋" w:eastAsia="仿宋" w:hAnsi="仿宋"/>
          <w:sz w:val="32"/>
          <w:szCs w:val="32"/>
        </w:rPr>
        <w:t>政府性基金财政拨款收入</w:t>
      </w:r>
      <w:r w:rsidR="006B210C">
        <w:rPr>
          <w:rFonts w:ascii="仿宋" w:eastAsia="仿宋" w:hAnsi="仿宋" w:hint="eastAsia"/>
          <w:sz w:val="32"/>
          <w:szCs w:val="32"/>
        </w:rPr>
        <w:t>0</w:t>
      </w:r>
      <w:r w:rsidRPr="0023129D">
        <w:rPr>
          <w:rFonts w:ascii="仿宋" w:eastAsia="仿宋" w:hAnsi="仿宋"/>
          <w:sz w:val="32"/>
          <w:szCs w:val="32"/>
        </w:rPr>
        <w:t>万元，支出</w:t>
      </w:r>
      <w:r w:rsidR="006B210C">
        <w:rPr>
          <w:rFonts w:ascii="仿宋" w:eastAsia="仿宋" w:hAnsi="仿宋" w:hint="eastAsia"/>
          <w:sz w:val="32"/>
          <w:szCs w:val="32"/>
        </w:rPr>
        <w:t>0</w:t>
      </w:r>
      <w:r w:rsidRPr="0023129D">
        <w:rPr>
          <w:rFonts w:ascii="仿宋" w:eastAsia="仿宋" w:hAnsi="仿宋"/>
          <w:sz w:val="32"/>
          <w:szCs w:val="32"/>
        </w:rPr>
        <w:t xml:space="preserve">万元。 </w:t>
      </w:r>
    </w:p>
    <w:p w:rsidR="0023129D" w:rsidRPr="0023129D" w:rsidRDefault="0023129D" w:rsidP="0023129D">
      <w:pPr>
        <w:widowControl/>
        <w:shd w:val="clear" w:color="auto" w:fill="FFFFFF"/>
        <w:spacing w:line="375" w:lineRule="atLeast"/>
        <w:ind w:firstLine="480"/>
        <w:jc w:val="left"/>
        <w:rPr>
          <w:rFonts w:ascii="仿宋" w:eastAsia="仿宋" w:hAnsi="仿宋"/>
          <w:sz w:val="32"/>
          <w:szCs w:val="32"/>
        </w:rPr>
      </w:pPr>
      <w:r w:rsidRPr="0023129D">
        <w:rPr>
          <w:rFonts w:ascii="仿宋" w:eastAsia="仿宋" w:hAnsi="仿宋"/>
          <w:sz w:val="32"/>
          <w:szCs w:val="32"/>
        </w:rPr>
        <w:t>5、国有资本经营</w:t>
      </w:r>
      <w:proofErr w:type="gramStart"/>
      <w:r w:rsidRPr="0023129D">
        <w:rPr>
          <w:rFonts w:ascii="仿宋" w:eastAsia="仿宋" w:hAnsi="仿宋"/>
          <w:sz w:val="32"/>
          <w:szCs w:val="32"/>
        </w:rPr>
        <w:t>财政按款收支</w:t>
      </w:r>
      <w:proofErr w:type="gramEnd"/>
      <w:r w:rsidRPr="0023129D">
        <w:rPr>
          <w:rFonts w:ascii="仿宋" w:eastAsia="仿宋" w:hAnsi="仿宋"/>
          <w:sz w:val="32"/>
          <w:szCs w:val="32"/>
        </w:rPr>
        <w:t xml:space="preserve">情况说明。 </w:t>
      </w:r>
    </w:p>
    <w:p w:rsidR="0023129D" w:rsidRDefault="008546F6" w:rsidP="0023129D">
      <w:pPr>
        <w:widowControl/>
        <w:shd w:val="clear" w:color="auto" w:fill="FFFFFF"/>
        <w:spacing w:line="375" w:lineRule="atLeast"/>
        <w:ind w:firstLine="480"/>
        <w:jc w:val="left"/>
        <w:rPr>
          <w:rFonts w:ascii="仿宋" w:eastAsia="仿宋" w:hAnsi="仿宋"/>
          <w:sz w:val="32"/>
          <w:szCs w:val="32"/>
        </w:rPr>
      </w:pPr>
      <w:r>
        <w:rPr>
          <w:rFonts w:ascii="仿宋" w:eastAsia="仿宋" w:hAnsi="仿宋" w:hint="eastAsia"/>
          <w:sz w:val="32"/>
          <w:szCs w:val="32"/>
        </w:rPr>
        <w:t>我单位</w:t>
      </w:r>
      <w:r w:rsidR="0023129D" w:rsidRPr="0023129D">
        <w:rPr>
          <w:rFonts w:ascii="仿宋" w:eastAsia="仿宋" w:hAnsi="仿宋"/>
          <w:sz w:val="32"/>
          <w:szCs w:val="32"/>
        </w:rPr>
        <w:t xml:space="preserve">无国有资本经营决算拨款收支。 </w:t>
      </w:r>
    </w:p>
    <w:p w:rsidR="00C074D7" w:rsidRDefault="00C074D7" w:rsidP="00C074D7">
      <w:pPr>
        <w:widowControl/>
        <w:shd w:val="clear" w:color="auto" w:fill="FFFFFF"/>
        <w:spacing w:line="375" w:lineRule="atLeast"/>
        <w:ind w:firstLine="480"/>
        <w:jc w:val="left"/>
        <w:rPr>
          <w:rFonts w:ascii="仿宋" w:eastAsia="仿宋" w:hAnsi="仿宋"/>
          <w:sz w:val="32"/>
          <w:szCs w:val="32"/>
        </w:rPr>
      </w:pPr>
      <w:r>
        <w:rPr>
          <w:rFonts w:ascii="仿宋" w:eastAsia="仿宋" w:hAnsi="仿宋" w:hint="eastAsia"/>
          <w:sz w:val="32"/>
          <w:szCs w:val="32"/>
        </w:rPr>
        <w:lastRenderedPageBreak/>
        <w:t>6、政府采购收支情况。</w:t>
      </w:r>
    </w:p>
    <w:p w:rsidR="00A93C3C" w:rsidRPr="00A93C3C" w:rsidRDefault="00A93C3C" w:rsidP="00A93C3C">
      <w:pPr>
        <w:ind w:firstLineChars="200" w:firstLine="640"/>
        <w:rPr>
          <w:rFonts w:ascii="仿宋" w:eastAsia="仿宋" w:hAnsi="仿宋"/>
          <w:sz w:val="32"/>
          <w:szCs w:val="32"/>
        </w:rPr>
      </w:pPr>
      <w:r>
        <w:rPr>
          <w:rFonts w:ascii="仿宋" w:eastAsia="仿宋" w:hAnsi="仿宋"/>
          <w:sz w:val="32"/>
          <w:szCs w:val="32"/>
        </w:rPr>
        <w:t>201</w:t>
      </w:r>
      <w:r>
        <w:rPr>
          <w:rFonts w:ascii="仿宋" w:eastAsia="仿宋" w:hAnsi="仿宋" w:hint="eastAsia"/>
          <w:sz w:val="32"/>
          <w:szCs w:val="32"/>
        </w:rPr>
        <w:t>8年本部门政府采购支出0.07万元，其中政府采购货物类支出0万元、政府采购服务类支出0万元、政府采购工程类支出0.07万元。</w:t>
      </w:r>
    </w:p>
    <w:p w:rsidR="0023129D" w:rsidRDefault="0023129D" w:rsidP="0023129D">
      <w:pPr>
        <w:widowControl/>
        <w:shd w:val="clear" w:color="auto" w:fill="FFFFFF"/>
        <w:spacing w:line="375" w:lineRule="atLeast"/>
        <w:ind w:firstLine="480"/>
        <w:jc w:val="left"/>
        <w:rPr>
          <w:rFonts w:ascii="仿宋" w:eastAsia="仿宋" w:hAnsi="仿宋"/>
          <w:sz w:val="32"/>
          <w:szCs w:val="32"/>
        </w:rPr>
      </w:pPr>
      <w:r w:rsidRPr="0023129D">
        <w:rPr>
          <w:rFonts w:ascii="仿宋" w:eastAsia="仿宋" w:hAnsi="仿宋"/>
          <w:sz w:val="32"/>
          <w:szCs w:val="32"/>
        </w:rPr>
        <w:t>（三）、201</w:t>
      </w:r>
      <w:r w:rsidR="00C074D7">
        <w:rPr>
          <w:rFonts w:ascii="仿宋" w:eastAsia="仿宋" w:hAnsi="仿宋" w:hint="eastAsia"/>
          <w:sz w:val="32"/>
          <w:szCs w:val="32"/>
        </w:rPr>
        <w:t>8</w:t>
      </w:r>
      <w:r w:rsidRPr="0023129D">
        <w:rPr>
          <w:rFonts w:ascii="仿宋" w:eastAsia="仿宋" w:hAnsi="仿宋"/>
          <w:sz w:val="32"/>
          <w:szCs w:val="32"/>
        </w:rPr>
        <w:t>年度“三公”经费支出情况</w:t>
      </w:r>
      <w:r w:rsidR="00C074D7">
        <w:rPr>
          <w:rFonts w:ascii="仿宋" w:eastAsia="仿宋" w:hAnsi="仿宋"/>
          <w:sz w:val="32"/>
          <w:szCs w:val="32"/>
        </w:rPr>
        <w:t>说明</w:t>
      </w:r>
    </w:p>
    <w:p w:rsidR="00955CC0" w:rsidRDefault="005E5FC7" w:rsidP="005E5FC7">
      <w:pPr>
        <w:widowControl/>
        <w:shd w:val="clear" w:color="auto" w:fill="FFFFFF"/>
        <w:spacing w:line="375" w:lineRule="atLeast"/>
        <w:ind w:firstLineChars="200" w:firstLine="640"/>
        <w:jc w:val="left"/>
        <w:rPr>
          <w:rFonts w:ascii="仿宋" w:eastAsia="仿宋" w:hAnsi="仿宋"/>
          <w:sz w:val="32"/>
          <w:szCs w:val="32"/>
        </w:rPr>
      </w:pPr>
      <w:r>
        <w:rPr>
          <w:rFonts w:ascii="仿宋" w:eastAsia="仿宋" w:hAnsi="仿宋" w:hint="eastAsia"/>
          <w:sz w:val="32"/>
          <w:szCs w:val="32"/>
        </w:rPr>
        <w:t>2018年决算与本年度预算相比，三</w:t>
      </w:r>
      <w:proofErr w:type="gramStart"/>
      <w:r>
        <w:rPr>
          <w:rFonts w:ascii="仿宋" w:eastAsia="仿宋" w:hAnsi="仿宋" w:hint="eastAsia"/>
          <w:sz w:val="32"/>
          <w:szCs w:val="32"/>
        </w:rPr>
        <w:t>公经费</w:t>
      </w:r>
      <w:proofErr w:type="gramEnd"/>
      <w:r>
        <w:rPr>
          <w:rFonts w:ascii="仿宋" w:eastAsia="仿宋" w:hAnsi="仿宋" w:hint="eastAsia"/>
          <w:sz w:val="32"/>
          <w:szCs w:val="32"/>
        </w:rPr>
        <w:t>支出增加了8.3万元，</w:t>
      </w:r>
      <w:r w:rsidR="00955CC0">
        <w:rPr>
          <w:rFonts w:ascii="仿宋" w:eastAsia="仿宋" w:hAnsi="仿宋" w:hint="eastAsia"/>
          <w:sz w:val="32"/>
          <w:szCs w:val="32"/>
        </w:rPr>
        <w:t>占“三公”经费得100%。</w:t>
      </w:r>
      <w:r w:rsidR="0098082D">
        <w:rPr>
          <w:rFonts w:ascii="仿宋" w:eastAsia="仿宋" w:hAnsi="仿宋" w:hint="eastAsia"/>
          <w:sz w:val="32"/>
          <w:szCs w:val="32"/>
        </w:rPr>
        <w:t>增加主要为2018年我单位车辆维修、保险、过路、停车、油料费和其他相关支出的增加。</w:t>
      </w:r>
    </w:p>
    <w:p w:rsidR="005E5FC7" w:rsidRDefault="0098082D" w:rsidP="005E5FC7">
      <w:pPr>
        <w:widowControl/>
        <w:shd w:val="clear" w:color="auto" w:fill="FFFFFF"/>
        <w:spacing w:line="375" w:lineRule="atLeast"/>
        <w:ind w:firstLineChars="200" w:firstLine="640"/>
        <w:jc w:val="left"/>
        <w:rPr>
          <w:rFonts w:ascii="仿宋" w:eastAsia="仿宋" w:hAnsi="仿宋"/>
          <w:sz w:val="32"/>
          <w:szCs w:val="32"/>
        </w:rPr>
      </w:pPr>
      <w:r>
        <w:rPr>
          <w:rFonts w:ascii="仿宋" w:eastAsia="仿宋" w:hAnsi="仿宋" w:hint="eastAsia"/>
          <w:sz w:val="32"/>
          <w:szCs w:val="32"/>
        </w:rPr>
        <w:t>2018年</w:t>
      </w:r>
      <w:r w:rsidR="005E5FC7">
        <w:rPr>
          <w:rFonts w:ascii="仿宋" w:eastAsia="仿宋" w:hAnsi="仿宋" w:hint="eastAsia"/>
          <w:sz w:val="32"/>
          <w:szCs w:val="32"/>
        </w:rPr>
        <w:t>年初</w:t>
      </w:r>
      <w:r>
        <w:rPr>
          <w:rFonts w:ascii="仿宋" w:eastAsia="仿宋" w:hAnsi="仿宋" w:hint="eastAsia"/>
          <w:sz w:val="32"/>
          <w:szCs w:val="32"/>
        </w:rPr>
        <w:t>我单位“三公”经费</w:t>
      </w:r>
      <w:r w:rsidR="005E5FC7">
        <w:rPr>
          <w:rFonts w:ascii="仿宋" w:eastAsia="仿宋" w:hAnsi="仿宋" w:hint="eastAsia"/>
          <w:sz w:val="32"/>
          <w:szCs w:val="32"/>
        </w:rPr>
        <w:t>未做预算，相比年初预算增加830%。</w:t>
      </w:r>
    </w:p>
    <w:p w:rsidR="005E5FC7" w:rsidRDefault="005E5FC7" w:rsidP="005E5FC7">
      <w:pPr>
        <w:ind w:firstLineChars="200" w:firstLine="640"/>
        <w:rPr>
          <w:rFonts w:ascii="仿宋" w:eastAsia="仿宋" w:hAnsi="仿宋"/>
          <w:sz w:val="32"/>
          <w:szCs w:val="32"/>
        </w:rPr>
      </w:pPr>
      <w:r>
        <w:rPr>
          <w:rFonts w:ascii="仿宋" w:eastAsia="仿宋" w:hAnsi="仿宋" w:hint="eastAsia"/>
          <w:sz w:val="32"/>
          <w:szCs w:val="32"/>
        </w:rPr>
        <w:t>其中，因公出国（境）费支出0万元，占“三公”经费得0%；公务接待费支出 0万元，占“三公”经费得0%；公务用车购置及运行维护费支出8.3万元，占“三公”经费得100%。具体情况如下：</w:t>
      </w:r>
    </w:p>
    <w:p w:rsidR="00955CC0" w:rsidRDefault="005E5FC7" w:rsidP="00955CC0">
      <w:pPr>
        <w:ind w:firstLineChars="200" w:firstLine="640"/>
        <w:rPr>
          <w:rFonts w:ascii="仿宋" w:eastAsia="仿宋" w:hAnsi="仿宋"/>
          <w:sz w:val="32"/>
          <w:szCs w:val="32"/>
        </w:rPr>
      </w:pPr>
      <w:r>
        <w:rPr>
          <w:rFonts w:ascii="仿宋" w:eastAsia="仿宋" w:hAnsi="仿宋"/>
          <w:sz w:val="32"/>
          <w:szCs w:val="32"/>
        </w:rPr>
        <w:t>1</w:t>
      </w:r>
      <w:r>
        <w:rPr>
          <w:rFonts w:ascii="仿宋" w:eastAsia="仿宋" w:hAnsi="仿宋" w:hint="eastAsia"/>
          <w:sz w:val="32"/>
          <w:szCs w:val="32"/>
        </w:rPr>
        <w:t>、</w:t>
      </w:r>
      <w:r w:rsidR="00C74545">
        <w:rPr>
          <w:rFonts w:ascii="仿宋" w:eastAsia="仿宋" w:hAnsi="仿宋" w:hint="eastAsia"/>
          <w:sz w:val="32"/>
          <w:szCs w:val="32"/>
        </w:rPr>
        <w:t>2018年</w:t>
      </w:r>
      <w:r>
        <w:rPr>
          <w:rFonts w:ascii="仿宋" w:eastAsia="仿宋" w:hAnsi="仿宋" w:hint="eastAsia"/>
          <w:sz w:val="32"/>
          <w:szCs w:val="32"/>
        </w:rPr>
        <w:t>因公出国（境）费支出0万元，</w:t>
      </w:r>
      <w:r w:rsidR="00955CC0">
        <w:rPr>
          <w:rFonts w:ascii="仿宋" w:eastAsia="仿宋" w:hAnsi="仿宋" w:hint="eastAsia"/>
          <w:sz w:val="32"/>
          <w:szCs w:val="32"/>
        </w:rPr>
        <w:t>占“三公”经费0%</w:t>
      </w:r>
      <w:r w:rsidR="00045521">
        <w:rPr>
          <w:rFonts w:ascii="仿宋" w:eastAsia="仿宋" w:hAnsi="仿宋" w:hint="eastAsia"/>
          <w:sz w:val="32"/>
          <w:szCs w:val="32"/>
        </w:rPr>
        <w:t>。与</w:t>
      </w:r>
      <w:r w:rsidR="00C74545">
        <w:rPr>
          <w:rFonts w:ascii="仿宋" w:eastAsia="仿宋" w:hAnsi="仿宋" w:hint="eastAsia"/>
          <w:sz w:val="32"/>
          <w:szCs w:val="32"/>
        </w:rPr>
        <w:t>2017</w:t>
      </w:r>
      <w:r w:rsidR="00045521">
        <w:rPr>
          <w:rFonts w:ascii="仿宋" w:eastAsia="仿宋" w:hAnsi="仿宋" w:hint="eastAsia"/>
          <w:sz w:val="32"/>
          <w:szCs w:val="32"/>
        </w:rPr>
        <w:t>年相比无变化</w:t>
      </w:r>
      <w:r w:rsidR="00955CC0">
        <w:rPr>
          <w:rFonts w:ascii="仿宋" w:eastAsia="仿宋" w:hAnsi="仿宋" w:hint="eastAsia"/>
          <w:sz w:val="32"/>
          <w:szCs w:val="32"/>
        </w:rPr>
        <w:t>，均无因公出国（境）费支出。</w:t>
      </w:r>
    </w:p>
    <w:p w:rsidR="005E5FC7" w:rsidRDefault="00A42826" w:rsidP="005E5FC7">
      <w:pPr>
        <w:ind w:firstLineChars="200" w:firstLine="640"/>
        <w:rPr>
          <w:rFonts w:ascii="仿宋" w:eastAsia="仿宋" w:hAnsi="仿宋"/>
          <w:sz w:val="32"/>
          <w:szCs w:val="32"/>
        </w:rPr>
      </w:pPr>
      <w:r>
        <w:rPr>
          <w:rFonts w:ascii="仿宋" w:eastAsia="仿宋" w:hAnsi="仿宋" w:hint="eastAsia"/>
          <w:sz w:val="32"/>
          <w:szCs w:val="32"/>
        </w:rPr>
        <w:t>我单位认真贯彻落实</w:t>
      </w:r>
      <w:r w:rsidR="00D04FA5">
        <w:rPr>
          <w:rFonts w:ascii="仿宋" w:eastAsia="仿宋" w:hAnsi="仿宋" w:hint="eastAsia"/>
          <w:sz w:val="32"/>
          <w:szCs w:val="32"/>
        </w:rPr>
        <w:t>中央</w:t>
      </w:r>
      <w:r>
        <w:rPr>
          <w:rFonts w:ascii="仿宋" w:eastAsia="仿宋" w:hAnsi="仿宋" w:hint="eastAsia"/>
          <w:sz w:val="32"/>
          <w:szCs w:val="32"/>
        </w:rPr>
        <w:t>八项规定</w:t>
      </w:r>
      <w:r w:rsidR="005E5FC7">
        <w:rPr>
          <w:rFonts w:ascii="仿宋" w:eastAsia="仿宋" w:hAnsi="仿宋" w:hint="eastAsia"/>
          <w:sz w:val="32"/>
          <w:szCs w:val="32"/>
        </w:rPr>
        <w:t>精神，以节俭为原则，当年预算未安排该项该支出，与当年预算相比无增减变化，该支出与上年度相同。</w:t>
      </w:r>
    </w:p>
    <w:p w:rsidR="005E5FC7" w:rsidRDefault="005E5FC7" w:rsidP="00955CC0">
      <w:pPr>
        <w:ind w:firstLineChars="200" w:firstLine="640"/>
        <w:rPr>
          <w:rFonts w:ascii="仿宋" w:eastAsia="仿宋" w:hAnsi="仿宋"/>
          <w:sz w:val="32"/>
          <w:szCs w:val="32"/>
        </w:rPr>
      </w:pPr>
      <w:r>
        <w:rPr>
          <w:rFonts w:ascii="仿宋" w:eastAsia="仿宋" w:hAnsi="仿宋" w:hint="eastAsia"/>
          <w:sz w:val="32"/>
          <w:szCs w:val="32"/>
        </w:rPr>
        <w:t>2</w:t>
      </w:r>
      <w:r w:rsidR="008344F5">
        <w:rPr>
          <w:rFonts w:ascii="仿宋" w:eastAsia="仿宋" w:hAnsi="仿宋" w:hint="eastAsia"/>
          <w:sz w:val="32"/>
          <w:szCs w:val="32"/>
        </w:rPr>
        <w:t>、</w:t>
      </w:r>
      <w:r w:rsidR="00C74545">
        <w:rPr>
          <w:rFonts w:ascii="仿宋" w:eastAsia="仿宋" w:hAnsi="仿宋" w:hint="eastAsia"/>
          <w:sz w:val="32"/>
          <w:szCs w:val="32"/>
        </w:rPr>
        <w:t>2018年</w:t>
      </w:r>
      <w:r>
        <w:rPr>
          <w:rFonts w:ascii="仿宋" w:eastAsia="仿宋" w:hAnsi="仿宋" w:hint="eastAsia"/>
          <w:sz w:val="32"/>
          <w:szCs w:val="32"/>
        </w:rPr>
        <w:t>公务接待费支出0万元，</w:t>
      </w:r>
      <w:r w:rsidR="00955CC0">
        <w:rPr>
          <w:rFonts w:ascii="仿宋" w:eastAsia="仿宋" w:hAnsi="仿宋" w:hint="eastAsia"/>
          <w:sz w:val="32"/>
          <w:szCs w:val="32"/>
        </w:rPr>
        <w:t>占“三公”经费0%。</w:t>
      </w:r>
      <w:r w:rsidR="00955CC0">
        <w:rPr>
          <w:rFonts w:ascii="仿宋" w:eastAsia="仿宋" w:hAnsi="仿宋" w:hint="eastAsia"/>
          <w:sz w:val="32"/>
          <w:szCs w:val="32"/>
        </w:rPr>
        <w:lastRenderedPageBreak/>
        <w:t>与</w:t>
      </w:r>
      <w:r w:rsidR="00C74545">
        <w:rPr>
          <w:rFonts w:ascii="仿宋" w:eastAsia="仿宋" w:hAnsi="仿宋" w:hint="eastAsia"/>
          <w:sz w:val="32"/>
          <w:szCs w:val="32"/>
        </w:rPr>
        <w:t>2017</w:t>
      </w:r>
      <w:r w:rsidR="00955CC0">
        <w:rPr>
          <w:rFonts w:ascii="仿宋" w:eastAsia="仿宋" w:hAnsi="仿宋" w:hint="eastAsia"/>
          <w:sz w:val="32"/>
          <w:szCs w:val="32"/>
        </w:rPr>
        <w:t>年</w:t>
      </w:r>
      <w:r w:rsidR="00045521">
        <w:rPr>
          <w:rFonts w:ascii="仿宋" w:eastAsia="仿宋" w:hAnsi="仿宋" w:hint="eastAsia"/>
          <w:sz w:val="32"/>
          <w:szCs w:val="32"/>
        </w:rPr>
        <w:t>相比无变化</w:t>
      </w:r>
      <w:r w:rsidR="00955CC0">
        <w:rPr>
          <w:rFonts w:ascii="仿宋" w:eastAsia="仿宋" w:hAnsi="仿宋" w:hint="eastAsia"/>
          <w:sz w:val="32"/>
          <w:szCs w:val="32"/>
        </w:rPr>
        <w:t>，均无公务接待费支出。</w:t>
      </w:r>
    </w:p>
    <w:p w:rsidR="00692FBD" w:rsidRDefault="005E5FC7" w:rsidP="00692FBD">
      <w:pPr>
        <w:spacing w:line="560" w:lineRule="exact"/>
        <w:ind w:firstLineChars="200" w:firstLine="640"/>
        <w:rPr>
          <w:rFonts w:ascii="仿宋_GB2312" w:eastAsia="仿宋_GB2312"/>
          <w:sz w:val="32"/>
          <w:szCs w:val="32"/>
        </w:rPr>
      </w:pPr>
      <w:r>
        <w:rPr>
          <w:rFonts w:ascii="仿宋" w:eastAsia="仿宋" w:hAnsi="仿宋" w:hint="eastAsia"/>
          <w:sz w:val="32"/>
          <w:szCs w:val="32"/>
        </w:rPr>
        <w:t>3、</w:t>
      </w:r>
      <w:r w:rsidR="00692FBD" w:rsidRPr="008E46C0">
        <w:rPr>
          <w:rFonts w:ascii="仿宋_GB2312" w:eastAsia="仿宋_GB2312" w:hint="eastAsia"/>
          <w:sz w:val="32"/>
          <w:szCs w:val="32"/>
        </w:rPr>
        <w:t>公务用车购置及</w:t>
      </w:r>
      <w:r w:rsidR="00692FBD">
        <w:rPr>
          <w:rFonts w:ascii="仿宋_GB2312" w:eastAsia="仿宋_GB2312" w:hint="eastAsia"/>
          <w:sz w:val="32"/>
          <w:szCs w:val="32"/>
        </w:rPr>
        <w:t>运行维护费支出8.3万元。其中：</w:t>
      </w:r>
    </w:p>
    <w:p w:rsidR="00692FBD" w:rsidRDefault="00692FBD" w:rsidP="00692FBD">
      <w:pPr>
        <w:spacing w:line="560" w:lineRule="exact"/>
        <w:ind w:firstLineChars="200" w:firstLine="640"/>
        <w:rPr>
          <w:rFonts w:ascii="仿宋_GB2312" w:eastAsia="仿宋_GB2312"/>
          <w:sz w:val="32"/>
          <w:szCs w:val="32"/>
        </w:rPr>
      </w:pPr>
      <w:r>
        <w:rPr>
          <w:rFonts w:ascii="仿宋_GB2312" w:eastAsia="仿宋_GB2312" w:hint="eastAsia"/>
          <w:sz w:val="32"/>
          <w:szCs w:val="32"/>
        </w:rPr>
        <w:t>（1）</w:t>
      </w:r>
      <w:r w:rsidR="00C74545">
        <w:rPr>
          <w:rFonts w:ascii="仿宋_GB2312" w:eastAsia="仿宋_GB2312" w:hint="eastAsia"/>
          <w:sz w:val="32"/>
          <w:szCs w:val="32"/>
        </w:rPr>
        <w:t>2018年</w:t>
      </w:r>
      <w:r>
        <w:rPr>
          <w:rFonts w:ascii="仿宋_GB2312" w:eastAsia="仿宋_GB2312" w:hint="eastAsia"/>
          <w:sz w:val="32"/>
          <w:szCs w:val="32"/>
        </w:rPr>
        <w:t>公务车辆购置0万元，上年度决算0万元，2018年度预算0万元，</w:t>
      </w:r>
      <w:r w:rsidR="00045521">
        <w:rPr>
          <w:rFonts w:ascii="仿宋_GB2312" w:eastAsia="仿宋_GB2312" w:hint="eastAsia"/>
          <w:sz w:val="32"/>
          <w:szCs w:val="32"/>
        </w:rPr>
        <w:t>与</w:t>
      </w:r>
      <w:r w:rsidR="00C74545">
        <w:rPr>
          <w:rFonts w:ascii="仿宋_GB2312" w:eastAsia="仿宋_GB2312" w:hint="eastAsia"/>
          <w:sz w:val="32"/>
          <w:szCs w:val="32"/>
        </w:rPr>
        <w:t>2017</w:t>
      </w:r>
      <w:r w:rsidR="00045521">
        <w:rPr>
          <w:rFonts w:ascii="仿宋_GB2312" w:eastAsia="仿宋_GB2312" w:hint="eastAsia"/>
          <w:sz w:val="32"/>
          <w:szCs w:val="32"/>
        </w:rPr>
        <w:t>年相比无变化</w:t>
      </w:r>
      <w:r>
        <w:rPr>
          <w:rFonts w:ascii="仿宋_GB2312" w:eastAsia="仿宋_GB2312" w:hint="eastAsia"/>
          <w:sz w:val="32"/>
          <w:szCs w:val="32"/>
        </w:rPr>
        <w:t>。本年度使用一般公共预算财政拨款购置公务用车0辆。</w:t>
      </w:r>
    </w:p>
    <w:p w:rsidR="00692FBD" w:rsidRDefault="00692FBD" w:rsidP="00692FBD">
      <w:pPr>
        <w:spacing w:line="560" w:lineRule="exact"/>
        <w:ind w:firstLineChars="200" w:firstLine="640"/>
        <w:rPr>
          <w:rFonts w:ascii="仿宋_GB2312" w:eastAsia="仿宋_GB2312"/>
          <w:sz w:val="32"/>
          <w:szCs w:val="32"/>
        </w:rPr>
      </w:pPr>
      <w:r>
        <w:rPr>
          <w:rFonts w:ascii="仿宋_GB2312" w:eastAsia="仿宋_GB2312" w:hint="eastAsia"/>
          <w:sz w:val="32"/>
          <w:szCs w:val="32"/>
        </w:rPr>
        <w:t>（2）</w:t>
      </w:r>
      <w:r w:rsidR="00C74545">
        <w:rPr>
          <w:rFonts w:ascii="仿宋_GB2312" w:eastAsia="仿宋_GB2312" w:hint="eastAsia"/>
          <w:sz w:val="32"/>
          <w:szCs w:val="32"/>
        </w:rPr>
        <w:t>2018年</w:t>
      </w:r>
      <w:r>
        <w:rPr>
          <w:rFonts w:ascii="仿宋_GB2312" w:eastAsia="仿宋_GB2312" w:hint="eastAsia"/>
          <w:sz w:val="32"/>
          <w:szCs w:val="32"/>
        </w:rPr>
        <w:t>公务用车运行维护费支出8.3万元，</w:t>
      </w:r>
      <w:r w:rsidR="00045521">
        <w:rPr>
          <w:rFonts w:ascii="仿宋_GB2312" w:eastAsia="仿宋_GB2312" w:hint="eastAsia"/>
          <w:sz w:val="32"/>
          <w:szCs w:val="32"/>
        </w:rPr>
        <w:t>较</w:t>
      </w:r>
      <w:r w:rsidR="00C74545">
        <w:rPr>
          <w:rFonts w:ascii="仿宋_GB2312" w:eastAsia="仿宋_GB2312" w:hint="eastAsia"/>
          <w:sz w:val="32"/>
          <w:szCs w:val="32"/>
        </w:rPr>
        <w:t>2017</w:t>
      </w:r>
      <w:r w:rsidR="00045521">
        <w:rPr>
          <w:rFonts w:ascii="仿宋_GB2312" w:eastAsia="仿宋_GB2312" w:hint="eastAsia"/>
          <w:sz w:val="32"/>
          <w:szCs w:val="32"/>
        </w:rPr>
        <w:t>年相比</w:t>
      </w:r>
      <w:r>
        <w:rPr>
          <w:rFonts w:ascii="仿宋_GB2312" w:eastAsia="仿宋_GB2312" w:hint="eastAsia"/>
          <w:sz w:val="32"/>
          <w:szCs w:val="32"/>
        </w:rPr>
        <w:t>增加8.03万元，</w:t>
      </w:r>
      <w:r>
        <w:rPr>
          <w:rFonts w:ascii="仿宋" w:eastAsia="仿宋" w:hAnsi="仿宋" w:hint="eastAsia"/>
          <w:sz w:val="32"/>
          <w:szCs w:val="32"/>
        </w:rPr>
        <w:t>2018年同2017年相比增加2970%，支出用于2018年全年车辆维修、保险、过路、停车、油料费和其他相关支出，支出费用增加</w:t>
      </w:r>
      <w:r>
        <w:rPr>
          <w:rFonts w:ascii="仿宋_GB2312" w:eastAsia="仿宋_GB2312" w:hint="eastAsia"/>
          <w:sz w:val="32"/>
          <w:szCs w:val="32"/>
        </w:rPr>
        <w:t>主要原因为加大了农村环境卫生督导检查。</w:t>
      </w:r>
    </w:p>
    <w:p w:rsidR="00692FBD" w:rsidRDefault="00692FBD" w:rsidP="00692FBD">
      <w:pPr>
        <w:spacing w:line="560" w:lineRule="exact"/>
        <w:ind w:firstLineChars="200" w:firstLine="640"/>
        <w:rPr>
          <w:rFonts w:ascii="仿宋_GB2312" w:eastAsia="仿宋_GB2312"/>
          <w:sz w:val="32"/>
          <w:szCs w:val="32"/>
        </w:rPr>
      </w:pPr>
      <w:r>
        <w:rPr>
          <w:rFonts w:ascii="仿宋_GB2312" w:eastAsia="仿宋_GB2312" w:hint="eastAsia"/>
          <w:sz w:val="32"/>
          <w:szCs w:val="32"/>
        </w:rPr>
        <w:t>2018年使用一般公共预算财政拨款开支维护的公务车辆保有量5辆。</w:t>
      </w:r>
      <w:r w:rsidR="002C3C34">
        <w:rPr>
          <w:rFonts w:ascii="仿宋_GB2312" w:eastAsia="仿宋_GB2312" w:hint="eastAsia"/>
          <w:sz w:val="32"/>
          <w:szCs w:val="32"/>
        </w:rPr>
        <w:t>且这5辆车均为2018年以前购置，2018年无公务用车购置。</w:t>
      </w:r>
    </w:p>
    <w:p w:rsidR="0023129D" w:rsidRPr="0023129D" w:rsidRDefault="00DB1738" w:rsidP="0023129D">
      <w:pPr>
        <w:widowControl/>
        <w:shd w:val="clear" w:color="auto" w:fill="FFFFFF"/>
        <w:spacing w:line="375" w:lineRule="atLeast"/>
        <w:ind w:firstLine="480"/>
        <w:jc w:val="left"/>
        <w:rPr>
          <w:rFonts w:ascii="仿宋" w:eastAsia="仿宋" w:hAnsi="仿宋"/>
          <w:sz w:val="32"/>
          <w:szCs w:val="32"/>
        </w:rPr>
      </w:pPr>
      <w:r>
        <w:rPr>
          <w:rFonts w:ascii="仿宋" w:eastAsia="仿宋" w:hAnsi="仿宋" w:hint="eastAsia"/>
          <w:sz w:val="32"/>
          <w:szCs w:val="32"/>
        </w:rPr>
        <w:t>4</w:t>
      </w:r>
      <w:r w:rsidR="0023129D" w:rsidRPr="0023129D">
        <w:rPr>
          <w:rFonts w:ascii="仿宋" w:eastAsia="仿宋" w:hAnsi="仿宋"/>
          <w:sz w:val="32"/>
          <w:szCs w:val="32"/>
        </w:rPr>
        <w:t xml:space="preserve">、培训费支出决算情况说明。 </w:t>
      </w:r>
    </w:p>
    <w:p w:rsidR="0023129D" w:rsidRPr="0023129D" w:rsidRDefault="002A3F3C" w:rsidP="0023129D">
      <w:pPr>
        <w:widowControl/>
        <w:shd w:val="clear" w:color="auto" w:fill="FFFFFF"/>
        <w:spacing w:line="375" w:lineRule="atLeast"/>
        <w:ind w:firstLine="480"/>
        <w:jc w:val="left"/>
        <w:rPr>
          <w:rFonts w:ascii="仿宋" w:eastAsia="仿宋" w:hAnsi="仿宋"/>
          <w:sz w:val="32"/>
          <w:szCs w:val="32"/>
        </w:rPr>
      </w:pPr>
      <w:r>
        <w:rPr>
          <w:rFonts w:ascii="仿宋" w:eastAsia="仿宋" w:hAnsi="仿宋" w:hint="eastAsia"/>
          <w:sz w:val="32"/>
          <w:szCs w:val="32"/>
        </w:rPr>
        <w:t>2018年培训费支出0万元，2017年培训费0.23万元，相比2017年减少100%，</w:t>
      </w:r>
      <w:r w:rsidR="0023129D" w:rsidRPr="0023129D">
        <w:rPr>
          <w:rFonts w:ascii="仿宋" w:eastAsia="仿宋" w:hAnsi="仿宋"/>
          <w:sz w:val="32"/>
          <w:szCs w:val="32"/>
        </w:rPr>
        <w:t>主要原因为</w:t>
      </w:r>
      <w:r w:rsidR="006B210C">
        <w:rPr>
          <w:rFonts w:ascii="仿宋" w:eastAsia="仿宋" w:hAnsi="仿宋" w:hint="eastAsia"/>
          <w:sz w:val="32"/>
          <w:szCs w:val="32"/>
        </w:rPr>
        <w:t>2018年我单位无</w:t>
      </w:r>
      <w:r w:rsidR="005E5FC7">
        <w:rPr>
          <w:rFonts w:ascii="仿宋" w:eastAsia="仿宋" w:hAnsi="仿宋" w:hint="eastAsia"/>
          <w:sz w:val="32"/>
          <w:szCs w:val="32"/>
        </w:rPr>
        <w:t>人员</w:t>
      </w:r>
      <w:r w:rsidR="006B210C">
        <w:rPr>
          <w:rFonts w:ascii="仿宋" w:eastAsia="仿宋" w:hAnsi="仿宋" w:hint="eastAsia"/>
          <w:sz w:val="32"/>
          <w:szCs w:val="32"/>
        </w:rPr>
        <w:t>培训费支出</w:t>
      </w:r>
      <w:r w:rsidR="0023129D" w:rsidRPr="0023129D">
        <w:rPr>
          <w:rFonts w:ascii="仿宋" w:eastAsia="仿宋" w:hAnsi="仿宋"/>
          <w:sz w:val="32"/>
          <w:szCs w:val="32"/>
        </w:rPr>
        <w:t xml:space="preserve">。 </w:t>
      </w:r>
    </w:p>
    <w:p w:rsidR="0023129D" w:rsidRPr="0023129D" w:rsidRDefault="00DB1738" w:rsidP="0023129D">
      <w:pPr>
        <w:widowControl/>
        <w:shd w:val="clear" w:color="auto" w:fill="FFFFFF"/>
        <w:spacing w:line="375" w:lineRule="atLeast"/>
        <w:ind w:firstLine="480"/>
        <w:jc w:val="left"/>
        <w:rPr>
          <w:rFonts w:ascii="仿宋" w:eastAsia="仿宋" w:hAnsi="仿宋"/>
          <w:sz w:val="32"/>
          <w:szCs w:val="32"/>
        </w:rPr>
      </w:pPr>
      <w:r>
        <w:rPr>
          <w:rFonts w:ascii="仿宋" w:eastAsia="仿宋" w:hAnsi="仿宋" w:hint="eastAsia"/>
          <w:sz w:val="32"/>
          <w:szCs w:val="32"/>
        </w:rPr>
        <w:t>5</w:t>
      </w:r>
      <w:r w:rsidR="0023129D" w:rsidRPr="0023129D">
        <w:rPr>
          <w:rFonts w:ascii="仿宋" w:eastAsia="仿宋" w:hAnsi="仿宋"/>
          <w:sz w:val="32"/>
          <w:szCs w:val="32"/>
        </w:rPr>
        <w:t xml:space="preserve">、会议费支出决算情况说明。 </w:t>
      </w:r>
    </w:p>
    <w:p w:rsidR="0023129D" w:rsidRPr="0023129D" w:rsidRDefault="002A3F3C" w:rsidP="0023129D">
      <w:pPr>
        <w:widowControl/>
        <w:shd w:val="clear" w:color="auto" w:fill="FFFFFF"/>
        <w:spacing w:line="375" w:lineRule="atLeast"/>
        <w:ind w:firstLine="480"/>
        <w:jc w:val="left"/>
        <w:rPr>
          <w:rFonts w:ascii="仿宋" w:eastAsia="仿宋" w:hAnsi="仿宋"/>
          <w:sz w:val="32"/>
          <w:szCs w:val="32"/>
        </w:rPr>
      </w:pPr>
      <w:r>
        <w:rPr>
          <w:rFonts w:ascii="仿宋" w:eastAsia="仿宋" w:hAnsi="仿宋" w:hint="eastAsia"/>
          <w:sz w:val="32"/>
          <w:szCs w:val="32"/>
        </w:rPr>
        <w:t>2018年</w:t>
      </w:r>
      <w:r w:rsidR="0023129D" w:rsidRPr="0023129D">
        <w:rPr>
          <w:rFonts w:ascii="仿宋" w:eastAsia="仿宋" w:hAnsi="仿宋"/>
          <w:sz w:val="32"/>
          <w:szCs w:val="32"/>
        </w:rPr>
        <w:t>会议费</w:t>
      </w:r>
      <w:r w:rsidR="006B210C">
        <w:rPr>
          <w:rFonts w:ascii="仿宋" w:eastAsia="仿宋" w:hAnsi="仿宋" w:hint="eastAsia"/>
          <w:sz w:val="32"/>
          <w:szCs w:val="32"/>
        </w:rPr>
        <w:t>0</w:t>
      </w:r>
      <w:r w:rsidR="0023129D" w:rsidRPr="0023129D">
        <w:rPr>
          <w:rFonts w:ascii="仿宋" w:eastAsia="仿宋" w:hAnsi="仿宋"/>
          <w:sz w:val="32"/>
          <w:szCs w:val="32"/>
        </w:rPr>
        <w:t>万元，</w:t>
      </w:r>
      <w:r>
        <w:rPr>
          <w:rFonts w:ascii="仿宋" w:eastAsia="仿宋" w:hAnsi="仿宋"/>
          <w:sz w:val="32"/>
          <w:szCs w:val="32"/>
        </w:rPr>
        <w:t>相比</w:t>
      </w:r>
      <w:r>
        <w:rPr>
          <w:rFonts w:ascii="仿宋" w:eastAsia="仿宋" w:hAnsi="仿宋" w:hint="eastAsia"/>
          <w:sz w:val="32"/>
          <w:szCs w:val="32"/>
        </w:rPr>
        <w:t>2017年无变化，</w:t>
      </w:r>
      <w:r w:rsidR="0023129D" w:rsidRPr="0023129D">
        <w:rPr>
          <w:rFonts w:ascii="仿宋" w:eastAsia="仿宋" w:hAnsi="仿宋"/>
          <w:sz w:val="32"/>
          <w:szCs w:val="32"/>
        </w:rPr>
        <w:t>主要原因</w:t>
      </w:r>
      <w:r w:rsidR="005E5FC7">
        <w:rPr>
          <w:rFonts w:ascii="仿宋" w:eastAsia="仿宋" w:hAnsi="仿宋"/>
          <w:sz w:val="32"/>
          <w:szCs w:val="32"/>
        </w:rPr>
        <w:t>为</w:t>
      </w:r>
      <w:r w:rsidR="0023129D" w:rsidRPr="0023129D">
        <w:rPr>
          <w:rFonts w:ascii="仿宋" w:eastAsia="仿宋" w:hAnsi="仿宋"/>
          <w:sz w:val="32"/>
          <w:szCs w:val="32"/>
        </w:rPr>
        <w:t>201</w:t>
      </w:r>
      <w:r w:rsidR="006B210C">
        <w:rPr>
          <w:rFonts w:ascii="仿宋" w:eastAsia="仿宋" w:hAnsi="仿宋" w:hint="eastAsia"/>
          <w:sz w:val="32"/>
          <w:szCs w:val="32"/>
        </w:rPr>
        <w:t>8</w:t>
      </w:r>
      <w:r w:rsidR="0023129D" w:rsidRPr="0023129D">
        <w:rPr>
          <w:rFonts w:ascii="仿宋" w:eastAsia="仿宋" w:hAnsi="仿宋"/>
          <w:sz w:val="32"/>
          <w:szCs w:val="32"/>
        </w:rPr>
        <w:t>年</w:t>
      </w:r>
      <w:r w:rsidR="006B210C">
        <w:rPr>
          <w:rFonts w:ascii="仿宋" w:eastAsia="仿宋" w:hAnsi="仿宋" w:hint="eastAsia"/>
          <w:sz w:val="32"/>
          <w:szCs w:val="32"/>
        </w:rPr>
        <w:t>我单位</w:t>
      </w:r>
      <w:r w:rsidR="006B210C">
        <w:rPr>
          <w:rFonts w:ascii="仿宋" w:eastAsia="仿宋" w:hAnsi="仿宋"/>
          <w:sz w:val="32"/>
          <w:szCs w:val="32"/>
        </w:rPr>
        <w:t>无</w:t>
      </w:r>
      <w:r w:rsidR="005E5FC7">
        <w:rPr>
          <w:rFonts w:ascii="仿宋" w:eastAsia="仿宋" w:hAnsi="仿宋"/>
          <w:sz w:val="32"/>
          <w:szCs w:val="32"/>
        </w:rPr>
        <w:t>工作及业务</w:t>
      </w:r>
      <w:r w:rsidR="006B210C">
        <w:rPr>
          <w:rFonts w:ascii="仿宋" w:eastAsia="仿宋" w:hAnsi="仿宋"/>
          <w:sz w:val="32"/>
          <w:szCs w:val="32"/>
        </w:rPr>
        <w:t>会议费支出</w:t>
      </w:r>
      <w:r w:rsidR="006B210C">
        <w:rPr>
          <w:rFonts w:ascii="仿宋" w:eastAsia="仿宋" w:hAnsi="仿宋" w:hint="eastAsia"/>
          <w:sz w:val="32"/>
          <w:szCs w:val="32"/>
        </w:rPr>
        <w:t>。</w:t>
      </w:r>
    </w:p>
    <w:p w:rsidR="00102C0E" w:rsidRPr="00102C0E" w:rsidRDefault="00102C0E" w:rsidP="00102C0E">
      <w:pPr>
        <w:ind w:firstLineChars="200" w:firstLine="643"/>
        <w:rPr>
          <w:rFonts w:ascii="仿宋" w:eastAsia="仿宋" w:hAnsi="仿宋"/>
          <w:b/>
          <w:sz w:val="32"/>
          <w:szCs w:val="32"/>
        </w:rPr>
      </w:pPr>
      <w:r w:rsidRPr="00102C0E">
        <w:rPr>
          <w:rFonts w:ascii="仿宋" w:eastAsia="仿宋" w:hAnsi="仿宋" w:hint="eastAsia"/>
          <w:b/>
          <w:sz w:val="32"/>
          <w:szCs w:val="32"/>
        </w:rPr>
        <w:t>六、201</w:t>
      </w:r>
      <w:r w:rsidR="00DB1738">
        <w:rPr>
          <w:rFonts w:ascii="仿宋" w:eastAsia="仿宋" w:hAnsi="仿宋" w:hint="eastAsia"/>
          <w:b/>
          <w:sz w:val="32"/>
          <w:szCs w:val="32"/>
        </w:rPr>
        <w:t>8</w:t>
      </w:r>
      <w:r w:rsidRPr="00102C0E">
        <w:rPr>
          <w:rFonts w:ascii="仿宋" w:eastAsia="仿宋" w:hAnsi="仿宋" w:hint="eastAsia"/>
          <w:b/>
          <w:sz w:val="32"/>
          <w:szCs w:val="32"/>
        </w:rPr>
        <w:t>年度部门绩效管理情况说明</w:t>
      </w:r>
    </w:p>
    <w:p w:rsidR="00045521" w:rsidRDefault="007D646D" w:rsidP="008344F5">
      <w:pPr>
        <w:ind w:firstLineChars="200" w:firstLine="640"/>
        <w:rPr>
          <w:rFonts w:ascii="仿宋" w:eastAsia="仿宋" w:hAnsi="仿宋"/>
          <w:sz w:val="32"/>
          <w:szCs w:val="32"/>
        </w:rPr>
      </w:pPr>
      <w:r>
        <w:rPr>
          <w:rFonts w:ascii="仿宋_GB2312" w:eastAsia="仿宋_GB2312" w:hint="eastAsia"/>
          <w:color w:val="3D3D3C"/>
          <w:sz w:val="32"/>
          <w:szCs w:val="32"/>
        </w:rPr>
        <w:t>根据预算绩效管理要求，</w:t>
      </w:r>
      <w:r w:rsidR="008344F5">
        <w:rPr>
          <w:rFonts w:ascii="仿宋" w:eastAsia="仿宋" w:hAnsi="仿宋" w:hint="eastAsia"/>
          <w:sz w:val="32"/>
          <w:szCs w:val="32"/>
        </w:rPr>
        <w:t>本部门继续扎实认真开展绩效管理工作，</w:t>
      </w:r>
      <w:r w:rsidR="00045521">
        <w:rPr>
          <w:rFonts w:ascii="仿宋" w:eastAsia="仿宋" w:hAnsi="仿宋" w:hint="eastAsia"/>
          <w:sz w:val="32"/>
          <w:szCs w:val="32"/>
        </w:rPr>
        <w:t>具体情况如下：</w:t>
      </w:r>
    </w:p>
    <w:p w:rsidR="00045521" w:rsidRDefault="00045521" w:rsidP="008344F5">
      <w:pPr>
        <w:ind w:firstLineChars="200" w:firstLine="640"/>
        <w:rPr>
          <w:rFonts w:ascii="仿宋" w:eastAsia="仿宋" w:hAnsi="仿宋"/>
          <w:sz w:val="32"/>
          <w:szCs w:val="32"/>
        </w:rPr>
      </w:pPr>
      <w:r>
        <w:rPr>
          <w:rFonts w:ascii="仿宋" w:eastAsia="仿宋" w:hAnsi="仿宋" w:hint="eastAsia"/>
          <w:sz w:val="32"/>
          <w:szCs w:val="32"/>
        </w:rPr>
        <w:lastRenderedPageBreak/>
        <w:t>1、</w:t>
      </w:r>
      <w:r w:rsidRPr="00045521">
        <w:rPr>
          <w:rFonts w:ascii="仿宋" w:eastAsia="仿宋" w:hAnsi="仿宋" w:hint="eastAsia"/>
          <w:sz w:val="32"/>
          <w:szCs w:val="32"/>
        </w:rPr>
        <w:t>2018年部门专项业务经费重点项目绩效目标表</w:t>
      </w:r>
      <w:r>
        <w:rPr>
          <w:rFonts w:ascii="仿宋" w:eastAsia="仿宋" w:hAnsi="仿宋" w:hint="eastAsia"/>
          <w:sz w:val="32"/>
          <w:szCs w:val="32"/>
        </w:rPr>
        <w:t>为空表，因为本部门无专项业务经费；</w:t>
      </w:r>
    </w:p>
    <w:p w:rsidR="00045521" w:rsidRDefault="00045521" w:rsidP="008344F5">
      <w:pPr>
        <w:ind w:firstLineChars="200" w:firstLine="640"/>
        <w:rPr>
          <w:rFonts w:ascii="仿宋" w:eastAsia="仿宋" w:hAnsi="仿宋"/>
          <w:sz w:val="32"/>
          <w:szCs w:val="32"/>
        </w:rPr>
      </w:pPr>
      <w:r>
        <w:rPr>
          <w:rFonts w:ascii="仿宋" w:eastAsia="仿宋" w:hAnsi="仿宋" w:hint="eastAsia"/>
          <w:sz w:val="32"/>
          <w:szCs w:val="32"/>
        </w:rPr>
        <w:t>2、</w:t>
      </w:r>
      <w:r w:rsidRPr="00045521">
        <w:rPr>
          <w:rFonts w:ascii="仿宋" w:eastAsia="仿宋" w:hAnsi="仿宋" w:hint="eastAsia"/>
          <w:sz w:val="32"/>
          <w:szCs w:val="32"/>
        </w:rPr>
        <w:t>2018年专项资金整体绩效目标表</w:t>
      </w:r>
      <w:r>
        <w:rPr>
          <w:rFonts w:ascii="仿宋" w:eastAsia="仿宋" w:hAnsi="仿宋" w:hint="eastAsia"/>
          <w:sz w:val="32"/>
          <w:szCs w:val="32"/>
        </w:rPr>
        <w:t>为空表，因为本部门无专项资金；</w:t>
      </w:r>
    </w:p>
    <w:p w:rsidR="00045521" w:rsidRDefault="00045521" w:rsidP="008344F5">
      <w:pPr>
        <w:ind w:firstLineChars="200" w:firstLine="640"/>
        <w:rPr>
          <w:rFonts w:ascii="仿宋" w:eastAsia="仿宋" w:hAnsi="仿宋"/>
          <w:sz w:val="32"/>
          <w:szCs w:val="32"/>
        </w:rPr>
      </w:pPr>
      <w:r>
        <w:rPr>
          <w:rFonts w:ascii="仿宋" w:eastAsia="仿宋" w:hAnsi="仿宋" w:hint="eastAsia"/>
          <w:sz w:val="32"/>
          <w:szCs w:val="32"/>
        </w:rPr>
        <w:t>3、</w:t>
      </w:r>
      <w:r w:rsidRPr="00045521">
        <w:rPr>
          <w:rFonts w:ascii="仿宋" w:eastAsia="仿宋" w:hAnsi="仿宋" w:hint="eastAsia"/>
          <w:sz w:val="32"/>
          <w:szCs w:val="32"/>
        </w:rPr>
        <w:t>2018年部门整体支出绩效目标表</w:t>
      </w:r>
      <w:r>
        <w:rPr>
          <w:rFonts w:ascii="仿宋" w:eastAsia="仿宋" w:hAnsi="仿宋" w:hint="eastAsia"/>
          <w:sz w:val="32"/>
          <w:szCs w:val="32"/>
        </w:rPr>
        <w:t>已公开</w:t>
      </w:r>
      <w:r w:rsidR="006B284D">
        <w:rPr>
          <w:rFonts w:ascii="仿宋" w:eastAsia="仿宋" w:hAnsi="仿宋" w:hint="eastAsia"/>
          <w:sz w:val="32"/>
          <w:szCs w:val="32"/>
        </w:rPr>
        <w:t>；</w:t>
      </w:r>
    </w:p>
    <w:p w:rsidR="00EB4552" w:rsidRPr="008344F5" w:rsidRDefault="00045521" w:rsidP="008344F5">
      <w:pPr>
        <w:ind w:firstLineChars="200" w:firstLine="640"/>
        <w:rPr>
          <w:rFonts w:ascii="仿宋" w:eastAsia="仿宋" w:hAnsi="仿宋"/>
          <w:color w:val="FF0000"/>
          <w:sz w:val="32"/>
          <w:szCs w:val="32"/>
        </w:rPr>
      </w:pPr>
      <w:r>
        <w:rPr>
          <w:rFonts w:ascii="仿宋" w:eastAsia="仿宋" w:hAnsi="仿宋" w:hint="eastAsia"/>
          <w:sz w:val="32"/>
          <w:szCs w:val="32"/>
        </w:rPr>
        <w:t>4、</w:t>
      </w:r>
      <w:r w:rsidR="007D646D">
        <w:rPr>
          <w:rFonts w:ascii="仿宋" w:eastAsia="仿宋" w:hAnsi="仿宋" w:hint="eastAsia"/>
          <w:sz w:val="32"/>
          <w:szCs w:val="32"/>
        </w:rPr>
        <w:t>2018年我单位对</w:t>
      </w:r>
      <w:r w:rsidR="007D646D" w:rsidRPr="00DB1738">
        <w:rPr>
          <w:rFonts w:ascii="仿宋" w:eastAsia="仿宋" w:hAnsi="仿宋" w:hint="eastAsia"/>
          <w:sz w:val="32"/>
          <w:szCs w:val="32"/>
        </w:rPr>
        <w:t>2014年购置喷雾车项目</w:t>
      </w:r>
      <w:r w:rsidR="007D646D">
        <w:rPr>
          <w:rFonts w:ascii="仿宋" w:eastAsia="仿宋" w:hAnsi="仿宋" w:hint="eastAsia"/>
          <w:sz w:val="32"/>
          <w:szCs w:val="32"/>
        </w:rPr>
        <w:t>开展了绩效自评，</w:t>
      </w:r>
      <w:r w:rsidR="007D646D">
        <w:rPr>
          <w:rFonts w:ascii="仿宋_GB2312" w:eastAsia="仿宋_GB2312" w:hint="eastAsia"/>
          <w:color w:val="3D3D3C"/>
          <w:sz w:val="32"/>
          <w:szCs w:val="32"/>
        </w:rPr>
        <w:t>为部门自评，</w:t>
      </w:r>
      <w:r w:rsidR="00102C0E">
        <w:rPr>
          <w:rFonts w:ascii="仿宋" w:eastAsia="仿宋" w:hAnsi="仿宋" w:hint="eastAsia"/>
          <w:sz w:val="32"/>
          <w:szCs w:val="32"/>
        </w:rPr>
        <w:t>涉及</w:t>
      </w:r>
      <w:r w:rsidR="008344F5">
        <w:rPr>
          <w:rFonts w:ascii="仿宋" w:eastAsia="仿宋" w:hAnsi="仿宋" w:hint="eastAsia"/>
          <w:sz w:val="32"/>
          <w:szCs w:val="32"/>
        </w:rPr>
        <w:t>资金</w:t>
      </w:r>
      <w:r w:rsidR="00DB1738" w:rsidRPr="00DB1738">
        <w:rPr>
          <w:rFonts w:ascii="仿宋" w:eastAsia="仿宋" w:hAnsi="仿宋" w:hint="eastAsia"/>
          <w:sz w:val="32"/>
          <w:szCs w:val="32"/>
        </w:rPr>
        <w:t>115.6万元</w:t>
      </w:r>
      <w:r w:rsidR="00323339">
        <w:rPr>
          <w:rFonts w:ascii="仿宋" w:eastAsia="仿宋" w:hAnsi="仿宋" w:hint="eastAsia"/>
          <w:sz w:val="32"/>
          <w:szCs w:val="32"/>
        </w:rPr>
        <w:t>，</w:t>
      </w:r>
      <w:r w:rsidR="008344F5" w:rsidRPr="007B6DB5">
        <w:rPr>
          <w:rFonts w:ascii="仿宋" w:eastAsia="仿宋" w:hAnsi="仿宋" w:hint="eastAsia"/>
          <w:sz w:val="32"/>
          <w:szCs w:val="32"/>
        </w:rPr>
        <w:t>占一般公共预算项目支出总额的</w:t>
      </w:r>
      <w:r w:rsidR="007B6DB5" w:rsidRPr="007B6DB5">
        <w:rPr>
          <w:rFonts w:ascii="仿宋" w:eastAsia="仿宋" w:hAnsi="仿宋" w:hint="eastAsia"/>
          <w:sz w:val="32"/>
          <w:szCs w:val="32"/>
        </w:rPr>
        <w:t>4.8</w:t>
      </w:r>
      <w:r w:rsidR="008344F5" w:rsidRPr="007B6DB5">
        <w:rPr>
          <w:rFonts w:ascii="仿宋" w:eastAsia="仿宋" w:hAnsi="仿宋" w:hint="eastAsia"/>
          <w:sz w:val="32"/>
          <w:szCs w:val="32"/>
        </w:rPr>
        <w:t>%，具体是</w:t>
      </w:r>
      <w:r w:rsidR="007B6DB5" w:rsidRPr="007B6DB5">
        <w:rPr>
          <w:rFonts w:ascii="仿宋" w:eastAsia="仿宋" w:hAnsi="仿宋" w:hint="eastAsia"/>
          <w:sz w:val="32"/>
          <w:szCs w:val="32"/>
        </w:rPr>
        <w:t>城乡社区环境卫生</w:t>
      </w:r>
      <w:r w:rsidR="008344F5" w:rsidRPr="007B6DB5">
        <w:rPr>
          <w:rFonts w:ascii="仿宋" w:eastAsia="仿宋" w:hAnsi="仿宋" w:hint="eastAsia"/>
          <w:sz w:val="32"/>
          <w:szCs w:val="32"/>
        </w:rPr>
        <w:t>支出</w:t>
      </w:r>
      <w:r w:rsidR="007B6DB5" w:rsidRPr="007B6DB5">
        <w:rPr>
          <w:rFonts w:ascii="仿宋" w:eastAsia="仿宋" w:hAnsi="仿宋" w:hint="eastAsia"/>
          <w:sz w:val="32"/>
          <w:szCs w:val="32"/>
        </w:rPr>
        <w:t>115.6</w:t>
      </w:r>
      <w:r w:rsidR="008344F5" w:rsidRPr="007B6DB5">
        <w:rPr>
          <w:rFonts w:ascii="仿宋" w:eastAsia="仿宋" w:hAnsi="仿宋" w:hint="eastAsia"/>
          <w:sz w:val="32"/>
          <w:szCs w:val="32"/>
        </w:rPr>
        <w:t>万元。</w:t>
      </w:r>
      <w:r w:rsidR="00955CC0" w:rsidRPr="00955CC0">
        <w:rPr>
          <w:rFonts w:ascii="仿宋" w:eastAsia="仿宋" w:hAnsi="仿宋" w:hint="eastAsia"/>
          <w:sz w:val="32"/>
          <w:szCs w:val="32"/>
        </w:rPr>
        <w:t>专项资金评价结果86分，评定级别良好。</w:t>
      </w:r>
    </w:p>
    <w:p w:rsidR="00102C0E" w:rsidRDefault="00102C0E" w:rsidP="00102C0E">
      <w:pPr>
        <w:ind w:firstLineChars="200" w:firstLine="643"/>
        <w:rPr>
          <w:rFonts w:ascii="仿宋" w:eastAsia="仿宋" w:hAnsi="仿宋"/>
          <w:b/>
          <w:sz w:val="32"/>
          <w:szCs w:val="32"/>
        </w:rPr>
      </w:pPr>
      <w:r w:rsidRPr="00102C0E">
        <w:rPr>
          <w:rFonts w:ascii="仿宋" w:eastAsia="仿宋" w:hAnsi="仿宋" w:hint="eastAsia"/>
          <w:b/>
          <w:sz w:val="32"/>
          <w:szCs w:val="32"/>
        </w:rPr>
        <w:t>七、其他重要事项的情况说明</w:t>
      </w:r>
    </w:p>
    <w:p w:rsidR="00102C0E" w:rsidRDefault="00102C0E" w:rsidP="00102C0E">
      <w:pPr>
        <w:ind w:firstLineChars="200" w:firstLine="640"/>
        <w:rPr>
          <w:rFonts w:ascii="仿宋" w:eastAsia="仿宋" w:hAnsi="仿宋"/>
          <w:sz w:val="32"/>
          <w:szCs w:val="32"/>
        </w:rPr>
      </w:pPr>
      <w:r w:rsidRPr="00102C0E">
        <w:rPr>
          <w:rFonts w:ascii="仿宋" w:eastAsia="仿宋" w:hAnsi="仿宋" w:hint="eastAsia"/>
          <w:sz w:val="32"/>
          <w:szCs w:val="32"/>
        </w:rPr>
        <w:t>（一）机关运行经费支出情况。</w:t>
      </w:r>
    </w:p>
    <w:p w:rsidR="009E3F5D" w:rsidRDefault="003C0F1A" w:rsidP="009E3F5D">
      <w:pPr>
        <w:ind w:firstLineChars="200" w:firstLine="640"/>
        <w:rPr>
          <w:rFonts w:ascii="仿宋" w:eastAsia="仿宋" w:hAnsi="仿宋"/>
          <w:sz w:val="32"/>
          <w:szCs w:val="32"/>
        </w:rPr>
      </w:pPr>
      <w:r>
        <w:rPr>
          <w:rFonts w:ascii="仿宋" w:eastAsia="仿宋" w:hAnsi="仿宋" w:hint="eastAsia"/>
          <w:sz w:val="32"/>
          <w:szCs w:val="32"/>
        </w:rPr>
        <w:t>201</w:t>
      </w:r>
      <w:r w:rsidR="00DB1738">
        <w:rPr>
          <w:rFonts w:ascii="仿宋" w:eastAsia="仿宋" w:hAnsi="仿宋" w:hint="eastAsia"/>
          <w:sz w:val="32"/>
          <w:szCs w:val="32"/>
        </w:rPr>
        <w:t>8</w:t>
      </w:r>
      <w:r>
        <w:rPr>
          <w:rFonts w:ascii="仿宋" w:eastAsia="仿宋" w:hAnsi="仿宋" w:hint="eastAsia"/>
          <w:sz w:val="32"/>
          <w:szCs w:val="32"/>
        </w:rPr>
        <w:t>年机关运行经费</w:t>
      </w:r>
      <w:r w:rsidR="006117C1">
        <w:rPr>
          <w:rFonts w:ascii="仿宋" w:eastAsia="仿宋" w:hAnsi="仿宋" w:hint="eastAsia"/>
          <w:sz w:val="32"/>
          <w:szCs w:val="32"/>
        </w:rPr>
        <w:t>26.37</w:t>
      </w:r>
      <w:r>
        <w:rPr>
          <w:rFonts w:ascii="仿宋" w:eastAsia="仿宋" w:hAnsi="仿宋" w:hint="eastAsia"/>
          <w:sz w:val="32"/>
          <w:szCs w:val="32"/>
        </w:rPr>
        <w:t>万元，</w:t>
      </w:r>
      <w:r w:rsidR="006117C1">
        <w:rPr>
          <w:rFonts w:ascii="仿宋" w:eastAsia="仿宋" w:hAnsi="仿宋" w:hint="eastAsia"/>
          <w:sz w:val="32"/>
          <w:szCs w:val="32"/>
        </w:rPr>
        <w:t>包括办公及印刷费、电话费、单位公厕水电费、日常维修费及其他费用，较</w:t>
      </w:r>
      <w:r w:rsidR="00C74545">
        <w:rPr>
          <w:rFonts w:ascii="仿宋" w:eastAsia="仿宋" w:hAnsi="仿宋" w:hint="eastAsia"/>
          <w:sz w:val="32"/>
          <w:szCs w:val="32"/>
        </w:rPr>
        <w:t>2017</w:t>
      </w:r>
      <w:r w:rsidR="006117C1">
        <w:rPr>
          <w:rFonts w:ascii="仿宋" w:eastAsia="仿宋" w:hAnsi="仿宋" w:hint="eastAsia"/>
          <w:sz w:val="32"/>
          <w:szCs w:val="32"/>
        </w:rPr>
        <w:t>年减少4.03万元，减少13%。</w:t>
      </w:r>
      <w:r w:rsidR="00B16432" w:rsidRPr="00B16432">
        <w:rPr>
          <w:rFonts w:ascii="仿宋" w:eastAsia="仿宋" w:hAnsi="仿宋"/>
          <w:sz w:val="32"/>
          <w:szCs w:val="32"/>
        </w:rPr>
        <w:t>主要原因是认真贯彻落实</w:t>
      </w:r>
      <w:r w:rsidR="00857EAC">
        <w:rPr>
          <w:rFonts w:ascii="仿宋" w:eastAsia="仿宋" w:hAnsi="仿宋"/>
          <w:sz w:val="32"/>
          <w:szCs w:val="32"/>
        </w:rPr>
        <w:t>中央</w:t>
      </w:r>
      <w:r w:rsidR="00B16432" w:rsidRPr="00B16432">
        <w:rPr>
          <w:rFonts w:ascii="仿宋" w:eastAsia="仿宋" w:hAnsi="仿宋"/>
          <w:sz w:val="32"/>
          <w:szCs w:val="32"/>
        </w:rPr>
        <w:t>八项规定</w:t>
      </w:r>
      <w:r w:rsidR="00B16432">
        <w:rPr>
          <w:rFonts w:ascii="仿宋" w:eastAsia="仿宋" w:hAnsi="仿宋"/>
          <w:sz w:val="32"/>
          <w:szCs w:val="32"/>
        </w:rPr>
        <w:t>精神</w:t>
      </w:r>
      <w:r w:rsidR="00857EAC">
        <w:rPr>
          <w:rFonts w:ascii="仿宋" w:eastAsia="仿宋" w:hAnsi="仿宋"/>
          <w:sz w:val="32"/>
          <w:szCs w:val="32"/>
        </w:rPr>
        <w:t>严格执行</w:t>
      </w:r>
      <w:r w:rsidR="00857EAC">
        <w:rPr>
          <w:rFonts w:ascii="仿宋" w:eastAsia="仿宋" w:hAnsi="仿宋" w:hint="eastAsia"/>
          <w:sz w:val="32"/>
          <w:szCs w:val="32"/>
        </w:rPr>
        <w:t>《党政机关厉行节约反对浪费条例》</w:t>
      </w:r>
      <w:r w:rsidR="00A93C3C">
        <w:rPr>
          <w:rFonts w:ascii="仿宋" w:eastAsia="仿宋" w:hAnsi="仿宋" w:hint="eastAsia"/>
          <w:sz w:val="32"/>
          <w:szCs w:val="32"/>
        </w:rPr>
        <w:t>，</w:t>
      </w:r>
      <w:r w:rsidR="00A93C3C">
        <w:rPr>
          <w:rFonts w:ascii="仿宋" w:eastAsia="仿宋" w:hAnsi="仿宋"/>
          <w:sz w:val="32"/>
          <w:szCs w:val="32"/>
        </w:rPr>
        <w:t>以</w:t>
      </w:r>
      <w:r w:rsidR="00AD740F">
        <w:rPr>
          <w:rFonts w:ascii="仿宋" w:eastAsia="仿宋" w:hAnsi="仿宋"/>
          <w:sz w:val="32"/>
          <w:szCs w:val="32"/>
        </w:rPr>
        <w:t>厉行</w:t>
      </w:r>
      <w:r w:rsidR="00A93C3C">
        <w:rPr>
          <w:rFonts w:ascii="仿宋" w:eastAsia="仿宋" w:hAnsi="仿宋"/>
          <w:sz w:val="32"/>
          <w:szCs w:val="32"/>
        </w:rPr>
        <w:t>节俭为原则</w:t>
      </w:r>
      <w:r>
        <w:rPr>
          <w:rFonts w:ascii="仿宋" w:eastAsia="仿宋" w:hAnsi="仿宋" w:hint="eastAsia"/>
          <w:sz w:val="32"/>
          <w:szCs w:val="32"/>
        </w:rPr>
        <w:t>。</w:t>
      </w:r>
    </w:p>
    <w:p w:rsidR="00102C0E" w:rsidRDefault="00102C0E" w:rsidP="00102C0E">
      <w:pPr>
        <w:ind w:firstLineChars="200" w:firstLine="640"/>
        <w:rPr>
          <w:rFonts w:ascii="仿宋" w:eastAsia="仿宋" w:hAnsi="仿宋"/>
          <w:sz w:val="32"/>
          <w:szCs w:val="32"/>
        </w:rPr>
      </w:pPr>
      <w:r>
        <w:rPr>
          <w:rFonts w:ascii="仿宋" w:eastAsia="仿宋" w:hAnsi="仿宋" w:hint="eastAsia"/>
          <w:sz w:val="32"/>
          <w:szCs w:val="32"/>
        </w:rPr>
        <w:t>（二）政府采购支出情况。</w:t>
      </w:r>
    </w:p>
    <w:p w:rsidR="00FB57EB" w:rsidRDefault="00102C0E" w:rsidP="00102C0E">
      <w:pPr>
        <w:ind w:firstLineChars="200" w:firstLine="640"/>
        <w:rPr>
          <w:rFonts w:ascii="仿宋" w:eastAsia="仿宋" w:hAnsi="仿宋"/>
          <w:sz w:val="32"/>
          <w:szCs w:val="32"/>
        </w:rPr>
      </w:pPr>
      <w:r>
        <w:rPr>
          <w:rFonts w:ascii="仿宋" w:eastAsia="仿宋" w:hAnsi="仿宋" w:hint="eastAsia"/>
          <w:sz w:val="32"/>
          <w:szCs w:val="32"/>
        </w:rPr>
        <w:t>201</w:t>
      </w:r>
      <w:r w:rsidR="00DB1738">
        <w:rPr>
          <w:rFonts w:ascii="仿宋" w:eastAsia="仿宋" w:hAnsi="仿宋" w:hint="eastAsia"/>
          <w:sz w:val="32"/>
          <w:szCs w:val="32"/>
        </w:rPr>
        <w:t>8</w:t>
      </w:r>
      <w:r>
        <w:rPr>
          <w:rFonts w:ascii="仿宋" w:eastAsia="仿宋" w:hAnsi="仿宋" w:hint="eastAsia"/>
          <w:sz w:val="32"/>
          <w:szCs w:val="32"/>
        </w:rPr>
        <w:t>年我单位政府采购支出总额共</w:t>
      </w:r>
      <w:r w:rsidR="005F1E70">
        <w:rPr>
          <w:rFonts w:ascii="仿宋" w:eastAsia="仿宋" w:hAnsi="仿宋" w:hint="eastAsia"/>
          <w:sz w:val="32"/>
          <w:szCs w:val="32"/>
        </w:rPr>
        <w:t>0.07</w:t>
      </w:r>
      <w:r>
        <w:rPr>
          <w:rFonts w:ascii="仿宋" w:eastAsia="仿宋" w:hAnsi="仿宋" w:hint="eastAsia"/>
          <w:sz w:val="32"/>
          <w:szCs w:val="32"/>
        </w:rPr>
        <w:t>万元，其中政府采购货物类支出</w:t>
      </w:r>
      <w:r w:rsidR="00FD1F66">
        <w:rPr>
          <w:rFonts w:ascii="仿宋" w:eastAsia="仿宋" w:hAnsi="仿宋" w:hint="eastAsia"/>
          <w:sz w:val="32"/>
          <w:szCs w:val="32"/>
        </w:rPr>
        <w:t>0</w:t>
      </w:r>
      <w:r>
        <w:rPr>
          <w:rFonts w:ascii="仿宋" w:eastAsia="仿宋" w:hAnsi="仿宋" w:hint="eastAsia"/>
          <w:sz w:val="32"/>
          <w:szCs w:val="32"/>
        </w:rPr>
        <w:t>万元、政府采购服务类支出</w:t>
      </w:r>
      <w:r w:rsidR="00FD1F66">
        <w:rPr>
          <w:rFonts w:ascii="仿宋" w:eastAsia="仿宋" w:hAnsi="仿宋" w:hint="eastAsia"/>
          <w:sz w:val="32"/>
          <w:szCs w:val="32"/>
        </w:rPr>
        <w:t>0</w:t>
      </w:r>
      <w:r>
        <w:rPr>
          <w:rFonts w:ascii="仿宋" w:eastAsia="仿宋" w:hAnsi="仿宋" w:hint="eastAsia"/>
          <w:sz w:val="32"/>
          <w:szCs w:val="32"/>
        </w:rPr>
        <w:t>万元、政府采购工程类支出</w:t>
      </w:r>
      <w:r w:rsidR="005F1E70">
        <w:rPr>
          <w:rFonts w:ascii="仿宋" w:eastAsia="仿宋" w:hAnsi="仿宋" w:hint="eastAsia"/>
          <w:sz w:val="32"/>
          <w:szCs w:val="32"/>
        </w:rPr>
        <w:t>0.07</w:t>
      </w:r>
      <w:r>
        <w:rPr>
          <w:rFonts w:ascii="仿宋" w:eastAsia="仿宋" w:hAnsi="仿宋" w:hint="eastAsia"/>
          <w:sz w:val="32"/>
          <w:szCs w:val="32"/>
        </w:rPr>
        <w:t>万元。</w:t>
      </w:r>
    </w:p>
    <w:p w:rsidR="00102C0E" w:rsidRDefault="00FB57EB" w:rsidP="00102C0E">
      <w:pPr>
        <w:ind w:firstLineChars="200" w:firstLine="640"/>
        <w:rPr>
          <w:rFonts w:ascii="仿宋" w:eastAsia="仿宋" w:hAnsi="仿宋"/>
          <w:sz w:val="32"/>
          <w:szCs w:val="32"/>
        </w:rPr>
      </w:pPr>
      <w:r>
        <w:rPr>
          <w:rFonts w:ascii="仿宋" w:eastAsia="仿宋" w:hAnsi="仿宋" w:hint="eastAsia"/>
          <w:sz w:val="32"/>
          <w:szCs w:val="32"/>
        </w:rPr>
        <w:t>授予中小企业的合同金额占政府采购支出金额的100%。</w:t>
      </w:r>
    </w:p>
    <w:p w:rsidR="00102C0E" w:rsidRDefault="00102C0E" w:rsidP="00102C0E">
      <w:pPr>
        <w:ind w:firstLineChars="200" w:firstLine="640"/>
        <w:rPr>
          <w:rFonts w:ascii="仿宋" w:eastAsia="仿宋" w:hAnsi="仿宋"/>
          <w:sz w:val="32"/>
          <w:szCs w:val="32"/>
        </w:rPr>
      </w:pPr>
      <w:r>
        <w:rPr>
          <w:rFonts w:ascii="仿宋" w:eastAsia="仿宋" w:hAnsi="仿宋" w:hint="eastAsia"/>
          <w:sz w:val="32"/>
          <w:szCs w:val="32"/>
        </w:rPr>
        <w:t>（三）国有资产占用及购置情况说明。</w:t>
      </w:r>
    </w:p>
    <w:p w:rsidR="00102C0E" w:rsidRPr="002C3C34" w:rsidRDefault="00102C0E" w:rsidP="002C3C34">
      <w:pPr>
        <w:spacing w:line="560" w:lineRule="exact"/>
        <w:ind w:firstLineChars="200" w:firstLine="640"/>
        <w:rPr>
          <w:rFonts w:ascii="仿宋" w:eastAsia="仿宋" w:hAnsi="仿宋"/>
          <w:sz w:val="32"/>
          <w:szCs w:val="32"/>
        </w:rPr>
      </w:pPr>
      <w:r>
        <w:rPr>
          <w:rFonts w:ascii="仿宋" w:eastAsia="仿宋" w:hAnsi="仿宋" w:hint="eastAsia"/>
          <w:sz w:val="32"/>
          <w:szCs w:val="32"/>
        </w:rPr>
        <w:lastRenderedPageBreak/>
        <w:t>截止201</w:t>
      </w:r>
      <w:r w:rsidR="00DB1738">
        <w:rPr>
          <w:rFonts w:ascii="仿宋" w:eastAsia="仿宋" w:hAnsi="仿宋" w:hint="eastAsia"/>
          <w:sz w:val="32"/>
          <w:szCs w:val="32"/>
        </w:rPr>
        <w:t>8</w:t>
      </w:r>
      <w:r>
        <w:rPr>
          <w:rFonts w:ascii="仿宋" w:eastAsia="仿宋" w:hAnsi="仿宋" w:hint="eastAsia"/>
          <w:sz w:val="32"/>
          <w:szCs w:val="32"/>
        </w:rPr>
        <w:t>年底，共有车辆</w:t>
      </w:r>
      <w:r w:rsidR="006B210C">
        <w:rPr>
          <w:rFonts w:ascii="仿宋" w:eastAsia="仿宋" w:hAnsi="仿宋" w:hint="eastAsia"/>
          <w:sz w:val="32"/>
          <w:szCs w:val="32"/>
        </w:rPr>
        <w:t>32</w:t>
      </w:r>
      <w:r>
        <w:rPr>
          <w:rFonts w:ascii="仿宋" w:eastAsia="仿宋" w:hAnsi="仿宋" w:hint="eastAsia"/>
          <w:sz w:val="32"/>
          <w:szCs w:val="32"/>
        </w:rPr>
        <w:t>辆，单价20万元以上的设备4台。</w:t>
      </w:r>
    </w:p>
    <w:p w:rsidR="00F947FC" w:rsidRPr="00F947FC" w:rsidRDefault="00F947FC" w:rsidP="00F947FC">
      <w:pPr>
        <w:widowControl/>
        <w:shd w:val="clear" w:color="auto" w:fill="FFFFFF"/>
        <w:spacing w:line="375" w:lineRule="atLeast"/>
        <w:ind w:firstLineChars="200" w:firstLine="643"/>
        <w:jc w:val="left"/>
        <w:rPr>
          <w:rFonts w:ascii="仿宋" w:eastAsia="仿宋" w:hAnsi="仿宋"/>
          <w:b/>
          <w:sz w:val="32"/>
          <w:szCs w:val="32"/>
        </w:rPr>
      </w:pPr>
      <w:r w:rsidRPr="00F947FC">
        <w:rPr>
          <w:rFonts w:ascii="仿宋" w:eastAsia="仿宋" w:hAnsi="仿宋" w:hint="eastAsia"/>
          <w:b/>
          <w:sz w:val="32"/>
          <w:szCs w:val="32"/>
        </w:rPr>
        <w:t>八、专业名词解释</w:t>
      </w:r>
    </w:p>
    <w:p w:rsidR="00F947FC" w:rsidRDefault="00F947FC" w:rsidP="00F947FC">
      <w:pPr>
        <w:widowControl/>
        <w:shd w:val="clear" w:color="auto" w:fill="FFFFFF"/>
        <w:spacing w:line="375" w:lineRule="atLeast"/>
        <w:ind w:firstLineChars="200" w:firstLine="640"/>
        <w:jc w:val="left"/>
        <w:rPr>
          <w:rFonts w:ascii="仿宋" w:eastAsia="仿宋" w:hAnsi="仿宋"/>
          <w:sz w:val="32"/>
          <w:szCs w:val="32"/>
        </w:rPr>
      </w:pPr>
      <w:r>
        <w:rPr>
          <w:rFonts w:ascii="仿宋" w:eastAsia="仿宋" w:hAnsi="仿宋" w:hint="eastAsia"/>
          <w:sz w:val="32"/>
          <w:szCs w:val="32"/>
        </w:rPr>
        <w:t xml:space="preserve">1、基本支出：指为保障机构正常运转、完成日常工作任务而发生的各项支出。 </w:t>
      </w:r>
    </w:p>
    <w:p w:rsidR="00F947FC" w:rsidRDefault="00F947FC" w:rsidP="00F947FC">
      <w:pPr>
        <w:widowControl/>
        <w:shd w:val="clear" w:color="auto" w:fill="FFFFFF"/>
        <w:spacing w:line="375" w:lineRule="atLeast"/>
        <w:ind w:firstLineChars="200" w:firstLine="640"/>
        <w:jc w:val="left"/>
        <w:rPr>
          <w:rFonts w:ascii="仿宋" w:eastAsia="仿宋" w:hAnsi="仿宋"/>
          <w:sz w:val="32"/>
          <w:szCs w:val="32"/>
        </w:rPr>
      </w:pPr>
      <w:r>
        <w:rPr>
          <w:rFonts w:ascii="仿宋" w:eastAsia="仿宋" w:hAnsi="仿宋" w:hint="eastAsia"/>
          <w:sz w:val="32"/>
          <w:szCs w:val="32"/>
        </w:rPr>
        <w:t xml:space="preserve">2、项目支出：指单位为完成特定的行政工作任务或事业发展目标所发生的各项支出。 </w:t>
      </w:r>
    </w:p>
    <w:p w:rsidR="00F947FC" w:rsidRDefault="00F947FC" w:rsidP="00F947FC">
      <w:pPr>
        <w:widowControl/>
        <w:shd w:val="clear" w:color="auto" w:fill="FFFFFF"/>
        <w:spacing w:line="375" w:lineRule="atLeast"/>
        <w:ind w:firstLineChars="200" w:firstLine="640"/>
        <w:jc w:val="left"/>
        <w:rPr>
          <w:rFonts w:ascii="仿宋" w:eastAsia="仿宋" w:hAnsi="仿宋"/>
          <w:sz w:val="32"/>
          <w:szCs w:val="32"/>
        </w:rPr>
      </w:pPr>
      <w:r>
        <w:rPr>
          <w:rFonts w:ascii="仿宋" w:eastAsia="仿宋" w:hAnsi="仿宋" w:hint="eastAsia"/>
          <w:sz w:val="32"/>
          <w:szCs w:val="32"/>
        </w:rPr>
        <w:t xml:space="preserve">3、“三公”经费：指部门使用一般公共预算财政拨款安排的因公出国(境)费、公务用车购置及运行费和公务接待费支出。 </w:t>
      </w:r>
    </w:p>
    <w:p w:rsidR="00F947FC" w:rsidRDefault="00F947FC" w:rsidP="00352F4E">
      <w:pPr>
        <w:widowControl/>
        <w:shd w:val="clear" w:color="auto" w:fill="FFFFFF"/>
        <w:spacing w:line="375" w:lineRule="atLeast"/>
        <w:ind w:firstLineChars="100" w:firstLine="320"/>
        <w:jc w:val="left"/>
        <w:rPr>
          <w:rFonts w:ascii="仿宋" w:eastAsia="仿宋" w:hAnsi="仿宋"/>
          <w:sz w:val="32"/>
          <w:szCs w:val="32"/>
        </w:rPr>
      </w:pPr>
      <w:r>
        <w:rPr>
          <w:rFonts w:ascii="仿宋" w:eastAsia="仿宋" w:hAnsi="仿宋" w:hint="eastAsia"/>
          <w:sz w:val="32"/>
          <w:szCs w:val="32"/>
        </w:rPr>
        <w:t>4、机关运行经费：指行政单位和参照公务员法管理的事业单位使用一般公共预算财政拨款安排的日常公用经费支出。</w:t>
      </w:r>
    </w:p>
    <w:p w:rsidR="00F947FC" w:rsidRDefault="00F947FC" w:rsidP="00F947FC">
      <w:pPr>
        <w:ind w:firstLineChars="200" w:firstLine="640"/>
        <w:rPr>
          <w:rFonts w:ascii="仿宋" w:eastAsia="仿宋" w:hAnsi="仿宋"/>
          <w:sz w:val="32"/>
          <w:szCs w:val="32"/>
        </w:rPr>
      </w:pPr>
      <w:r>
        <w:rPr>
          <w:rFonts w:ascii="仿宋" w:eastAsia="仿宋" w:hAnsi="仿宋" w:hint="eastAsia"/>
          <w:sz w:val="32"/>
          <w:szCs w:val="32"/>
        </w:rPr>
        <w:t>5、财政拨款收入：本级财政部门当年拨付的财政预算资金，包括一般公共预算财政拨款和政府性基金预算财政拨款。</w:t>
      </w:r>
    </w:p>
    <w:p w:rsidR="002D08EA" w:rsidRPr="002D08EA" w:rsidRDefault="002D08EA" w:rsidP="002D08EA">
      <w:pPr>
        <w:widowControl/>
        <w:shd w:val="clear" w:color="auto" w:fill="FFFFFF"/>
        <w:spacing w:line="300" w:lineRule="atLeast"/>
        <w:ind w:firstLine="480"/>
        <w:jc w:val="left"/>
        <w:rPr>
          <w:rFonts w:ascii="仿宋" w:eastAsia="仿宋" w:hAnsi="仿宋"/>
          <w:b/>
          <w:sz w:val="32"/>
          <w:szCs w:val="32"/>
        </w:rPr>
      </w:pPr>
      <w:r w:rsidRPr="002D08EA">
        <w:rPr>
          <w:rFonts w:ascii="仿宋" w:eastAsia="仿宋" w:hAnsi="仿宋"/>
          <w:b/>
          <w:sz w:val="32"/>
          <w:szCs w:val="32"/>
        </w:rPr>
        <w:t xml:space="preserve">九、部门预算表 </w:t>
      </w:r>
    </w:p>
    <w:p w:rsidR="002D08EA" w:rsidRPr="002D08EA" w:rsidRDefault="002D08EA" w:rsidP="002D08EA">
      <w:pPr>
        <w:widowControl/>
        <w:shd w:val="clear" w:color="auto" w:fill="FFFFFF"/>
        <w:spacing w:line="300" w:lineRule="atLeast"/>
        <w:ind w:firstLine="480"/>
        <w:jc w:val="left"/>
        <w:rPr>
          <w:rFonts w:ascii="仿宋" w:eastAsia="仿宋" w:hAnsi="仿宋"/>
          <w:sz w:val="32"/>
          <w:szCs w:val="32"/>
        </w:rPr>
      </w:pPr>
      <w:r w:rsidRPr="002D08EA">
        <w:rPr>
          <w:rFonts w:ascii="仿宋" w:eastAsia="仿宋" w:hAnsi="仿宋"/>
          <w:sz w:val="32"/>
          <w:szCs w:val="32"/>
        </w:rPr>
        <w:t xml:space="preserve">封面、目录 </w:t>
      </w:r>
    </w:p>
    <w:p w:rsidR="002D08EA" w:rsidRPr="002D08EA" w:rsidRDefault="002D08EA" w:rsidP="002D08EA">
      <w:pPr>
        <w:widowControl/>
        <w:shd w:val="clear" w:color="auto" w:fill="FFFFFF"/>
        <w:spacing w:line="300" w:lineRule="atLeast"/>
        <w:ind w:firstLine="480"/>
        <w:jc w:val="left"/>
        <w:rPr>
          <w:rFonts w:ascii="仿宋" w:eastAsia="仿宋" w:hAnsi="仿宋"/>
          <w:sz w:val="32"/>
          <w:szCs w:val="32"/>
        </w:rPr>
      </w:pPr>
      <w:r w:rsidRPr="002D08EA">
        <w:rPr>
          <w:rFonts w:ascii="仿宋" w:eastAsia="仿宋" w:hAnsi="仿宋"/>
          <w:sz w:val="32"/>
          <w:szCs w:val="32"/>
        </w:rPr>
        <w:t>（一）、</w:t>
      </w:r>
      <w:r>
        <w:rPr>
          <w:rFonts w:ascii="仿宋" w:eastAsia="仿宋" w:hAnsi="仿宋"/>
          <w:sz w:val="32"/>
          <w:szCs w:val="32"/>
        </w:rPr>
        <w:t>原</w:t>
      </w:r>
      <w:r w:rsidRPr="002D08EA">
        <w:rPr>
          <w:rFonts w:ascii="仿宋" w:eastAsia="仿宋" w:hAnsi="仿宋"/>
          <w:sz w:val="32"/>
          <w:szCs w:val="32"/>
        </w:rPr>
        <w:t>蓝田县城市管理局系统201</w:t>
      </w:r>
      <w:r>
        <w:rPr>
          <w:rFonts w:ascii="仿宋" w:eastAsia="仿宋" w:hAnsi="仿宋" w:hint="eastAsia"/>
          <w:sz w:val="32"/>
          <w:szCs w:val="32"/>
        </w:rPr>
        <w:t>8</w:t>
      </w:r>
      <w:r w:rsidRPr="002D08EA">
        <w:rPr>
          <w:rFonts w:ascii="仿宋" w:eastAsia="仿宋" w:hAnsi="仿宋"/>
          <w:sz w:val="32"/>
          <w:szCs w:val="32"/>
        </w:rPr>
        <w:t>年收支</w:t>
      </w:r>
      <w:r>
        <w:rPr>
          <w:rFonts w:ascii="仿宋" w:eastAsia="仿宋" w:hAnsi="仿宋" w:hint="eastAsia"/>
          <w:sz w:val="32"/>
          <w:szCs w:val="32"/>
        </w:rPr>
        <w:t>总体</w:t>
      </w:r>
      <w:r>
        <w:rPr>
          <w:rFonts w:ascii="仿宋" w:eastAsia="仿宋" w:hAnsi="仿宋"/>
          <w:sz w:val="32"/>
          <w:szCs w:val="32"/>
        </w:rPr>
        <w:t>情况</w:t>
      </w:r>
      <w:r w:rsidRPr="002D08EA">
        <w:rPr>
          <w:rFonts w:ascii="仿宋" w:eastAsia="仿宋" w:hAnsi="仿宋"/>
          <w:sz w:val="32"/>
          <w:szCs w:val="32"/>
        </w:rPr>
        <w:t xml:space="preserve">表。（公开01表）。 </w:t>
      </w:r>
    </w:p>
    <w:p w:rsidR="002D08EA" w:rsidRPr="002D08EA" w:rsidRDefault="002D08EA" w:rsidP="002D08EA">
      <w:pPr>
        <w:widowControl/>
        <w:shd w:val="clear" w:color="auto" w:fill="FFFFFF"/>
        <w:spacing w:line="300" w:lineRule="atLeast"/>
        <w:ind w:firstLine="480"/>
        <w:jc w:val="left"/>
        <w:rPr>
          <w:rFonts w:ascii="仿宋" w:eastAsia="仿宋" w:hAnsi="仿宋"/>
          <w:sz w:val="32"/>
          <w:szCs w:val="32"/>
        </w:rPr>
      </w:pPr>
      <w:r w:rsidRPr="002D08EA">
        <w:rPr>
          <w:rFonts w:ascii="仿宋" w:eastAsia="仿宋" w:hAnsi="仿宋"/>
          <w:sz w:val="32"/>
          <w:szCs w:val="32"/>
        </w:rPr>
        <w:t>（二）、</w:t>
      </w:r>
      <w:r>
        <w:rPr>
          <w:rFonts w:ascii="仿宋" w:eastAsia="仿宋" w:hAnsi="仿宋"/>
          <w:sz w:val="32"/>
          <w:szCs w:val="32"/>
        </w:rPr>
        <w:t>原</w:t>
      </w:r>
      <w:r w:rsidRPr="002D08EA">
        <w:rPr>
          <w:rFonts w:ascii="仿宋" w:eastAsia="仿宋" w:hAnsi="仿宋"/>
          <w:sz w:val="32"/>
          <w:szCs w:val="32"/>
        </w:rPr>
        <w:t>蓝田县城市管理局系统201</w:t>
      </w:r>
      <w:r>
        <w:rPr>
          <w:rFonts w:ascii="仿宋" w:eastAsia="仿宋" w:hAnsi="仿宋" w:hint="eastAsia"/>
          <w:sz w:val="32"/>
          <w:szCs w:val="32"/>
        </w:rPr>
        <w:t>8</w:t>
      </w:r>
      <w:r w:rsidRPr="002D08EA">
        <w:rPr>
          <w:rFonts w:ascii="仿宋" w:eastAsia="仿宋" w:hAnsi="仿宋"/>
          <w:sz w:val="32"/>
          <w:szCs w:val="32"/>
        </w:rPr>
        <w:t>年收入</w:t>
      </w:r>
      <w:r>
        <w:rPr>
          <w:rFonts w:ascii="仿宋" w:eastAsia="仿宋" w:hAnsi="仿宋" w:hint="eastAsia"/>
          <w:sz w:val="32"/>
          <w:szCs w:val="32"/>
        </w:rPr>
        <w:t>总体</w:t>
      </w:r>
      <w:r>
        <w:rPr>
          <w:rFonts w:ascii="仿宋" w:eastAsia="仿宋" w:hAnsi="仿宋"/>
          <w:sz w:val="32"/>
          <w:szCs w:val="32"/>
        </w:rPr>
        <w:t>情况</w:t>
      </w:r>
      <w:r w:rsidRPr="002D08EA">
        <w:rPr>
          <w:rFonts w:ascii="仿宋" w:eastAsia="仿宋" w:hAnsi="仿宋"/>
          <w:sz w:val="32"/>
          <w:szCs w:val="32"/>
        </w:rPr>
        <w:t xml:space="preserve">表（公开02表）。 </w:t>
      </w:r>
    </w:p>
    <w:p w:rsidR="002D08EA" w:rsidRPr="002D08EA" w:rsidRDefault="002D08EA" w:rsidP="002D08EA">
      <w:pPr>
        <w:widowControl/>
        <w:shd w:val="clear" w:color="auto" w:fill="FFFFFF"/>
        <w:spacing w:line="300" w:lineRule="atLeast"/>
        <w:ind w:firstLine="480"/>
        <w:jc w:val="left"/>
        <w:rPr>
          <w:rFonts w:ascii="仿宋" w:eastAsia="仿宋" w:hAnsi="仿宋"/>
          <w:sz w:val="32"/>
          <w:szCs w:val="32"/>
        </w:rPr>
      </w:pPr>
      <w:r w:rsidRPr="002D08EA">
        <w:rPr>
          <w:rFonts w:ascii="仿宋" w:eastAsia="仿宋" w:hAnsi="仿宋"/>
          <w:sz w:val="32"/>
          <w:szCs w:val="32"/>
        </w:rPr>
        <w:lastRenderedPageBreak/>
        <w:t>（三）、</w:t>
      </w:r>
      <w:r>
        <w:rPr>
          <w:rFonts w:ascii="仿宋" w:eastAsia="仿宋" w:hAnsi="仿宋"/>
          <w:sz w:val="32"/>
          <w:szCs w:val="32"/>
        </w:rPr>
        <w:t>原</w:t>
      </w:r>
      <w:r w:rsidRPr="002D08EA">
        <w:rPr>
          <w:rFonts w:ascii="仿宋" w:eastAsia="仿宋" w:hAnsi="仿宋"/>
          <w:sz w:val="32"/>
          <w:szCs w:val="32"/>
        </w:rPr>
        <w:t>蓝田县城市管理局系统201</w:t>
      </w:r>
      <w:r>
        <w:rPr>
          <w:rFonts w:ascii="仿宋" w:eastAsia="仿宋" w:hAnsi="仿宋" w:hint="eastAsia"/>
          <w:sz w:val="32"/>
          <w:szCs w:val="32"/>
        </w:rPr>
        <w:t>8</w:t>
      </w:r>
      <w:r w:rsidRPr="002D08EA">
        <w:rPr>
          <w:rFonts w:ascii="仿宋" w:eastAsia="仿宋" w:hAnsi="仿宋"/>
          <w:sz w:val="32"/>
          <w:szCs w:val="32"/>
        </w:rPr>
        <w:t>年支出</w:t>
      </w:r>
      <w:r>
        <w:rPr>
          <w:rFonts w:ascii="仿宋" w:eastAsia="仿宋" w:hAnsi="仿宋" w:hint="eastAsia"/>
          <w:sz w:val="32"/>
          <w:szCs w:val="32"/>
        </w:rPr>
        <w:t>总体</w:t>
      </w:r>
      <w:r>
        <w:rPr>
          <w:rFonts w:ascii="仿宋" w:eastAsia="仿宋" w:hAnsi="仿宋"/>
          <w:sz w:val="32"/>
          <w:szCs w:val="32"/>
        </w:rPr>
        <w:t>情况</w:t>
      </w:r>
      <w:r w:rsidRPr="002D08EA">
        <w:rPr>
          <w:rFonts w:ascii="仿宋" w:eastAsia="仿宋" w:hAnsi="仿宋"/>
          <w:sz w:val="32"/>
          <w:szCs w:val="32"/>
        </w:rPr>
        <w:t xml:space="preserve">表（公开03表）。 </w:t>
      </w:r>
    </w:p>
    <w:p w:rsidR="002D08EA" w:rsidRPr="002D08EA" w:rsidRDefault="002D08EA" w:rsidP="002D08EA">
      <w:pPr>
        <w:widowControl/>
        <w:shd w:val="clear" w:color="auto" w:fill="FFFFFF"/>
        <w:spacing w:line="300" w:lineRule="atLeast"/>
        <w:ind w:firstLine="480"/>
        <w:jc w:val="left"/>
        <w:rPr>
          <w:rFonts w:ascii="仿宋" w:eastAsia="仿宋" w:hAnsi="仿宋"/>
          <w:sz w:val="32"/>
          <w:szCs w:val="32"/>
        </w:rPr>
      </w:pPr>
      <w:r w:rsidRPr="002D08EA">
        <w:rPr>
          <w:rFonts w:ascii="仿宋" w:eastAsia="仿宋" w:hAnsi="仿宋"/>
          <w:sz w:val="32"/>
          <w:szCs w:val="32"/>
        </w:rPr>
        <w:t>（四）、</w:t>
      </w:r>
      <w:r>
        <w:rPr>
          <w:rFonts w:ascii="仿宋" w:eastAsia="仿宋" w:hAnsi="仿宋"/>
          <w:sz w:val="32"/>
          <w:szCs w:val="32"/>
        </w:rPr>
        <w:t>原</w:t>
      </w:r>
      <w:r w:rsidRPr="002D08EA">
        <w:rPr>
          <w:rFonts w:ascii="仿宋" w:eastAsia="仿宋" w:hAnsi="仿宋"/>
          <w:sz w:val="32"/>
          <w:szCs w:val="32"/>
        </w:rPr>
        <w:t>蓝田县城市管理局系统201</w:t>
      </w:r>
      <w:r>
        <w:rPr>
          <w:rFonts w:ascii="仿宋" w:eastAsia="仿宋" w:hAnsi="仿宋" w:hint="eastAsia"/>
          <w:sz w:val="32"/>
          <w:szCs w:val="32"/>
        </w:rPr>
        <w:t>8</w:t>
      </w:r>
      <w:r w:rsidRPr="002D08EA">
        <w:rPr>
          <w:rFonts w:ascii="仿宋" w:eastAsia="仿宋" w:hAnsi="仿宋"/>
          <w:sz w:val="32"/>
          <w:szCs w:val="32"/>
        </w:rPr>
        <w:t>年财政拨款收支</w:t>
      </w:r>
      <w:r>
        <w:rPr>
          <w:rFonts w:ascii="仿宋" w:eastAsia="仿宋" w:hAnsi="仿宋" w:hint="eastAsia"/>
          <w:sz w:val="32"/>
          <w:szCs w:val="32"/>
        </w:rPr>
        <w:t>总体</w:t>
      </w:r>
      <w:r>
        <w:rPr>
          <w:rFonts w:ascii="仿宋" w:eastAsia="仿宋" w:hAnsi="仿宋"/>
          <w:sz w:val="32"/>
          <w:szCs w:val="32"/>
        </w:rPr>
        <w:t>情况</w:t>
      </w:r>
      <w:r w:rsidRPr="002D08EA">
        <w:rPr>
          <w:rFonts w:ascii="仿宋" w:eastAsia="仿宋" w:hAnsi="仿宋"/>
          <w:sz w:val="32"/>
          <w:szCs w:val="32"/>
        </w:rPr>
        <w:t xml:space="preserve">表（公开04表）。 </w:t>
      </w:r>
    </w:p>
    <w:p w:rsidR="002D08EA" w:rsidRPr="002D08EA" w:rsidRDefault="002D08EA" w:rsidP="002D08EA">
      <w:pPr>
        <w:widowControl/>
        <w:shd w:val="clear" w:color="auto" w:fill="FFFFFF"/>
        <w:spacing w:line="300" w:lineRule="atLeast"/>
        <w:ind w:firstLine="480"/>
        <w:jc w:val="left"/>
        <w:rPr>
          <w:rFonts w:ascii="仿宋" w:eastAsia="仿宋" w:hAnsi="仿宋"/>
          <w:sz w:val="32"/>
          <w:szCs w:val="32"/>
        </w:rPr>
      </w:pPr>
      <w:r w:rsidRPr="002D08EA">
        <w:rPr>
          <w:rFonts w:ascii="仿宋" w:eastAsia="仿宋" w:hAnsi="仿宋"/>
          <w:sz w:val="32"/>
          <w:szCs w:val="32"/>
        </w:rPr>
        <w:t>（五）、</w:t>
      </w:r>
      <w:r>
        <w:rPr>
          <w:rFonts w:ascii="仿宋" w:eastAsia="仿宋" w:hAnsi="仿宋"/>
          <w:sz w:val="32"/>
          <w:szCs w:val="32"/>
        </w:rPr>
        <w:t>原</w:t>
      </w:r>
      <w:r w:rsidRPr="002D08EA">
        <w:rPr>
          <w:rFonts w:ascii="仿宋" w:eastAsia="仿宋" w:hAnsi="仿宋"/>
          <w:sz w:val="32"/>
          <w:szCs w:val="32"/>
        </w:rPr>
        <w:t>蓝田县城市管理局系统201</w:t>
      </w:r>
      <w:r>
        <w:rPr>
          <w:rFonts w:ascii="仿宋" w:eastAsia="仿宋" w:hAnsi="仿宋" w:hint="eastAsia"/>
          <w:sz w:val="32"/>
          <w:szCs w:val="32"/>
        </w:rPr>
        <w:t>8</w:t>
      </w:r>
      <w:r w:rsidRPr="002D08EA">
        <w:rPr>
          <w:rFonts w:ascii="仿宋" w:eastAsia="仿宋" w:hAnsi="仿宋"/>
          <w:sz w:val="32"/>
          <w:szCs w:val="32"/>
        </w:rPr>
        <w:t>年一般公共预算财政拨款支出</w:t>
      </w:r>
      <w:r>
        <w:rPr>
          <w:rFonts w:ascii="仿宋" w:eastAsia="仿宋" w:hAnsi="仿宋" w:hint="eastAsia"/>
          <w:sz w:val="32"/>
          <w:szCs w:val="32"/>
        </w:rPr>
        <w:t>情况</w:t>
      </w:r>
      <w:r w:rsidRPr="002D08EA">
        <w:rPr>
          <w:rFonts w:ascii="仿宋" w:eastAsia="仿宋" w:hAnsi="仿宋"/>
          <w:sz w:val="32"/>
          <w:szCs w:val="32"/>
        </w:rPr>
        <w:t xml:space="preserve">表（按功能分类科目公开05表）。 </w:t>
      </w:r>
    </w:p>
    <w:p w:rsidR="002D08EA" w:rsidRPr="002D08EA" w:rsidRDefault="002D08EA" w:rsidP="002D08EA">
      <w:pPr>
        <w:widowControl/>
        <w:shd w:val="clear" w:color="auto" w:fill="FFFFFF"/>
        <w:spacing w:line="300" w:lineRule="atLeast"/>
        <w:ind w:firstLine="480"/>
        <w:jc w:val="left"/>
        <w:rPr>
          <w:rFonts w:ascii="仿宋" w:eastAsia="仿宋" w:hAnsi="仿宋"/>
          <w:sz w:val="32"/>
          <w:szCs w:val="32"/>
        </w:rPr>
      </w:pPr>
      <w:r w:rsidRPr="002D08EA">
        <w:rPr>
          <w:rFonts w:ascii="仿宋" w:eastAsia="仿宋" w:hAnsi="仿宋"/>
          <w:sz w:val="32"/>
          <w:szCs w:val="32"/>
        </w:rPr>
        <w:t>（六）、</w:t>
      </w:r>
      <w:r>
        <w:rPr>
          <w:rFonts w:ascii="仿宋" w:eastAsia="仿宋" w:hAnsi="仿宋"/>
          <w:sz w:val="32"/>
          <w:szCs w:val="32"/>
        </w:rPr>
        <w:t>原</w:t>
      </w:r>
      <w:r w:rsidRPr="002D08EA">
        <w:rPr>
          <w:rFonts w:ascii="仿宋" w:eastAsia="仿宋" w:hAnsi="仿宋"/>
          <w:sz w:val="32"/>
          <w:szCs w:val="32"/>
        </w:rPr>
        <w:t>蓝田县城市管理局系统201</w:t>
      </w:r>
      <w:r>
        <w:rPr>
          <w:rFonts w:ascii="仿宋" w:eastAsia="仿宋" w:hAnsi="仿宋" w:hint="eastAsia"/>
          <w:sz w:val="32"/>
          <w:szCs w:val="32"/>
        </w:rPr>
        <w:t>8</w:t>
      </w:r>
      <w:r w:rsidRPr="002D08EA">
        <w:rPr>
          <w:rFonts w:ascii="仿宋" w:eastAsia="仿宋" w:hAnsi="仿宋"/>
          <w:sz w:val="32"/>
          <w:szCs w:val="32"/>
        </w:rPr>
        <w:t>年一般公共预算财政拨款基本支出</w:t>
      </w:r>
      <w:r>
        <w:rPr>
          <w:rFonts w:ascii="仿宋" w:eastAsia="仿宋" w:hAnsi="仿宋" w:hint="eastAsia"/>
          <w:sz w:val="32"/>
          <w:szCs w:val="32"/>
        </w:rPr>
        <w:t>情况</w:t>
      </w:r>
      <w:r w:rsidRPr="002D08EA">
        <w:rPr>
          <w:rFonts w:ascii="仿宋" w:eastAsia="仿宋" w:hAnsi="仿宋"/>
          <w:sz w:val="32"/>
          <w:szCs w:val="32"/>
        </w:rPr>
        <w:t xml:space="preserve">表（按经济分类科目公开06表）。 </w:t>
      </w:r>
    </w:p>
    <w:p w:rsidR="002D08EA" w:rsidRPr="002D08EA" w:rsidRDefault="002D08EA" w:rsidP="002D08EA">
      <w:pPr>
        <w:widowControl/>
        <w:shd w:val="clear" w:color="auto" w:fill="FFFFFF"/>
        <w:spacing w:line="300" w:lineRule="atLeast"/>
        <w:ind w:firstLine="480"/>
        <w:jc w:val="left"/>
        <w:rPr>
          <w:rFonts w:ascii="仿宋" w:eastAsia="仿宋" w:hAnsi="仿宋"/>
          <w:sz w:val="32"/>
          <w:szCs w:val="32"/>
        </w:rPr>
      </w:pPr>
      <w:r w:rsidRPr="002D08EA">
        <w:rPr>
          <w:rFonts w:ascii="仿宋" w:eastAsia="仿宋" w:hAnsi="仿宋"/>
          <w:sz w:val="32"/>
          <w:szCs w:val="32"/>
        </w:rPr>
        <w:t>（七）、</w:t>
      </w:r>
      <w:r>
        <w:rPr>
          <w:rFonts w:ascii="仿宋" w:eastAsia="仿宋" w:hAnsi="仿宋"/>
          <w:sz w:val="32"/>
          <w:szCs w:val="32"/>
        </w:rPr>
        <w:t>原</w:t>
      </w:r>
      <w:r w:rsidRPr="002D08EA">
        <w:rPr>
          <w:rFonts w:ascii="仿宋" w:eastAsia="仿宋" w:hAnsi="仿宋"/>
          <w:sz w:val="32"/>
          <w:szCs w:val="32"/>
        </w:rPr>
        <w:t>蓝田县城市管理局系统201</w:t>
      </w:r>
      <w:r>
        <w:rPr>
          <w:rFonts w:ascii="仿宋" w:eastAsia="仿宋" w:hAnsi="仿宋" w:hint="eastAsia"/>
          <w:sz w:val="32"/>
          <w:szCs w:val="32"/>
        </w:rPr>
        <w:t>8</w:t>
      </w:r>
      <w:r w:rsidRPr="002D08EA">
        <w:rPr>
          <w:rFonts w:ascii="仿宋" w:eastAsia="仿宋" w:hAnsi="仿宋"/>
          <w:sz w:val="32"/>
          <w:szCs w:val="32"/>
        </w:rPr>
        <w:t>年一般公共预算财政拨款安排的“三公”经费</w:t>
      </w:r>
      <w:r>
        <w:rPr>
          <w:rFonts w:ascii="仿宋" w:eastAsia="仿宋" w:hAnsi="仿宋"/>
          <w:sz w:val="32"/>
          <w:szCs w:val="32"/>
        </w:rPr>
        <w:t>及会议费</w:t>
      </w:r>
      <w:r>
        <w:rPr>
          <w:rFonts w:ascii="仿宋" w:eastAsia="仿宋" w:hAnsi="仿宋" w:hint="eastAsia"/>
          <w:sz w:val="32"/>
          <w:szCs w:val="32"/>
        </w:rPr>
        <w:t>、</w:t>
      </w:r>
      <w:r>
        <w:rPr>
          <w:rFonts w:ascii="仿宋" w:eastAsia="仿宋" w:hAnsi="仿宋"/>
          <w:sz w:val="32"/>
          <w:szCs w:val="32"/>
        </w:rPr>
        <w:t>培训费</w:t>
      </w:r>
      <w:r w:rsidRPr="002D08EA">
        <w:rPr>
          <w:rFonts w:ascii="仿宋" w:eastAsia="仿宋" w:hAnsi="仿宋"/>
          <w:sz w:val="32"/>
          <w:szCs w:val="32"/>
        </w:rPr>
        <w:t>支出</w:t>
      </w:r>
      <w:r>
        <w:rPr>
          <w:rFonts w:ascii="仿宋" w:eastAsia="仿宋" w:hAnsi="仿宋"/>
          <w:sz w:val="32"/>
          <w:szCs w:val="32"/>
        </w:rPr>
        <w:t>情况</w:t>
      </w:r>
      <w:r w:rsidRPr="002D08EA">
        <w:rPr>
          <w:rFonts w:ascii="仿宋" w:eastAsia="仿宋" w:hAnsi="仿宋"/>
          <w:sz w:val="32"/>
          <w:szCs w:val="32"/>
        </w:rPr>
        <w:t xml:space="preserve">表（公开07表）。 </w:t>
      </w:r>
    </w:p>
    <w:p w:rsidR="002D08EA" w:rsidRPr="002D08EA" w:rsidRDefault="002D08EA" w:rsidP="002D08EA">
      <w:pPr>
        <w:widowControl/>
        <w:shd w:val="clear" w:color="auto" w:fill="FFFFFF"/>
        <w:spacing w:line="300" w:lineRule="atLeast"/>
        <w:ind w:firstLine="480"/>
        <w:jc w:val="left"/>
        <w:rPr>
          <w:rFonts w:ascii="仿宋" w:eastAsia="仿宋" w:hAnsi="仿宋"/>
          <w:sz w:val="32"/>
          <w:szCs w:val="32"/>
        </w:rPr>
      </w:pPr>
      <w:r w:rsidRPr="002D08EA">
        <w:rPr>
          <w:rFonts w:ascii="仿宋" w:eastAsia="仿宋" w:hAnsi="仿宋"/>
          <w:sz w:val="32"/>
          <w:szCs w:val="32"/>
        </w:rPr>
        <w:t>（八）、</w:t>
      </w:r>
      <w:r>
        <w:rPr>
          <w:rFonts w:ascii="仿宋" w:eastAsia="仿宋" w:hAnsi="仿宋"/>
          <w:sz w:val="32"/>
          <w:szCs w:val="32"/>
        </w:rPr>
        <w:t>原</w:t>
      </w:r>
      <w:r w:rsidRPr="002D08EA">
        <w:rPr>
          <w:rFonts w:ascii="仿宋" w:eastAsia="仿宋" w:hAnsi="仿宋"/>
          <w:sz w:val="32"/>
          <w:szCs w:val="32"/>
        </w:rPr>
        <w:t>蓝田县城市管理局系统201</w:t>
      </w:r>
      <w:r>
        <w:rPr>
          <w:rFonts w:ascii="仿宋" w:eastAsia="仿宋" w:hAnsi="仿宋" w:hint="eastAsia"/>
          <w:sz w:val="32"/>
          <w:szCs w:val="32"/>
        </w:rPr>
        <w:t>8</w:t>
      </w:r>
      <w:r w:rsidRPr="002D08EA">
        <w:rPr>
          <w:rFonts w:ascii="仿宋" w:eastAsia="仿宋" w:hAnsi="仿宋"/>
          <w:sz w:val="32"/>
          <w:szCs w:val="32"/>
        </w:rPr>
        <w:t>年政府性基金预算收支</w:t>
      </w:r>
      <w:r>
        <w:rPr>
          <w:rFonts w:ascii="仿宋" w:eastAsia="仿宋" w:hAnsi="仿宋" w:hint="eastAsia"/>
          <w:sz w:val="32"/>
          <w:szCs w:val="32"/>
        </w:rPr>
        <w:t>情况</w:t>
      </w:r>
      <w:r w:rsidRPr="002D08EA">
        <w:rPr>
          <w:rFonts w:ascii="仿宋" w:eastAsia="仿宋" w:hAnsi="仿宋"/>
          <w:sz w:val="32"/>
          <w:szCs w:val="32"/>
        </w:rPr>
        <w:t xml:space="preserve">表（公开08表）。 </w:t>
      </w:r>
    </w:p>
    <w:p w:rsidR="002D08EA" w:rsidRDefault="002D08EA" w:rsidP="002D08EA">
      <w:pPr>
        <w:widowControl/>
        <w:shd w:val="clear" w:color="auto" w:fill="FFFFFF"/>
        <w:spacing w:line="300" w:lineRule="atLeast"/>
        <w:ind w:firstLine="480"/>
        <w:jc w:val="left"/>
        <w:rPr>
          <w:rFonts w:ascii="仿宋" w:eastAsia="仿宋" w:hAnsi="仿宋"/>
          <w:sz w:val="32"/>
          <w:szCs w:val="32"/>
        </w:rPr>
      </w:pPr>
      <w:r w:rsidRPr="002D08EA">
        <w:rPr>
          <w:rFonts w:ascii="仿宋" w:eastAsia="仿宋" w:hAnsi="仿宋"/>
          <w:sz w:val="32"/>
          <w:szCs w:val="32"/>
        </w:rPr>
        <w:t>（九）、</w:t>
      </w:r>
      <w:r>
        <w:rPr>
          <w:rFonts w:ascii="仿宋" w:eastAsia="仿宋" w:hAnsi="仿宋"/>
          <w:sz w:val="32"/>
          <w:szCs w:val="32"/>
        </w:rPr>
        <w:t>原</w:t>
      </w:r>
      <w:r w:rsidRPr="002D08EA">
        <w:rPr>
          <w:rFonts w:ascii="仿宋" w:eastAsia="仿宋" w:hAnsi="仿宋"/>
          <w:sz w:val="32"/>
          <w:szCs w:val="32"/>
        </w:rPr>
        <w:t>蓝田县城市管理局系统201</w:t>
      </w:r>
      <w:r>
        <w:rPr>
          <w:rFonts w:ascii="仿宋" w:eastAsia="仿宋" w:hAnsi="仿宋" w:hint="eastAsia"/>
          <w:sz w:val="32"/>
          <w:szCs w:val="32"/>
        </w:rPr>
        <w:t>8</w:t>
      </w:r>
      <w:r w:rsidRPr="002D08EA">
        <w:rPr>
          <w:rFonts w:ascii="仿宋" w:eastAsia="仿宋" w:hAnsi="仿宋"/>
          <w:sz w:val="32"/>
          <w:szCs w:val="32"/>
        </w:rPr>
        <w:t>年政府采购</w:t>
      </w:r>
      <w:r>
        <w:rPr>
          <w:rFonts w:ascii="仿宋" w:eastAsia="仿宋" w:hAnsi="仿宋" w:hint="eastAsia"/>
          <w:sz w:val="32"/>
          <w:szCs w:val="32"/>
        </w:rPr>
        <w:t>情况</w:t>
      </w:r>
      <w:r w:rsidRPr="002D08EA">
        <w:rPr>
          <w:rFonts w:ascii="仿宋" w:eastAsia="仿宋" w:hAnsi="仿宋"/>
          <w:sz w:val="32"/>
          <w:szCs w:val="32"/>
        </w:rPr>
        <w:t xml:space="preserve">表（公开09表）。 </w:t>
      </w:r>
    </w:p>
    <w:p w:rsidR="00D031F9" w:rsidRDefault="00D031F9" w:rsidP="002D08EA">
      <w:pPr>
        <w:widowControl/>
        <w:shd w:val="clear" w:color="auto" w:fill="FFFFFF"/>
        <w:spacing w:line="300" w:lineRule="atLeast"/>
        <w:ind w:firstLine="480"/>
        <w:jc w:val="left"/>
        <w:rPr>
          <w:rFonts w:ascii="仿宋" w:eastAsia="仿宋" w:hAnsi="仿宋"/>
          <w:sz w:val="32"/>
          <w:szCs w:val="32"/>
        </w:rPr>
      </w:pPr>
      <w:r>
        <w:rPr>
          <w:rFonts w:ascii="仿宋" w:eastAsia="仿宋" w:hAnsi="仿宋" w:hint="eastAsia"/>
          <w:sz w:val="32"/>
          <w:szCs w:val="32"/>
        </w:rPr>
        <w:t>（十）、</w:t>
      </w:r>
      <w:r>
        <w:rPr>
          <w:rFonts w:ascii="仿宋" w:eastAsia="仿宋" w:hAnsi="仿宋"/>
          <w:sz w:val="32"/>
          <w:szCs w:val="32"/>
        </w:rPr>
        <w:t>原</w:t>
      </w:r>
      <w:r w:rsidRPr="002D08EA">
        <w:rPr>
          <w:rFonts w:ascii="仿宋" w:eastAsia="仿宋" w:hAnsi="仿宋"/>
          <w:sz w:val="32"/>
          <w:szCs w:val="32"/>
        </w:rPr>
        <w:t>蓝田县城市管理局系统201</w:t>
      </w:r>
      <w:r>
        <w:rPr>
          <w:rFonts w:ascii="仿宋" w:eastAsia="仿宋" w:hAnsi="仿宋" w:hint="eastAsia"/>
          <w:sz w:val="32"/>
          <w:szCs w:val="32"/>
        </w:rPr>
        <w:t>8</w:t>
      </w:r>
      <w:r w:rsidRPr="002D08EA">
        <w:rPr>
          <w:rFonts w:ascii="仿宋" w:eastAsia="仿宋" w:hAnsi="仿宋"/>
          <w:sz w:val="32"/>
          <w:szCs w:val="32"/>
        </w:rPr>
        <w:t>年</w:t>
      </w:r>
      <w:r w:rsidRPr="00D031F9">
        <w:rPr>
          <w:rFonts w:ascii="仿宋" w:eastAsia="仿宋" w:hAnsi="仿宋" w:hint="eastAsia"/>
          <w:sz w:val="32"/>
          <w:szCs w:val="32"/>
        </w:rPr>
        <w:t>部门专项业务经费重点项目绩效目标表</w:t>
      </w:r>
      <w:r w:rsidRPr="002D08EA">
        <w:rPr>
          <w:rFonts w:ascii="仿宋" w:eastAsia="仿宋" w:hAnsi="仿宋"/>
          <w:sz w:val="32"/>
          <w:szCs w:val="32"/>
        </w:rPr>
        <w:t>（公开</w:t>
      </w:r>
      <w:r>
        <w:rPr>
          <w:rFonts w:ascii="仿宋" w:eastAsia="仿宋" w:hAnsi="仿宋" w:hint="eastAsia"/>
          <w:sz w:val="32"/>
          <w:szCs w:val="32"/>
        </w:rPr>
        <w:t>10</w:t>
      </w:r>
      <w:r w:rsidRPr="002D08EA">
        <w:rPr>
          <w:rFonts w:ascii="仿宋" w:eastAsia="仿宋" w:hAnsi="仿宋"/>
          <w:sz w:val="32"/>
          <w:szCs w:val="32"/>
        </w:rPr>
        <w:t>表）。</w:t>
      </w:r>
    </w:p>
    <w:p w:rsidR="00D031F9" w:rsidRDefault="00D031F9" w:rsidP="002D08EA">
      <w:pPr>
        <w:widowControl/>
        <w:shd w:val="clear" w:color="auto" w:fill="FFFFFF"/>
        <w:spacing w:line="300" w:lineRule="atLeast"/>
        <w:ind w:firstLine="480"/>
        <w:jc w:val="left"/>
        <w:rPr>
          <w:rFonts w:ascii="仿宋" w:eastAsia="仿宋" w:hAnsi="仿宋"/>
          <w:sz w:val="32"/>
          <w:szCs w:val="32"/>
        </w:rPr>
      </w:pPr>
      <w:r>
        <w:rPr>
          <w:rFonts w:ascii="仿宋" w:eastAsia="仿宋" w:hAnsi="仿宋" w:hint="eastAsia"/>
          <w:sz w:val="32"/>
          <w:szCs w:val="32"/>
        </w:rPr>
        <w:t>（十一）、</w:t>
      </w:r>
      <w:r>
        <w:rPr>
          <w:rFonts w:ascii="仿宋" w:eastAsia="仿宋" w:hAnsi="仿宋"/>
          <w:sz w:val="32"/>
          <w:szCs w:val="32"/>
        </w:rPr>
        <w:t>原</w:t>
      </w:r>
      <w:r w:rsidRPr="002D08EA">
        <w:rPr>
          <w:rFonts w:ascii="仿宋" w:eastAsia="仿宋" w:hAnsi="仿宋"/>
          <w:sz w:val="32"/>
          <w:szCs w:val="32"/>
        </w:rPr>
        <w:t>蓝田县城市管理局系统201</w:t>
      </w:r>
      <w:r>
        <w:rPr>
          <w:rFonts w:ascii="仿宋" w:eastAsia="仿宋" w:hAnsi="仿宋" w:hint="eastAsia"/>
          <w:sz w:val="32"/>
          <w:szCs w:val="32"/>
        </w:rPr>
        <w:t>8</w:t>
      </w:r>
      <w:r w:rsidRPr="002D08EA">
        <w:rPr>
          <w:rFonts w:ascii="仿宋" w:eastAsia="仿宋" w:hAnsi="仿宋"/>
          <w:sz w:val="32"/>
          <w:szCs w:val="32"/>
        </w:rPr>
        <w:t>年</w:t>
      </w:r>
      <w:r w:rsidR="00FE32DE" w:rsidRPr="00D031F9">
        <w:rPr>
          <w:rFonts w:ascii="仿宋" w:eastAsia="仿宋" w:hAnsi="仿宋" w:hint="eastAsia"/>
          <w:sz w:val="32"/>
          <w:szCs w:val="32"/>
        </w:rPr>
        <w:t>部门整体支出绩效目标表</w:t>
      </w:r>
      <w:r w:rsidRPr="002D08EA">
        <w:rPr>
          <w:rFonts w:ascii="仿宋" w:eastAsia="仿宋" w:hAnsi="仿宋"/>
          <w:sz w:val="32"/>
          <w:szCs w:val="32"/>
        </w:rPr>
        <w:t>（公开</w:t>
      </w:r>
      <w:r>
        <w:rPr>
          <w:rFonts w:ascii="仿宋" w:eastAsia="仿宋" w:hAnsi="仿宋" w:hint="eastAsia"/>
          <w:sz w:val="32"/>
          <w:szCs w:val="32"/>
        </w:rPr>
        <w:t>11</w:t>
      </w:r>
      <w:r w:rsidRPr="002D08EA">
        <w:rPr>
          <w:rFonts w:ascii="仿宋" w:eastAsia="仿宋" w:hAnsi="仿宋"/>
          <w:sz w:val="32"/>
          <w:szCs w:val="32"/>
        </w:rPr>
        <w:t>表）。</w:t>
      </w:r>
    </w:p>
    <w:p w:rsidR="00D031F9" w:rsidRPr="002D08EA" w:rsidRDefault="00D031F9" w:rsidP="002D08EA">
      <w:pPr>
        <w:widowControl/>
        <w:shd w:val="clear" w:color="auto" w:fill="FFFFFF"/>
        <w:spacing w:line="300" w:lineRule="atLeast"/>
        <w:ind w:firstLine="480"/>
        <w:jc w:val="left"/>
        <w:rPr>
          <w:rFonts w:ascii="仿宋" w:eastAsia="仿宋" w:hAnsi="仿宋"/>
          <w:sz w:val="32"/>
          <w:szCs w:val="32"/>
        </w:rPr>
      </w:pPr>
      <w:r>
        <w:rPr>
          <w:rFonts w:ascii="仿宋" w:eastAsia="仿宋" w:hAnsi="仿宋" w:hint="eastAsia"/>
          <w:sz w:val="32"/>
          <w:szCs w:val="32"/>
        </w:rPr>
        <w:t>（十二）、</w:t>
      </w:r>
      <w:r>
        <w:rPr>
          <w:rFonts w:ascii="仿宋" w:eastAsia="仿宋" w:hAnsi="仿宋"/>
          <w:sz w:val="32"/>
          <w:szCs w:val="32"/>
        </w:rPr>
        <w:t>原</w:t>
      </w:r>
      <w:r w:rsidRPr="002D08EA">
        <w:rPr>
          <w:rFonts w:ascii="仿宋" w:eastAsia="仿宋" w:hAnsi="仿宋"/>
          <w:sz w:val="32"/>
          <w:szCs w:val="32"/>
        </w:rPr>
        <w:t>蓝田县城市管理局系统201</w:t>
      </w:r>
      <w:r>
        <w:rPr>
          <w:rFonts w:ascii="仿宋" w:eastAsia="仿宋" w:hAnsi="仿宋" w:hint="eastAsia"/>
          <w:sz w:val="32"/>
          <w:szCs w:val="32"/>
        </w:rPr>
        <w:t>8</w:t>
      </w:r>
      <w:r w:rsidRPr="002D08EA">
        <w:rPr>
          <w:rFonts w:ascii="仿宋" w:eastAsia="仿宋" w:hAnsi="仿宋"/>
          <w:sz w:val="32"/>
          <w:szCs w:val="32"/>
        </w:rPr>
        <w:t>年</w:t>
      </w:r>
      <w:r w:rsidRPr="00D031F9">
        <w:rPr>
          <w:rFonts w:ascii="仿宋" w:eastAsia="仿宋" w:hAnsi="仿宋" w:hint="eastAsia"/>
          <w:sz w:val="32"/>
          <w:szCs w:val="32"/>
        </w:rPr>
        <w:t>专项资金整体绩效目标表</w:t>
      </w:r>
      <w:r w:rsidRPr="002D08EA">
        <w:rPr>
          <w:rFonts w:ascii="仿宋" w:eastAsia="仿宋" w:hAnsi="仿宋"/>
          <w:sz w:val="32"/>
          <w:szCs w:val="32"/>
        </w:rPr>
        <w:t>（公开</w:t>
      </w:r>
      <w:r>
        <w:rPr>
          <w:rFonts w:ascii="仿宋" w:eastAsia="仿宋" w:hAnsi="仿宋" w:hint="eastAsia"/>
          <w:sz w:val="32"/>
          <w:szCs w:val="32"/>
        </w:rPr>
        <w:t>12</w:t>
      </w:r>
      <w:r w:rsidRPr="002D08EA">
        <w:rPr>
          <w:rFonts w:ascii="仿宋" w:eastAsia="仿宋" w:hAnsi="仿宋"/>
          <w:sz w:val="32"/>
          <w:szCs w:val="32"/>
        </w:rPr>
        <w:t>表）。</w:t>
      </w:r>
    </w:p>
    <w:p w:rsidR="006A49D1" w:rsidRPr="002D08EA" w:rsidRDefault="006A49D1" w:rsidP="002D08EA">
      <w:pPr>
        <w:ind w:firstLineChars="200" w:firstLine="640"/>
        <w:rPr>
          <w:rFonts w:ascii="仿宋" w:eastAsia="仿宋" w:hAnsi="仿宋"/>
          <w:sz w:val="32"/>
          <w:szCs w:val="32"/>
        </w:rPr>
      </w:pPr>
    </w:p>
    <w:p w:rsidR="001F2E3B" w:rsidRPr="00FE32DE" w:rsidRDefault="001F2E3B" w:rsidP="00DB1738">
      <w:pPr>
        <w:rPr>
          <w:rFonts w:ascii="仿宋" w:eastAsia="仿宋" w:hAnsi="仿宋"/>
          <w:sz w:val="32"/>
          <w:szCs w:val="32"/>
        </w:rPr>
        <w:sectPr w:rsidR="001F2E3B" w:rsidRPr="00FE32DE" w:rsidSect="006A49D1">
          <w:footerReference w:type="default" r:id="rId8"/>
          <w:pgSz w:w="11906" w:h="16838"/>
          <w:pgMar w:top="1440" w:right="1800" w:bottom="1440" w:left="1800" w:header="851" w:footer="992" w:gutter="0"/>
          <w:cols w:space="425"/>
          <w:docGrid w:type="lines" w:linePitch="312"/>
        </w:sectPr>
      </w:pPr>
    </w:p>
    <w:p w:rsidR="001F2E3B" w:rsidRDefault="001F2E3B" w:rsidP="001F2E3B">
      <w:pPr>
        <w:rPr>
          <w:rFonts w:ascii="仿宋" w:eastAsia="仿宋" w:hAnsi="仿宋"/>
          <w:b/>
          <w:sz w:val="32"/>
          <w:szCs w:val="32"/>
        </w:rPr>
      </w:pPr>
    </w:p>
    <w:p w:rsidR="001F2E3B" w:rsidRDefault="001F2E3B" w:rsidP="001F2E3B">
      <w:pPr>
        <w:ind w:firstLineChars="200" w:firstLine="1687"/>
        <w:jc w:val="center"/>
        <w:rPr>
          <w:rFonts w:asciiTheme="majorEastAsia" w:eastAsiaTheme="majorEastAsia" w:hAnsiTheme="majorEastAsia"/>
          <w:b/>
          <w:sz w:val="84"/>
          <w:szCs w:val="84"/>
        </w:rPr>
      </w:pPr>
    </w:p>
    <w:p w:rsidR="001F2E3B" w:rsidRPr="00944BDC" w:rsidRDefault="001F2E3B" w:rsidP="001F2E3B">
      <w:pPr>
        <w:ind w:firstLineChars="200" w:firstLine="1687"/>
        <w:jc w:val="center"/>
        <w:rPr>
          <w:rFonts w:asciiTheme="majorEastAsia" w:eastAsiaTheme="majorEastAsia" w:hAnsiTheme="majorEastAsia"/>
          <w:b/>
          <w:sz w:val="84"/>
          <w:szCs w:val="84"/>
        </w:rPr>
      </w:pPr>
      <w:r w:rsidRPr="00944BDC">
        <w:rPr>
          <w:rFonts w:asciiTheme="majorEastAsia" w:eastAsiaTheme="majorEastAsia" w:hAnsiTheme="majorEastAsia" w:hint="eastAsia"/>
          <w:b/>
          <w:sz w:val="84"/>
          <w:szCs w:val="84"/>
        </w:rPr>
        <w:t>2018年度部门决算公开报表</w:t>
      </w:r>
    </w:p>
    <w:p w:rsidR="001F2E3B" w:rsidRDefault="001F2E3B" w:rsidP="001F2E3B">
      <w:pPr>
        <w:ind w:firstLineChars="200" w:firstLine="643"/>
        <w:rPr>
          <w:rFonts w:ascii="仿宋" w:eastAsia="仿宋" w:hAnsi="仿宋"/>
          <w:b/>
          <w:sz w:val="32"/>
          <w:szCs w:val="32"/>
        </w:rPr>
      </w:pPr>
    </w:p>
    <w:p w:rsidR="001F2E3B" w:rsidRDefault="001F2E3B" w:rsidP="001F2E3B">
      <w:pPr>
        <w:ind w:firstLineChars="200" w:firstLine="643"/>
        <w:rPr>
          <w:rFonts w:ascii="仿宋" w:eastAsia="仿宋" w:hAnsi="仿宋"/>
          <w:b/>
          <w:sz w:val="32"/>
          <w:szCs w:val="32"/>
        </w:rPr>
      </w:pPr>
    </w:p>
    <w:p w:rsidR="001F2E3B" w:rsidRDefault="001F2E3B" w:rsidP="001F2E3B">
      <w:pPr>
        <w:ind w:firstLineChars="200" w:firstLine="643"/>
        <w:rPr>
          <w:rFonts w:ascii="仿宋" w:eastAsia="仿宋" w:hAnsi="仿宋"/>
          <w:b/>
          <w:sz w:val="32"/>
          <w:szCs w:val="32"/>
        </w:rPr>
      </w:pPr>
    </w:p>
    <w:p w:rsidR="001F2E3B" w:rsidRDefault="001F2E3B" w:rsidP="001F2E3B">
      <w:pPr>
        <w:ind w:firstLineChars="200" w:firstLine="643"/>
        <w:rPr>
          <w:rFonts w:ascii="仿宋" w:eastAsia="仿宋" w:hAnsi="仿宋"/>
          <w:b/>
          <w:sz w:val="32"/>
          <w:szCs w:val="32"/>
        </w:rPr>
      </w:pPr>
    </w:p>
    <w:p w:rsidR="001F2E3B" w:rsidRPr="00944BDC" w:rsidRDefault="001F2E3B" w:rsidP="001F2E3B">
      <w:pPr>
        <w:ind w:firstLineChars="200" w:firstLine="643"/>
        <w:rPr>
          <w:rFonts w:ascii="仿宋" w:eastAsia="仿宋" w:hAnsi="仿宋"/>
          <w:b/>
          <w:sz w:val="32"/>
          <w:szCs w:val="32"/>
        </w:rPr>
      </w:pPr>
    </w:p>
    <w:p w:rsidR="001F2E3B" w:rsidRDefault="001F2E3B" w:rsidP="001F2E3B">
      <w:pPr>
        <w:ind w:firstLineChars="1600" w:firstLine="5140"/>
        <w:rPr>
          <w:rFonts w:ascii="仿宋" w:eastAsia="仿宋" w:hAnsi="仿宋"/>
          <w:b/>
          <w:sz w:val="32"/>
          <w:szCs w:val="32"/>
        </w:rPr>
      </w:pPr>
      <w:r>
        <w:rPr>
          <w:rFonts w:ascii="仿宋" w:eastAsia="仿宋" w:hAnsi="仿宋" w:hint="eastAsia"/>
          <w:b/>
          <w:sz w:val="32"/>
          <w:szCs w:val="32"/>
        </w:rPr>
        <w:t>部门名称：原蓝田县城市管理局</w:t>
      </w:r>
    </w:p>
    <w:p w:rsidR="00BE37A6" w:rsidRDefault="001F2E3B" w:rsidP="001F2E3B">
      <w:pPr>
        <w:ind w:firstLineChars="1600" w:firstLine="5140"/>
        <w:rPr>
          <w:rFonts w:ascii="仿宋" w:eastAsia="仿宋" w:hAnsi="仿宋"/>
          <w:b/>
          <w:sz w:val="32"/>
          <w:szCs w:val="32"/>
        </w:rPr>
      </w:pPr>
      <w:r>
        <w:rPr>
          <w:rFonts w:ascii="仿宋" w:eastAsia="仿宋" w:hAnsi="仿宋" w:hint="eastAsia"/>
          <w:b/>
          <w:sz w:val="32"/>
          <w:szCs w:val="32"/>
        </w:rPr>
        <w:t>保密审查情况：</w:t>
      </w:r>
      <w:r w:rsidR="00760B5D">
        <w:rPr>
          <w:rFonts w:ascii="仿宋" w:eastAsia="仿宋" w:hAnsi="仿宋" w:hint="eastAsia"/>
          <w:b/>
          <w:sz w:val="32"/>
          <w:szCs w:val="32"/>
        </w:rPr>
        <w:t>已审查</w:t>
      </w:r>
    </w:p>
    <w:p w:rsidR="001F2E3B" w:rsidRDefault="001F2E3B" w:rsidP="00FE32DE">
      <w:pPr>
        <w:ind w:firstLineChars="1600" w:firstLine="5140"/>
        <w:rPr>
          <w:rFonts w:ascii="仿宋" w:eastAsia="仿宋" w:hAnsi="仿宋"/>
          <w:sz w:val="32"/>
          <w:szCs w:val="32"/>
        </w:rPr>
      </w:pPr>
      <w:r>
        <w:rPr>
          <w:rFonts w:ascii="仿宋" w:eastAsia="仿宋" w:hAnsi="仿宋" w:hint="eastAsia"/>
          <w:b/>
          <w:sz w:val="32"/>
          <w:szCs w:val="32"/>
        </w:rPr>
        <w:t>部门主要负责人审签情况：</w:t>
      </w:r>
      <w:r w:rsidR="00760B5D">
        <w:rPr>
          <w:rFonts w:ascii="仿宋" w:eastAsia="仿宋" w:hAnsi="仿宋" w:hint="eastAsia"/>
          <w:b/>
          <w:sz w:val="32"/>
          <w:szCs w:val="32"/>
        </w:rPr>
        <w:t>已</w:t>
      </w:r>
      <w:r w:rsidR="00BB70D6">
        <w:rPr>
          <w:rFonts w:ascii="仿宋" w:eastAsia="仿宋" w:hAnsi="仿宋" w:hint="eastAsia"/>
          <w:b/>
          <w:sz w:val="32"/>
          <w:szCs w:val="32"/>
        </w:rPr>
        <w:t>审签</w:t>
      </w:r>
    </w:p>
    <w:p w:rsidR="001F2E3B" w:rsidRPr="00714415" w:rsidRDefault="001F2E3B" w:rsidP="001F2E3B">
      <w:pPr>
        <w:jc w:val="center"/>
        <w:rPr>
          <w:rFonts w:ascii="仿宋" w:eastAsia="仿宋" w:hAnsi="仿宋"/>
          <w:sz w:val="32"/>
          <w:szCs w:val="32"/>
        </w:rPr>
      </w:pPr>
      <w:r w:rsidRPr="00714415">
        <w:rPr>
          <w:rFonts w:ascii="仿宋" w:eastAsia="仿宋" w:hAnsi="仿宋"/>
          <w:sz w:val="32"/>
          <w:szCs w:val="32"/>
        </w:rPr>
        <w:lastRenderedPageBreak/>
        <w:t>目</w:t>
      </w:r>
      <w:r w:rsidRPr="00714415">
        <w:rPr>
          <w:rFonts w:ascii="仿宋" w:eastAsia="仿宋" w:hAnsi="仿宋" w:hint="eastAsia"/>
          <w:sz w:val="32"/>
          <w:szCs w:val="32"/>
        </w:rPr>
        <w:t xml:space="preserve">  </w:t>
      </w:r>
      <w:r w:rsidRPr="00714415">
        <w:rPr>
          <w:rFonts w:ascii="仿宋" w:eastAsia="仿宋" w:hAnsi="仿宋"/>
          <w:sz w:val="32"/>
          <w:szCs w:val="32"/>
        </w:rPr>
        <w:t>录</w:t>
      </w:r>
    </w:p>
    <w:tbl>
      <w:tblPr>
        <w:tblStyle w:val="a5"/>
        <w:tblpPr w:leftFromText="180" w:rightFromText="180" w:vertAnchor="page" w:horzAnchor="margin" w:tblpY="2461"/>
        <w:tblW w:w="14210" w:type="dxa"/>
        <w:tblLook w:val="04A0"/>
      </w:tblPr>
      <w:tblGrid>
        <w:gridCol w:w="1245"/>
        <w:gridCol w:w="8385"/>
        <w:gridCol w:w="1989"/>
        <w:gridCol w:w="2591"/>
      </w:tblGrid>
      <w:tr w:rsidR="00FE32DE" w:rsidRPr="00714415" w:rsidTr="00FE32DE">
        <w:trPr>
          <w:trHeight w:val="441"/>
        </w:trPr>
        <w:tc>
          <w:tcPr>
            <w:tcW w:w="1245" w:type="dxa"/>
          </w:tcPr>
          <w:p w:rsidR="00FE32DE" w:rsidRPr="00714415" w:rsidRDefault="00FE32DE" w:rsidP="00FE32DE">
            <w:pPr>
              <w:jc w:val="center"/>
              <w:rPr>
                <w:rFonts w:ascii="仿宋" w:eastAsia="仿宋" w:hAnsi="仿宋"/>
                <w:sz w:val="32"/>
                <w:szCs w:val="32"/>
              </w:rPr>
            </w:pPr>
            <w:r w:rsidRPr="00714415">
              <w:rPr>
                <w:rFonts w:ascii="仿宋" w:eastAsia="仿宋" w:hAnsi="仿宋"/>
                <w:sz w:val="32"/>
                <w:szCs w:val="32"/>
              </w:rPr>
              <w:t>表</w:t>
            </w:r>
            <w:r w:rsidRPr="00714415">
              <w:rPr>
                <w:rFonts w:ascii="仿宋" w:eastAsia="仿宋" w:hAnsi="仿宋" w:hint="eastAsia"/>
                <w:sz w:val="32"/>
                <w:szCs w:val="32"/>
              </w:rPr>
              <w:t>1</w:t>
            </w:r>
          </w:p>
        </w:tc>
        <w:tc>
          <w:tcPr>
            <w:tcW w:w="8385" w:type="dxa"/>
          </w:tcPr>
          <w:p w:rsidR="00FE32DE" w:rsidRPr="00714415" w:rsidRDefault="00FE32DE" w:rsidP="00FE32DE">
            <w:pPr>
              <w:rPr>
                <w:rFonts w:ascii="仿宋" w:eastAsia="仿宋" w:hAnsi="仿宋"/>
                <w:sz w:val="32"/>
                <w:szCs w:val="32"/>
              </w:rPr>
            </w:pPr>
            <w:r w:rsidRPr="00714415">
              <w:rPr>
                <w:rFonts w:ascii="仿宋" w:eastAsia="仿宋" w:hAnsi="仿宋"/>
                <w:sz w:val="32"/>
                <w:szCs w:val="32"/>
              </w:rPr>
              <w:t>部门收支总体情况表</w:t>
            </w:r>
          </w:p>
        </w:tc>
        <w:tc>
          <w:tcPr>
            <w:tcW w:w="1989" w:type="dxa"/>
          </w:tcPr>
          <w:p w:rsidR="00FE32DE" w:rsidRPr="00714415" w:rsidRDefault="00FE32DE" w:rsidP="00FE32DE">
            <w:pPr>
              <w:jc w:val="center"/>
              <w:rPr>
                <w:rFonts w:ascii="仿宋" w:eastAsia="仿宋" w:hAnsi="仿宋"/>
                <w:sz w:val="32"/>
                <w:szCs w:val="32"/>
              </w:rPr>
            </w:pPr>
            <w:r w:rsidRPr="00714415">
              <w:rPr>
                <w:rFonts w:ascii="仿宋" w:eastAsia="仿宋" w:hAnsi="仿宋"/>
                <w:sz w:val="32"/>
                <w:szCs w:val="32"/>
              </w:rPr>
              <w:t>是否空表</w:t>
            </w:r>
          </w:p>
        </w:tc>
        <w:tc>
          <w:tcPr>
            <w:tcW w:w="2591" w:type="dxa"/>
          </w:tcPr>
          <w:p w:rsidR="00FE32DE" w:rsidRPr="00714415" w:rsidRDefault="00FE32DE" w:rsidP="00FE32DE">
            <w:pPr>
              <w:jc w:val="center"/>
              <w:rPr>
                <w:rFonts w:ascii="仿宋" w:eastAsia="仿宋" w:hAnsi="仿宋"/>
                <w:sz w:val="32"/>
                <w:szCs w:val="32"/>
              </w:rPr>
            </w:pPr>
            <w:r w:rsidRPr="00714415">
              <w:rPr>
                <w:rFonts w:ascii="仿宋" w:eastAsia="仿宋" w:hAnsi="仿宋"/>
                <w:sz w:val="32"/>
                <w:szCs w:val="32"/>
              </w:rPr>
              <w:t>公开空</w:t>
            </w:r>
            <w:proofErr w:type="gramStart"/>
            <w:r w:rsidRPr="00714415">
              <w:rPr>
                <w:rFonts w:ascii="仿宋" w:eastAsia="仿宋" w:hAnsi="仿宋"/>
                <w:sz w:val="32"/>
                <w:szCs w:val="32"/>
              </w:rPr>
              <w:t>表理由</w:t>
            </w:r>
            <w:proofErr w:type="gramEnd"/>
          </w:p>
        </w:tc>
      </w:tr>
      <w:tr w:rsidR="00FE32DE" w:rsidRPr="00714415" w:rsidTr="00FE32DE">
        <w:trPr>
          <w:trHeight w:val="441"/>
        </w:trPr>
        <w:tc>
          <w:tcPr>
            <w:tcW w:w="1245" w:type="dxa"/>
          </w:tcPr>
          <w:p w:rsidR="00FE32DE" w:rsidRPr="00714415" w:rsidRDefault="00FE32DE" w:rsidP="00FE32DE">
            <w:pPr>
              <w:jc w:val="center"/>
              <w:rPr>
                <w:rFonts w:ascii="仿宋" w:eastAsia="仿宋" w:hAnsi="仿宋"/>
                <w:sz w:val="32"/>
                <w:szCs w:val="32"/>
              </w:rPr>
            </w:pPr>
            <w:r w:rsidRPr="00714415">
              <w:rPr>
                <w:rFonts w:ascii="仿宋" w:eastAsia="仿宋" w:hAnsi="仿宋"/>
                <w:sz w:val="32"/>
                <w:szCs w:val="32"/>
              </w:rPr>
              <w:t>表</w:t>
            </w:r>
            <w:r w:rsidRPr="00714415">
              <w:rPr>
                <w:rFonts w:ascii="仿宋" w:eastAsia="仿宋" w:hAnsi="仿宋" w:hint="eastAsia"/>
                <w:sz w:val="32"/>
                <w:szCs w:val="32"/>
              </w:rPr>
              <w:t>2</w:t>
            </w:r>
          </w:p>
        </w:tc>
        <w:tc>
          <w:tcPr>
            <w:tcW w:w="8385" w:type="dxa"/>
          </w:tcPr>
          <w:p w:rsidR="00FE32DE" w:rsidRPr="00714415" w:rsidRDefault="00FE32DE" w:rsidP="00FE32DE">
            <w:pPr>
              <w:rPr>
                <w:rFonts w:ascii="仿宋" w:eastAsia="仿宋" w:hAnsi="仿宋"/>
                <w:sz w:val="32"/>
                <w:szCs w:val="32"/>
              </w:rPr>
            </w:pPr>
            <w:r w:rsidRPr="00714415">
              <w:rPr>
                <w:rFonts w:ascii="仿宋" w:eastAsia="仿宋" w:hAnsi="仿宋"/>
                <w:sz w:val="32"/>
                <w:szCs w:val="32"/>
              </w:rPr>
              <w:t>部门收入总体情况表</w:t>
            </w:r>
          </w:p>
        </w:tc>
        <w:tc>
          <w:tcPr>
            <w:tcW w:w="1989" w:type="dxa"/>
          </w:tcPr>
          <w:p w:rsidR="00FE32DE" w:rsidRPr="00714415" w:rsidRDefault="00FE32DE" w:rsidP="00FE32DE">
            <w:pPr>
              <w:jc w:val="center"/>
              <w:rPr>
                <w:rFonts w:ascii="仿宋" w:eastAsia="仿宋" w:hAnsi="仿宋"/>
                <w:sz w:val="32"/>
                <w:szCs w:val="32"/>
              </w:rPr>
            </w:pPr>
            <w:r>
              <w:rPr>
                <w:rFonts w:ascii="仿宋" w:eastAsia="仿宋" w:hAnsi="仿宋"/>
                <w:sz w:val="32"/>
                <w:szCs w:val="32"/>
              </w:rPr>
              <w:t>否</w:t>
            </w:r>
          </w:p>
        </w:tc>
        <w:tc>
          <w:tcPr>
            <w:tcW w:w="2591" w:type="dxa"/>
          </w:tcPr>
          <w:p w:rsidR="00FE32DE" w:rsidRPr="00714415" w:rsidRDefault="00FE32DE" w:rsidP="00FE32DE">
            <w:pPr>
              <w:rPr>
                <w:rFonts w:ascii="仿宋" w:eastAsia="仿宋" w:hAnsi="仿宋"/>
                <w:sz w:val="32"/>
                <w:szCs w:val="32"/>
              </w:rPr>
            </w:pPr>
          </w:p>
        </w:tc>
      </w:tr>
      <w:tr w:rsidR="00FE32DE" w:rsidRPr="00714415" w:rsidTr="00FE32DE">
        <w:trPr>
          <w:trHeight w:val="433"/>
        </w:trPr>
        <w:tc>
          <w:tcPr>
            <w:tcW w:w="1245" w:type="dxa"/>
          </w:tcPr>
          <w:p w:rsidR="00FE32DE" w:rsidRPr="00714415" w:rsidRDefault="00FE32DE" w:rsidP="00FE32DE">
            <w:pPr>
              <w:jc w:val="center"/>
              <w:rPr>
                <w:rFonts w:ascii="仿宋" w:eastAsia="仿宋" w:hAnsi="仿宋"/>
                <w:sz w:val="32"/>
                <w:szCs w:val="32"/>
              </w:rPr>
            </w:pPr>
            <w:r w:rsidRPr="00714415">
              <w:rPr>
                <w:rFonts w:ascii="仿宋" w:eastAsia="仿宋" w:hAnsi="仿宋"/>
                <w:sz w:val="32"/>
                <w:szCs w:val="32"/>
              </w:rPr>
              <w:t>表</w:t>
            </w:r>
            <w:r w:rsidRPr="00714415">
              <w:rPr>
                <w:rFonts w:ascii="仿宋" w:eastAsia="仿宋" w:hAnsi="仿宋" w:hint="eastAsia"/>
                <w:sz w:val="32"/>
                <w:szCs w:val="32"/>
              </w:rPr>
              <w:t>3</w:t>
            </w:r>
          </w:p>
        </w:tc>
        <w:tc>
          <w:tcPr>
            <w:tcW w:w="8385" w:type="dxa"/>
          </w:tcPr>
          <w:p w:rsidR="00FE32DE" w:rsidRPr="00714415" w:rsidRDefault="00FE32DE" w:rsidP="00FE32DE">
            <w:pPr>
              <w:rPr>
                <w:rFonts w:ascii="仿宋" w:eastAsia="仿宋" w:hAnsi="仿宋"/>
                <w:sz w:val="32"/>
                <w:szCs w:val="32"/>
              </w:rPr>
            </w:pPr>
            <w:r w:rsidRPr="00714415">
              <w:rPr>
                <w:rFonts w:ascii="仿宋" w:eastAsia="仿宋" w:hAnsi="仿宋"/>
                <w:sz w:val="32"/>
                <w:szCs w:val="32"/>
              </w:rPr>
              <w:t>部门支出总体情况表</w:t>
            </w:r>
          </w:p>
        </w:tc>
        <w:tc>
          <w:tcPr>
            <w:tcW w:w="1989" w:type="dxa"/>
          </w:tcPr>
          <w:p w:rsidR="00FE32DE" w:rsidRPr="00714415" w:rsidRDefault="00FE32DE" w:rsidP="00FE32DE">
            <w:pPr>
              <w:jc w:val="center"/>
              <w:rPr>
                <w:rFonts w:ascii="仿宋" w:eastAsia="仿宋" w:hAnsi="仿宋"/>
                <w:sz w:val="32"/>
                <w:szCs w:val="32"/>
              </w:rPr>
            </w:pPr>
            <w:r>
              <w:rPr>
                <w:rFonts w:ascii="仿宋" w:eastAsia="仿宋" w:hAnsi="仿宋"/>
                <w:sz w:val="32"/>
                <w:szCs w:val="32"/>
              </w:rPr>
              <w:t>否</w:t>
            </w:r>
          </w:p>
        </w:tc>
        <w:tc>
          <w:tcPr>
            <w:tcW w:w="2591" w:type="dxa"/>
          </w:tcPr>
          <w:p w:rsidR="00FE32DE" w:rsidRPr="00714415" w:rsidRDefault="00FE32DE" w:rsidP="00FE32DE">
            <w:pPr>
              <w:rPr>
                <w:rFonts w:ascii="仿宋" w:eastAsia="仿宋" w:hAnsi="仿宋"/>
                <w:sz w:val="32"/>
                <w:szCs w:val="32"/>
              </w:rPr>
            </w:pPr>
          </w:p>
        </w:tc>
      </w:tr>
      <w:tr w:rsidR="00FE32DE" w:rsidRPr="00714415" w:rsidTr="00FE32DE">
        <w:trPr>
          <w:trHeight w:val="441"/>
        </w:trPr>
        <w:tc>
          <w:tcPr>
            <w:tcW w:w="1245" w:type="dxa"/>
          </w:tcPr>
          <w:p w:rsidR="00FE32DE" w:rsidRPr="00714415" w:rsidRDefault="00FE32DE" w:rsidP="00FE32DE">
            <w:pPr>
              <w:jc w:val="center"/>
              <w:rPr>
                <w:rFonts w:ascii="仿宋" w:eastAsia="仿宋" w:hAnsi="仿宋"/>
                <w:sz w:val="32"/>
                <w:szCs w:val="32"/>
              </w:rPr>
            </w:pPr>
            <w:r w:rsidRPr="00714415">
              <w:rPr>
                <w:rFonts w:ascii="仿宋" w:eastAsia="仿宋" w:hAnsi="仿宋"/>
                <w:sz w:val="32"/>
                <w:szCs w:val="32"/>
              </w:rPr>
              <w:t>表</w:t>
            </w:r>
            <w:r w:rsidRPr="00714415">
              <w:rPr>
                <w:rFonts w:ascii="仿宋" w:eastAsia="仿宋" w:hAnsi="仿宋" w:hint="eastAsia"/>
                <w:sz w:val="32"/>
                <w:szCs w:val="32"/>
              </w:rPr>
              <w:t>4</w:t>
            </w:r>
          </w:p>
        </w:tc>
        <w:tc>
          <w:tcPr>
            <w:tcW w:w="8385" w:type="dxa"/>
          </w:tcPr>
          <w:p w:rsidR="00FE32DE" w:rsidRPr="00714415" w:rsidRDefault="00FE32DE" w:rsidP="00FE32DE">
            <w:pPr>
              <w:rPr>
                <w:rFonts w:ascii="仿宋" w:eastAsia="仿宋" w:hAnsi="仿宋"/>
                <w:sz w:val="32"/>
                <w:szCs w:val="32"/>
              </w:rPr>
            </w:pPr>
            <w:r w:rsidRPr="00714415">
              <w:rPr>
                <w:rFonts w:ascii="仿宋" w:eastAsia="仿宋" w:hAnsi="仿宋"/>
                <w:sz w:val="32"/>
                <w:szCs w:val="32"/>
              </w:rPr>
              <w:t>财政拨款收支总体情况表</w:t>
            </w:r>
          </w:p>
        </w:tc>
        <w:tc>
          <w:tcPr>
            <w:tcW w:w="1989" w:type="dxa"/>
          </w:tcPr>
          <w:p w:rsidR="00FE32DE" w:rsidRPr="006A54DD" w:rsidRDefault="00FE32DE" w:rsidP="00FE32DE">
            <w:pPr>
              <w:jc w:val="center"/>
              <w:rPr>
                <w:rFonts w:ascii="仿宋" w:eastAsia="仿宋" w:hAnsi="仿宋"/>
                <w:sz w:val="32"/>
                <w:szCs w:val="32"/>
              </w:rPr>
            </w:pPr>
            <w:r>
              <w:rPr>
                <w:rFonts w:ascii="仿宋" w:eastAsia="仿宋" w:hAnsi="仿宋"/>
                <w:sz w:val="32"/>
                <w:szCs w:val="32"/>
              </w:rPr>
              <w:t>否</w:t>
            </w:r>
          </w:p>
        </w:tc>
        <w:tc>
          <w:tcPr>
            <w:tcW w:w="2591" w:type="dxa"/>
          </w:tcPr>
          <w:p w:rsidR="00FE32DE" w:rsidRPr="00714415" w:rsidRDefault="00FE32DE" w:rsidP="00FE32DE">
            <w:pPr>
              <w:rPr>
                <w:rFonts w:ascii="仿宋" w:eastAsia="仿宋" w:hAnsi="仿宋"/>
                <w:sz w:val="32"/>
                <w:szCs w:val="32"/>
              </w:rPr>
            </w:pPr>
          </w:p>
        </w:tc>
      </w:tr>
      <w:tr w:rsidR="00FE32DE" w:rsidRPr="00714415" w:rsidTr="00FE32DE">
        <w:trPr>
          <w:trHeight w:val="441"/>
        </w:trPr>
        <w:tc>
          <w:tcPr>
            <w:tcW w:w="1245" w:type="dxa"/>
          </w:tcPr>
          <w:p w:rsidR="00FE32DE" w:rsidRPr="00714415" w:rsidRDefault="00FE32DE" w:rsidP="00FE32DE">
            <w:pPr>
              <w:jc w:val="center"/>
              <w:rPr>
                <w:rFonts w:ascii="仿宋" w:eastAsia="仿宋" w:hAnsi="仿宋"/>
                <w:sz w:val="32"/>
                <w:szCs w:val="32"/>
              </w:rPr>
            </w:pPr>
            <w:r w:rsidRPr="00714415">
              <w:rPr>
                <w:rFonts w:ascii="仿宋" w:eastAsia="仿宋" w:hAnsi="仿宋"/>
                <w:sz w:val="32"/>
                <w:szCs w:val="32"/>
              </w:rPr>
              <w:t>表</w:t>
            </w:r>
            <w:r w:rsidRPr="00714415">
              <w:rPr>
                <w:rFonts w:ascii="仿宋" w:eastAsia="仿宋" w:hAnsi="仿宋" w:hint="eastAsia"/>
                <w:sz w:val="32"/>
                <w:szCs w:val="32"/>
              </w:rPr>
              <w:t>5</w:t>
            </w:r>
          </w:p>
        </w:tc>
        <w:tc>
          <w:tcPr>
            <w:tcW w:w="8385" w:type="dxa"/>
          </w:tcPr>
          <w:p w:rsidR="00FE32DE" w:rsidRPr="00714415" w:rsidRDefault="00FE32DE" w:rsidP="00FE32DE">
            <w:pPr>
              <w:rPr>
                <w:rFonts w:ascii="仿宋" w:eastAsia="仿宋" w:hAnsi="仿宋"/>
                <w:sz w:val="32"/>
                <w:szCs w:val="32"/>
              </w:rPr>
            </w:pPr>
            <w:r w:rsidRPr="00714415">
              <w:rPr>
                <w:rFonts w:ascii="仿宋" w:eastAsia="仿宋" w:hAnsi="仿宋"/>
                <w:sz w:val="32"/>
                <w:szCs w:val="32"/>
              </w:rPr>
              <w:t>一般公共预算支出情况表</w:t>
            </w:r>
            <w:r w:rsidRPr="00714415">
              <w:rPr>
                <w:rFonts w:ascii="仿宋" w:eastAsia="仿宋" w:hAnsi="仿宋" w:hint="eastAsia"/>
                <w:sz w:val="32"/>
                <w:szCs w:val="32"/>
              </w:rPr>
              <w:t>（按功能分类科目）</w:t>
            </w:r>
          </w:p>
        </w:tc>
        <w:tc>
          <w:tcPr>
            <w:tcW w:w="1989" w:type="dxa"/>
          </w:tcPr>
          <w:p w:rsidR="00FE32DE" w:rsidRPr="00714415" w:rsidRDefault="00FE32DE" w:rsidP="00FE32DE">
            <w:pPr>
              <w:jc w:val="center"/>
              <w:rPr>
                <w:rFonts w:ascii="仿宋" w:eastAsia="仿宋" w:hAnsi="仿宋"/>
                <w:sz w:val="32"/>
                <w:szCs w:val="32"/>
              </w:rPr>
            </w:pPr>
            <w:r>
              <w:rPr>
                <w:rFonts w:ascii="仿宋" w:eastAsia="仿宋" w:hAnsi="仿宋"/>
                <w:sz w:val="32"/>
                <w:szCs w:val="32"/>
              </w:rPr>
              <w:t>否</w:t>
            </w:r>
          </w:p>
        </w:tc>
        <w:tc>
          <w:tcPr>
            <w:tcW w:w="2591" w:type="dxa"/>
          </w:tcPr>
          <w:p w:rsidR="00FE32DE" w:rsidRPr="00714415" w:rsidRDefault="00FE32DE" w:rsidP="00FE32DE">
            <w:pPr>
              <w:rPr>
                <w:rFonts w:ascii="仿宋" w:eastAsia="仿宋" w:hAnsi="仿宋"/>
                <w:sz w:val="32"/>
                <w:szCs w:val="32"/>
              </w:rPr>
            </w:pPr>
          </w:p>
        </w:tc>
      </w:tr>
      <w:tr w:rsidR="00FE32DE" w:rsidRPr="00714415" w:rsidTr="00FE32DE">
        <w:trPr>
          <w:trHeight w:val="441"/>
        </w:trPr>
        <w:tc>
          <w:tcPr>
            <w:tcW w:w="1245" w:type="dxa"/>
          </w:tcPr>
          <w:p w:rsidR="00FE32DE" w:rsidRPr="00714415" w:rsidRDefault="00FE32DE" w:rsidP="00FE32DE">
            <w:pPr>
              <w:jc w:val="center"/>
              <w:rPr>
                <w:rFonts w:ascii="仿宋" w:eastAsia="仿宋" w:hAnsi="仿宋"/>
                <w:sz w:val="32"/>
                <w:szCs w:val="32"/>
              </w:rPr>
            </w:pPr>
            <w:r w:rsidRPr="00714415">
              <w:rPr>
                <w:rFonts w:ascii="仿宋" w:eastAsia="仿宋" w:hAnsi="仿宋"/>
                <w:sz w:val="32"/>
                <w:szCs w:val="32"/>
              </w:rPr>
              <w:t>表</w:t>
            </w:r>
            <w:r w:rsidRPr="00714415">
              <w:rPr>
                <w:rFonts w:ascii="仿宋" w:eastAsia="仿宋" w:hAnsi="仿宋" w:hint="eastAsia"/>
                <w:sz w:val="32"/>
                <w:szCs w:val="32"/>
              </w:rPr>
              <w:t>6</w:t>
            </w:r>
          </w:p>
        </w:tc>
        <w:tc>
          <w:tcPr>
            <w:tcW w:w="8385" w:type="dxa"/>
          </w:tcPr>
          <w:p w:rsidR="00FE32DE" w:rsidRPr="00714415" w:rsidRDefault="00FE32DE" w:rsidP="00FE32DE">
            <w:pPr>
              <w:rPr>
                <w:rFonts w:ascii="仿宋" w:eastAsia="仿宋" w:hAnsi="仿宋"/>
                <w:sz w:val="32"/>
                <w:szCs w:val="32"/>
              </w:rPr>
            </w:pPr>
            <w:r w:rsidRPr="00714415">
              <w:rPr>
                <w:rFonts w:ascii="仿宋" w:eastAsia="仿宋" w:hAnsi="仿宋"/>
                <w:sz w:val="32"/>
                <w:szCs w:val="32"/>
              </w:rPr>
              <w:t>一般公共预算基本支出情况表</w:t>
            </w:r>
            <w:r w:rsidRPr="00714415">
              <w:rPr>
                <w:rFonts w:ascii="仿宋" w:eastAsia="仿宋" w:hAnsi="仿宋" w:hint="eastAsia"/>
                <w:sz w:val="32"/>
                <w:szCs w:val="32"/>
              </w:rPr>
              <w:t>（按经济分类科目）</w:t>
            </w:r>
          </w:p>
        </w:tc>
        <w:tc>
          <w:tcPr>
            <w:tcW w:w="1989" w:type="dxa"/>
          </w:tcPr>
          <w:p w:rsidR="00FE32DE" w:rsidRPr="00714415" w:rsidRDefault="00FE32DE" w:rsidP="00FE32DE">
            <w:pPr>
              <w:jc w:val="center"/>
              <w:rPr>
                <w:rFonts w:ascii="仿宋" w:eastAsia="仿宋" w:hAnsi="仿宋"/>
                <w:sz w:val="32"/>
                <w:szCs w:val="32"/>
              </w:rPr>
            </w:pPr>
            <w:r>
              <w:rPr>
                <w:rFonts w:ascii="仿宋" w:eastAsia="仿宋" w:hAnsi="仿宋"/>
                <w:sz w:val="32"/>
                <w:szCs w:val="32"/>
              </w:rPr>
              <w:t>否</w:t>
            </w:r>
          </w:p>
        </w:tc>
        <w:tc>
          <w:tcPr>
            <w:tcW w:w="2591" w:type="dxa"/>
          </w:tcPr>
          <w:p w:rsidR="00FE32DE" w:rsidRPr="00714415" w:rsidRDefault="00FE32DE" w:rsidP="00FE32DE">
            <w:pPr>
              <w:rPr>
                <w:rFonts w:ascii="仿宋" w:eastAsia="仿宋" w:hAnsi="仿宋"/>
                <w:sz w:val="32"/>
                <w:szCs w:val="32"/>
              </w:rPr>
            </w:pPr>
          </w:p>
        </w:tc>
      </w:tr>
      <w:tr w:rsidR="00FE32DE" w:rsidRPr="00714415" w:rsidTr="00FE32DE">
        <w:trPr>
          <w:trHeight w:val="441"/>
        </w:trPr>
        <w:tc>
          <w:tcPr>
            <w:tcW w:w="1245" w:type="dxa"/>
          </w:tcPr>
          <w:p w:rsidR="00FE32DE" w:rsidRPr="00714415" w:rsidRDefault="00FE32DE" w:rsidP="00FE32DE">
            <w:pPr>
              <w:jc w:val="center"/>
              <w:rPr>
                <w:rFonts w:ascii="仿宋" w:eastAsia="仿宋" w:hAnsi="仿宋"/>
                <w:sz w:val="32"/>
                <w:szCs w:val="32"/>
              </w:rPr>
            </w:pPr>
            <w:r w:rsidRPr="00714415">
              <w:rPr>
                <w:rFonts w:ascii="仿宋" w:eastAsia="仿宋" w:hAnsi="仿宋"/>
                <w:sz w:val="32"/>
                <w:szCs w:val="32"/>
              </w:rPr>
              <w:t>表</w:t>
            </w:r>
            <w:r w:rsidRPr="00714415">
              <w:rPr>
                <w:rFonts w:ascii="仿宋" w:eastAsia="仿宋" w:hAnsi="仿宋" w:hint="eastAsia"/>
                <w:sz w:val="32"/>
                <w:szCs w:val="32"/>
              </w:rPr>
              <w:t>7</w:t>
            </w:r>
          </w:p>
        </w:tc>
        <w:tc>
          <w:tcPr>
            <w:tcW w:w="8385" w:type="dxa"/>
          </w:tcPr>
          <w:p w:rsidR="00FE32DE" w:rsidRPr="00714415" w:rsidRDefault="00FE32DE" w:rsidP="00FE32DE">
            <w:pPr>
              <w:rPr>
                <w:rFonts w:ascii="仿宋" w:eastAsia="仿宋" w:hAnsi="仿宋"/>
                <w:sz w:val="32"/>
                <w:szCs w:val="32"/>
              </w:rPr>
            </w:pPr>
            <w:r w:rsidRPr="00714415">
              <w:rPr>
                <w:rFonts w:ascii="仿宋" w:eastAsia="仿宋" w:hAnsi="仿宋"/>
                <w:sz w:val="32"/>
                <w:szCs w:val="32"/>
              </w:rPr>
              <w:t>一般公共预算</w:t>
            </w:r>
            <w:r w:rsidRPr="00714415">
              <w:rPr>
                <w:rFonts w:ascii="仿宋" w:eastAsia="仿宋" w:hAnsi="仿宋" w:hint="eastAsia"/>
                <w:sz w:val="32"/>
                <w:szCs w:val="32"/>
              </w:rPr>
              <w:t>“三公”经费及会议费、培训费支出情况表</w:t>
            </w:r>
          </w:p>
        </w:tc>
        <w:tc>
          <w:tcPr>
            <w:tcW w:w="1989" w:type="dxa"/>
          </w:tcPr>
          <w:p w:rsidR="00FE32DE" w:rsidRPr="00714415" w:rsidRDefault="00FE32DE" w:rsidP="00FE32DE">
            <w:pPr>
              <w:jc w:val="center"/>
              <w:rPr>
                <w:rFonts w:ascii="仿宋" w:eastAsia="仿宋" w:hAnsi="仿宋"/>
                <w:sz w:val="32"/>
                <w:szCs w:val="32"/>
              </w:rPr>
            </w:pPr>
            <w:r>
              <w:rPr>
                <w:rFonts w:ascii="仿宋" w:eastAsia="仿宋" w:hAnsi="仿宋"/>
                <w:sz w:val="32"/>
                <w:szCs w:val="32"/>
              </w:rPr>
              <w:t>否</w:t>
            </w:r>
          </w:p>
        </w:tc>
        <w:tc>
          <w:tcPr>
            <w:tcW w:w="2591" w:type="dxa"/>
          </w:tcPr>
          <w:p w:rsidR="00FE32DE" w:rsidRPr="00714415" w:rsidRDefault="00FE32DE" w:rsidP="00FE32DE">
            <w:pPr>
              <w:rPr>
                <w:rFonts w:ascii="仿宋" w:eastAsia="仿宋" w:hAnsi="仿宋"/>
                <w:sz w:val="32"/>
                <w:szCs w:val="32"/>
              </w:rPr>
            </w:pPr>
          </w:p>
        </w:tc>
      </w:tr>
      <w:tr w:rsidR="00FE32DE" w:rsidRPr="00714415" w:rsidTr="00FE32DE">
        <w:trPr>
          <w:trHeight w:val="441"/>
        </w:trPr>
        <w:tc>
          <w:tcPr>
            <w:tcW w:w="1245" w:type="dxa"/>
          </w:tcPr>
          <w:p w:rsidR="00FE32DE" w:rsidRPr="00714415" w:rsidRDefault="00FE32DE" w:rsidP="00FE32DE">
            <w:pPr>
              <w:jc w:val="center"/>
              <w:rPr>
                <w:rFonts w:ascii="仿宋" w:eastAsia="仿宋" w:hAnsi="仿宋"/>
                <w:sz w:val="32"/>
                <w:szCs w:val="32"/>
              </w:rPr>
            </w:pPr>
            <w:r w:rsidRPr="00714415">
              <w:rPr>
                <w:rFonts w:ascii="仿宋" w:eastAsia="仿宋" w:hAnsi="仿宋"/>
                <w:sz w:val="32"/>
                <w:szCs w:val="32"/>
              </w:rPr>
              <w:t>表</w:t>
            </w:r>
            <w:r w:rsidRPr="00714415">
              <w:rPr>
                <w:rFonts w:ascii="仿宋" w:eastAsia="仿宋" w:hAnsi="仿宋" w:hint="eastAsia"/>
                <w:sz w:val="32"/>
                <w:szCs w:val="32"/>
              </w:rPr>
              <w:t>8</w:t>
            </w:r>
          </w:p>
        </w:tc>
        <w:tc>
          <w:tcPr>
            <w:tcW w:w="8385" w:type="dxa"/>
          </w:tcPr>
          <w:p w:rsidR="00FE32DE" w:rsidRPr="00714415" w:rsidRDefault="00FE32DE" w:rsidP="00FE32DE">
            <w:pPr>
              <w:rPr>
                <w:rFonts w:ascii="仿宋" w:eastAsia="仿宋" w:hAnsi="仿宋"/>
                <w:sz w:val="32"/>
                <w:szCs w:val="32"/>
              </w:rPr>
            </w:pPr>
            <w:r w:rsidRPr="00714415">
              <w:rPr>
                <w:rFonts w:ascii="仿宋" w:eastAsia="仿宋" w:hAnsi="仿宋"/>
                <w:sz w:val="32"/>
                <w:szCs w:val="32"/>
              </w:rPr>
              <w:t>政府性基金预算收支情况表</w:t>
            </w:r>
          </w:p>
        </w:tc>
        <w:tc>
          <w:tcPr>
            <w:tcW w:w="1989" w:type="dxa"/>
          </w:tcPr>
          <w:p w:rsidR="00FE32DE" w:rsidRPr="00714415" w:rsidRDefault="00FE32DE" w:rsidP="00FE32DE">
            <w:pPr>
              <w:jc w:val="center"/>
              <w:rPr>
                <w:rFonts w:ascii="仿宋" w:eastAsia="仿宋" w:hAnsi="仿宋"/>
                <w:sz w:val="32"/>
                <w:szCs w:val="32"/>
              </w:rPr>
            </w:pPr>
            <w:r>
              <w:rPr>
                <w:rFonts w:ascii="仿宋" w:eastAsia="仿宋" w:hAnsi="仿宋" w:hint="eastAsia"/>
                <w:sz w:val="32"/>
                <w:szCs w:val="32"/>
              </w:rPr>
              <w:t>是</w:t>
            </w:r>
          </w:p>
        </w:tc>
        <w:tc>
          <w:tcPr>
            <w:tcW w:w="2591" w:type="dxa"/>
          </w:tcPr>
          <w:p w:rsidR="00FE32DE" w:rsidRPr="00BE37A6" w:rsidRDefault="00FE32DE" w:rsidP="00FE32DE">
            <w:pPr>
              <w:jc w:val="center"/>
              <w:rPr>
                <w:rFonts w:ascii="仿宋" w:eastAsia="仿宋" w:hAnsi="仿宋"/>
                <w:szCs w:val="21"/>
              </w:rPr>
            </w:pPr>
            <w:r w:rsidRPr="00BE37A6">
              <w:rPr>
                <w:rFonts w:ascii="仿宋" w:eastAsia="仿宋" w:hAnsi="仿宋"/>
                <w:szCs w:val="21"/>
              </w:rPr>
              <w:t>我单位</w:t>
            </w:r>
            <w:r w:rsidRPr="00BE37A6">
              <w:rPr>
                <w:rFonts w:ascii="仿宋" w:eastAsia="仿宋" w:hAnsi="仿宋" w:hint="eastAsia"/>
                <w:szCs w:val="21"/>
              </w:rPr>
              <w:t>2018年无政府性基金预算收支</w:t>
            </w:r>
          </w:p>
        </w:tc>
      </w:tr>
      <w:tr w:rsidR="00FE32DE" w:rsidRPr="00714415" w:rsidTr="00FE32DE">
        <w:trPr>
          <w:trHeight w:val="441"/>
        </w:trPr>
        <w:tc>
          <w:tcPr>
            <w:tcW w:w="1245" w:type="dxa"/>
          </w:tcPr>
          <w:p w:rsidR="00FE32DE" w:rsidRPr="00714415" w:rsidRDefault="00FE32DE" w:rsidP="00FE32DE">
            <w:pPr>
              <w:jc w:val="center"/>
              <w:rPr>
                <w:rFonts w:ascii="仿宋" w:eastAsia="仿宋" w:hAnsi="仿宋"/>
                <w:sz w:val="32"/>
                <w:szCs w:val="32"/>
              </w:rPr>
            </w:pPr>
            <w:r w:rsidRPr="00714415">
              <w:rPr>
                <w:rFonts w:ascii="仿宋" w:eastAsia="仿宋" w:hAnsi="仿宋" w:hint="eastAsia"/>
                <w:sz w:val="32"/>
                <w:szCs w:val="32"/>
              </w:rPr>
              <w:t>表9</w:t>
            </w:r>
          </w:p>
        </w:tc>
        <w:tc>
          <w:tcPr>
            <w:tcW w:w="8385" w:type="dxa"/>
          </w:tcPr>
          <w:p w:rsidR="00FE32DE" w:rsidRPr="00714415" w:rsidRDefault="00FE32DE" w:rsidP="00FE32DE">
            <w:pPr>
              <w:rPr>
                <w:rFonts w:ascii="仿宋" w:eastAsia="仿宋" w:hAnsi="仿宋"/>
                <w:sz w:val="32"/>
                <w:szCs w:val="32"/>
              </w:rPr>
            </w:pPr>
            <w:r w:rsidRPr="00714415">
              <w:rPr>
                <w:rFonts w:ascii="仿宋" w:eastAsia="仿宋" w:hAnsi="仿宋"/>
                <w:sz w:val="32"/>
                <w:szCs w:val="32"/>
              </w:rPr>
              <w:t>政府采购情况表</w:t>
            </w:r>
          </w:p>
        </w:tc>
        <w:tc>
          <w:tcPr>
            <w:tcW w:w="1989" w:type="dxa"/>
          </w:tcPr>
          <w:p w:rsidR="00FE32DE" w:rsidRPr="00714415" w:rsidRDefault="00FE32DE" w:rsidP="00FE32DE">
            <w:pPr>
              <w:jc w:val="center"/>
              <w:rPr>
                <w:rFonts w:ascii="仿宋" w:eastAsia="仿宋" w:hAnsi="仿宋"/>
                <w:sz w:val="32"/>
                <w:szCs w:val="32"/>
              </w:rPr>
            </w:pPr>
            <w:r>
              <w:rPr>
                <w:rFonts w:ascii="仿宋" w:eastAsia="仿宋" w:hAnsi="仿宋"/>
                <w:sz w:val="32"/>
                <w:szCs w:val="32"/>
              </w:rPr>
              <w:t>否</w:t>
            </w:r>
          </w:p>
        </w:tc>
        <w:tc>
          <w:tcPr>
            <w:tcW w:w="2591" w:type="dxa"/>
          </w:tcPr>
          <w:p w:rsidR="00FE32DE" w:rsidRPr="00BE37A6" w:rsidRDefault="00FE32DE" w:rsidP="00FE32DE">
            <w:pPr>
              <w:jc w:val="center"/>
              <w:rPr>
                <w:rFonts w:ascii="仿宋" w:eastAsia="仿宋" w:hAnsi="仿宋"/>
                <w:szCs w:val="21"/>
              </w:rPr>
            </w:pPr>
          </w:p>
        </w:tc>
      </w:tr>
      <w:tr w:rsidR="00FE32DE" w:rsidRPr="00714415" w:rsidTr="00FE32DE">
        <w:trPr>
          <w:trHeight w:val="441"/>
        </w:trPr>
        <w:tc>
          <w:tcPr>
            <w:tcW w:w="1245" w:type="dxa"/>
          </w:tcPr>
          <w:p w:rsidR="00FE32DE" w:rsidRPr="00714415" w:rsidRDefault="00FE32DE" w:rsidP="00FE32DE">
            <w:pPr>
              <w:jc w:val="center"/>
              <w:rPr>
                <w:rFonts w:ascii="仿宋" w:eastAsia="仿宋" w:hAnsi="仿宋"/>
                <w:sz w:val="32"/>
                <w:szCs w:val="32"/>
              </w:rPr>
            </w:pPr>
            <w:r>
              <w:rPr>
                <w:rFonts w:ascii="仿宋" w:eastAsia="仿宋" w:hAnsi="仿宋"/>
                <w:sz w:val="32"/>
                <w:szCs w:val="32"/>
              </w:rPr>
              <w:t>表</w:t>
            </w:r>
            <w:r>
              <w:rPr>
                <w:rFonts w:ascii="仿宋" w:eastAsia="仿宋" w:hAnsi="仿宋" w:hint="eastAsia"/>
                <w:sz w:val="32"/>
                <w:szCs w:val="32"/>
              </w:rPr>
              <w:t>10</w:t>
            </w:r>
          </w:p>
        </w:tc>
        <w:tc>
          <w:tcPr>
            <w:tcW w:w="8385" w:type="dxa"/>
          </w:tcPr>
          <w:p w:rsidR="00FE32DE" w:rsidRPr="00714415" w:rsidRDefault="00FE32DE" w:rsidP="00FE32DE">
            <w:pPr>
              <w:rPr>
                <w:rFonts w:ascii="仿宋" w:eastAsia="仿宋" w:hAnsi="仿宋"/>
                <w:sz w:val="32"/>
                <w:szCs w:val="32"/>
              </w:rPr>
            </w:pPr>
            <w:r w:rsidRPr="00D031F9">
              <w:rPr>
                <w:rFonts w:ascii="仿宋" w:eastAsia="仿宋" w:hAnsi="仿宋" w:hint="eastAsia"/>
                <w:sz w:val="32"/>
                <w:szCs w:val="32"/>
              </w:rPr>
              <w:t>部门专项业务经费重点项目绩效目标表</w:t>
            </w:r>
          </w:p>
        </w:tc>
        <w:tc>
          <w:tcPr>
            <w:tcW w:w="1989" w:type="dxa"/>
          </w:tcPr>
          <w:p w:rsidR="00FE32DE" w:rsidRDefault="00FE32DE" w:rsidP="00FE32DE">
            <w:pPr>
              <w:jc w:val="center"/>
              <w:rPr>
                <w:rFonts w:ascii="仿宋" w:eastAsia="仿宋" w:hAnsi="仿宋"/>
                <w:sz w:val="32"/>
                <w:szCs w:val="32"/>
              </w:rPr>
            </w:pPr>
            <w:r>
              <w:rPr>
                <w:rFonts w:ascii="仿宋" w:eastAsia="仿宋" w:hAnsi="仿宋" w:hint="eastAsia"/>
                <w:sz w:val="32"/>
                <w:szCs w:val="32"/>
              </w:rPr>
              <w:t>是</w:t>
            </w:r>
          </w:p>
        </w:tc>
        <w:tc>
          <w:tcPr>
            <w:tcW w:w="2591" w:type="dxa"/>
          </w:tcPr>
          <w:p w:rsidR="00FE32DE" w:rsidRPr="00BE37A6" w:rsidRDefault="00FE32DE" w:rsidP="00FE32DE">
            <w:pPr>
              <w:jc w:val="center"/>
              <w:rPr>
                <w:rFonts w:ascii="仿宋" w:eastAsia="仿宋" w:hAnsi="仿宋"/>
                <w:szCs w:val="21"/>
              </w:rPr>
            </w:pPr>
            <w:r w:rsidRPr="00BE37A6">
              <w:rPr>
                <w:rFonts w:ascii="仿宋" w:eastAsia="仿宋" w:hAnsi="仿宋"/>
                <w:szCs w:val="21"/>
              </w:rPr>
              <w:t>我单位</w:t>
            </w:r>
            <w:r w:rsidRPr="00BE37A6">
              <w:rPr>
                <w:rFonts w:ascii="仿宋" w:eastAsia="仿宋" w:hAnsi="仿宋" w:hint="eastAsia"/>
                <w:szCs w:val="21"/>
              </w:rPr>
              <w:t>2018年无</w:t>
            </w:r>
            <w:r>
              <w:rPr>
                <w:rFonts w:ascii="仿宋" w:eastAsia="仿宋" w:hAnsi="仿宋" w:hint="eastAsia"/>
                <w:szCs w:val="21"/>
              </w:rPr>
              <w:t>专项业务经费重点项目</w:t>
            </w:r>
          </w:p>
        </w:tc>
      </w:tr>
      <w:tr w:rsidR="00FE32DE" w:rsidRPr="00714415" w:rsidTr="00FE32DE">
        <w:trPr>
          <w:trHeight w:val="441"/>
        </w:trPr>
        <w:tc>
          <w:tcPr>
            <w:tcW w:w="1245" w:type="dxa"/>
          </w:tcPr>
          <w:p w:rsidR="00FE32DE" w:rsidRPr="00714415" w:rsidRDefault="00FE32DE" w:rsidP="00FE32DE">
            <w:pPr>
              <w:jc w:val="center"/>
              <w:rPr>
                <w:rFonts w:ascii="仿宋" w:eastAsia="仿宋" w:hAnsi="仿宋"/>
                <w:sz w:val="32"/>
                <w:szCs w:val="32"/>
              </w:rPr>
            </w:pPr>
            <w:r>
              <w:rPr>
                <w:rFonts w:ascii="仿宋" w:eastAsia="仿宋" w:hAnsi="仿宋"/>
                <w:sz w:val="32"/>
                <w:szCs w:val="32"/>
              </w:rPr>
              <w:t>表</w:t>
            </w:r>
            <w:r>
              <w:rPr>
                <w:rFonts w:ascii="仿宋" w:eastAsia="仿宋" w:hAnsi="仿宋" w:hint="eastAsia"/>
                <w:sz w:val="32"/>
                <w:szCs w:val="32"/>
              </w:rPr>
              <w:t>11</w:t>
            </w:r>
          </w:p>
        </w:tc>
        <w:tc>
          <w:tcPr>
            <w:tcW w:w="8385" w:type="dxa"/>
          </w:tcPr>
          <w:p w:rsidR="00FE32DE" w:rsidRPr="00714415" w:rsidRDefault="00FE32DE" w:rsidP="00FE32DE">
            <w:pPr>
              <w:rPr>
                <w:rFonts w:ascii="仿宋" w:eastAsia="仿宋" w:hAnsi="仿宋"/>
                <w:sz w:val="32"/>
                <w:szCs w:val="32"/>
              </w:rPr>
            </w:pPr>
            <w:r w:rsidRPr="00D031F9">
              <w:rPr>
                <w:rFonts w:ascii="仿宋" w:eastAsia="仿宋" w:hAnsi="仿宋" w:hint="eastAsia"/>
                <w:sz w:val="32"/>
                <w:szCs w:val="32"/>
              </w:rPr>
              <w:t>部门整体支出绩效目标表</w:t>
            </w:r>
          </w:p>
        </w:tc>
        <w:tc>
          <w:tcPr>
            <w:tcW w:w="1989" w:type="dxa"/>
          </w:tcPr>
          <w:p w:rsidR="00FE32DE" w:rsidRDefault="00FE32DE" w:rsidP="00FE32DE">
            <w:pPr>
              <w:jc w:val="center"/>
              <w:rPr>
                <w:rFonts w:ascii="仿宋" w:eastAsia="仿宋" w:hAnsi="仿宋"/>
                <w:sz w:val="32"/>
                <w:szCs w:val="32"/>
              </w:rPr>
            </w:pPr>
            <w:r>
              <w:rPr>
                <w:rFonts w:ascii="仿宋" w:eastAsia="仿宋" w:hAnsi="仿宋" w:hint="eastAsia"/>
                <w:sz w:val="32"/>
                <w:szCs w:val="32"/>
              </w:rPr>
              <w:t>否</w:t>
            </w:r>
          </w:p>
        </w:tc>
        <w:tc>
          <w:tcPr>
            <w:tcW w:w="2591" w:type="dxa"/>
          </w:tcPr>
          <w:p w:rsidR="00FE32DE" w:rsidRPr="00BE37A6" w:rsidRDefault="00FE32DE" w:rsidP="00FE32DE">
            <w:pPr>
              <w:jc w:val="center"/>
              <w:rPr>
                <w:rFonts w:ascii="仿宋" w:eastAsia="仿宋" w:hAnsi="仿宋"/>
                <w:szCs w:val="21"/>
              </w:rPr>
            </w:pPr>
          </w:p>
        </w:tc>
      </w:tr>
      <w:tr w:rsidR="00FE32DE" w:rsidRPr="00714415" w:rsidTr="00FE32DE">
        <w:trPr>
          <w:trHeight w:val="441"/>
        </w:trPr>
        <w:tc>
          <w:tcPr>
            <w:tcW w:w="1245" w:type="dxa"/>
          </w:tcPr>
          <w:p w:rsidR="00FE32DE" w:rsidRPr="00714415" w:rsidRDefault="00FE32DE" w:rsidP="00FE32DE">
            <w:pPr>
              <w:jc w:val="center"/>
              <w:rPr>
                <w:rFonts w:ascii="仿宋" w:eastAsia="仿宋" w:hAnsi="仿宋"/>
                <w:sz w:val="32"/>
                <w:szCs w:val="32"/>
              </w:rPr>
            </w:pPr>
            <w:r>
              <w:rPr>
                <w:rFonts w:ascii="仿宋" w:eastAsia="仿宋" w:hAnsi="仿宋"/>
                <w:sz w:val="32"/>
                <w:szCs w:val="32"/>
              </w:rPr>
              <w:t>表</w:t>
            </w:r>
            <w:r>
              <w:rPr>
                <w:rFonts w:ascii="仿宋" w:eastAsia="仿宋" w:hAnsi="仿宋" w:hint="eastAsia"/>
                <w:sz w:val="32"/>
                <w:szCs w:val="32"/>
              </w:rPr>
              <w:t>12</w:t>
            </w:r>
          </w:p>
        </w:tc>
        <w:tc>
          <w:tcPr>
            <w:tcW w:w="8385" w:type="dxa"/>
          </w:tcPr>
          <w:p w:rsidR="00FE32DE" w:rsidRPr="00714415" w:rsidRDefault="00FE32DE" w:rsidP="00FE32DE">
            <w:pPr>
              <w:rPr>
                <w:rFonts w:ascii="仿宋" w:eastAsia="仿宋" w:hAnsi="仿宋"/>
                <w:sz w:val="32"/>
                <w:szCs w:val="32"/>
              </w:rPr>
            </w:pPr>
            <w:r w:rsidRPr="00D031F9">
              <w:rPr>
                <w:rFonts w:ascii="仿宋" w:eastAsia="仿宋" w:hAnsi="仿宋" w:hint="eastAsia"/>
                <w:sz w:val="32"/>
                <w:szCs w:val="32"/>
              </w:rPr>
              <w:t>专项资金整体绩效目标表</w:t>
            </w:r>
          </w:p>
        </w:tc>
        <w:tc>
          <w:tcPr>
            <w:tcW w:w="1989" w:type="dxa"/>
          </w:tcPr>
          <w:p w:rsidR="00FE32DE" w:rsidRPr="00714415" w:rsidRDefault="00FE32DE" w:rsidP="00FE32DE">
            <w:pPr>
              <w:jc w:val="center"/>
              <w:rPr>
                <w:rFonts w:ascii="仿宋" w:eastAsia="仿宋" w:hAnsi="仿宋"/>
                <w:sz w:val="32"/>
                <w:szCs w:val="32"/>
              </w:rPr>
            </w:pPr>
            <w:r>
              <w:rPr>
                <w:rFonts w:ascii="仿宋" w:eastAsia="仿宋" w:hAnsi="仿宋"/>
                <w:sz w:val="32"/>
                <w:szCs w:val="32"/>
              </w:rPr>
              <w:t>是</w:t>
            </w:r>
          </w:p>
        </w:tc>
        <w:tc>
          <w:tcPr>
            <w:tcW w:w="2591" w:type="dxa"/>
            <w:vAlign w:val="center"/>
          </w:tcPr>
          <w:p w:rsidR="00FE32DE" w:rsidRPr="00714415" w:rsidRDefault="00FE32DE" w:rsidP="00FE32DE">
            <w:pPr>
              <w:jc w:val="center"/>
              <w:rPr>
                <w:rFonts w:ascii="仿宋" w:eastAsia="仿宋" w:hAnsi="仿宋"/>
                <w:sz w:val="32"/>
                <w:szCs w:val="32"/>
              </w:rPr>
            </w:pPr>
            <w:r w:rsidRPr="00BE37A6">
              <w:rPr>
                <w:rFonts w:ascii="仿宋" w:eastAsia="仿宋" w:hAnsi="仿宋"/>
                <w:szCs w:val="21"/>
              </w:rPr>
              <w:t>我单位</w:t>
            </w:r>
            <w:r w:rsidRPr="00BE37A6">
              <w:rPr>
                <w:rFonts w:ascii="仿宋" w:eastAsia="仿宋" w:hAnsi="仿宋" w:hint="eastAsia"/>
                <w:szCs w:val="21"/>
              </w:rPr>
              <w:t>2018年无</w:t>
            </w:r>
            <w:r>
              <w:rPr>
                <w:rFonts w:ascii="仿宋" w:eastAsia="仿宋" w:hAnsi="仿宋" w:hint="eastAsia"/>
                <w:szCs w:val="21"/>
              </w:rPr>
              <w:t>专项资金</w:t>
            </w:r>
          </w:p>
        </w:tc>
      </w:tr>
    </w:tbl>
    <w:p w:rsidR="001F2E3B" w:rsidRPr="001F2E3B" w:rsidRDefault="001F2E3B" w:rsidP="00DB1738">
      <w:pPr>
        <w:rPr>
          <w:rFonts w:ascii="仿宋" w:eastAsia="仿宋" w:hAnsi="仿宋"/>
          <w:sz w:val="32"/>
          <w:szCs w:val="32"/>
        </w:rPr>
      </w:pPr>
    </w:p>
    <w:sectPr w:rsidR="001F2E3B" w:rsidRPr="001F2E3B" w:rsidSect="001F2E3B">
      <w:pgSz w:w="16838" w:h="11906" w:orient="landscape"/>
      <w:pgMar w:top="1800" w:right="1440" w:bottom="1800" w:left="14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364B4" w:rsidRDefault="007364B4" w:rsidP="002D0614">
      <w:r>
        <w:separator/>
      </w:r>
    </w:p>
  </w:endnote>
  <w:endnote w:type="continuationSeparator" w:id="0">
    <w:p w:rsidR="007364B4" w:rsidRDefault="007364B4" w:rsidP="002D061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8849391"/>
      <w:docPartObj>
        <w:docPartGallery w:val="Page Numbers (Bottom of Page)"/>
        <w:docPartUnique/>
      </w:docPartObj>
    </w:sdtPr>
    <w:sdtContent>
      <w:p w:rsidR="00E94015" w:rsidRDefault="00595C23">
        <w:pPr>
          <w:pStyle w:val="a4"/>
          <w:jc w:val="center"/>
        </w:pPr>
        <w:fldSimple w:instr=" PAGE   \* MERGEFORMAT ">
          <w:r w:rsidR="00796118" w:rsidRPr="00796118">
            <w:rPr>
              <w:noProof/>
              <w:lang w:val="zh-CN"/>
            </w:rPr>
            <w:t>8</w:t>
          </w:r>
        </w:fldSimple>
      </w:p>
    </w:sdtContent>
  </w:sdt>
  <w:p w:rsidR="002D0614" w:rsidRDefault="002D0614">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364B4" w:rsidRDefault="007364B4" w:rsidP="002D0614">
      <w:r>
        <w:separator/>
      </w:r>
    </w:p>
  </w:footnote>
  <w:footnote w:type="continuationSeparator" w:id="0">
    <w:p w:rsidR="007364B4" w:rsidRDefault="007364B4" w:rsidP="002D061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9523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9B40AE"/>
    <w:rsid w:val="00004EFB"/>
    <w:rsid w:val="000279F8"/>
    <w:rsid w:val="00045521"/>
    <w:rsid w:val="00072534"/>
    <w:rsid w:val="000C7BB4"/>
    <w:rsid w:val="00102C0E"/>
    <w:rsid w:val="00125F11"/>
    <w:rsid w:val="0015001E"/>
    <w:rsid w:val="00160365"/>
    <w:rsid w:val="00172390"/>
    <w:rsid w:val="00190E77"/>
    <w:rsid w:val="001B4BAF"/>
    <w:rsid w:val="001B7B88"/>
    <w:rsid w:val="001D1E1B"/>
    <w:rsid w:val="001D2858"/>
    <w:rsid w:val="001D2C4E"/>
    <w:rsid w:val="001E0C7D"/>
    <w:rsid w:val="001F2E3B"/>
    <w:rsid w:val="00211602"/>
    <w:rsid w:val="002147BB"/>
    <w:rsid w:val="00221953"/>
    <w:rsid w:val="0023129D"/>
    <w:rsid w:val="00266B09"/>
    <w:rsid w:val="002753AE"/>
    <w:rsid w:val="002A3F3C"/>
    <w:rsid w:val="002A6D61"/>
    <w:rsid w:val="002B0F9E"/>
    <w:rsid w:val="002C0342"/>
    <w:rsid w:val="002C3C34"/>
    <w:rsid w:val="002C60DD"/>
    <w:rsid w:val="002D0614"/>
    <w:rsid w:val="002D08EA"/>
    <w:rsid w:val="002E0935"/>
    <w:rsid w:val="002F28ED"/>
    <w:rsid w:val="002F6930"/>
    <w:rsid w:val="002F7832"/>
    <w:rsid w:val="003100D6"/>
    <w:rsid w:val="003148C2"/>
    <w:rsid w:val="00323339"/>
    <w:rsid w:val="00341D2D"/>
    <w:rsid w:val="00352F4E"/>
    <w:rsid w:val="003645D3"/>
    <w:rsid w:val="00386EE8"/>
    <w:rsid w:val="0039453C"/>
    <w:rsid w:val="003A4973"/>
    <w:rsid w:val="003C0F1A"/>
    <w:rsid w:val="003F48A7"/>
    <w:rsid w:val="00415772"/>
    <w:rsid w:val="00465DC8"/>
    <w:rsid w:val="004C00EF"/>
    <w:rsid w:val="004E13ED"/>
    <w:rsid w:val="00516FA7"/>
    <w:rsid w:val="00523BBB"/>
    <w:rsid w:val="00525B95"/>
    <w:rsid w:val="00531E5A"/>
    <w:rsid w:val="00540EEC"/>
    <w:rsid w:val="00550B7C"/>
    <w:rsid w:val="00564766"/>
    <w:rsid w:val="00565C69"/>
    <w:rsid w:val="00585FB5"/>
    <w:rsid w:val="0059127C"/>
    <w:rsid w:val="00595C23"/>
    <w:rsid w:val="005E5FC7"/>
    <w:rsid w:val="005F1E70"/>
    <w:rsid w:val="005F42F8"/>
    <w:rsid w:val="006117C1"/>
    <w:rsid w:val="00616BFE"/>
    <w:rsid w:val="0064461B"/>
    <w:rsid w:val="00661793"/>
    <w:rsid w:val="00692FBD"/>
    <w:rsid w:val="006A49D1"/>
    <w:rsid w:val="006A544A"/>
    <w:rsid w:val="006B210C"/>
    <w:rsid w:val="006B284D"/>
    <w:rsid w:val="006E0DE5"/>
    <w:rsid w:val="006F47F1"/>
    <w:rsid w:val="007364B4"/>
    <w:rsid w:val="00760B5D"/>
    <w:rsid w:val="0076549B"/>
    <w:rsid w:val="007811CF"/>
    <w:rsid w:val="007825B6"/>
    <w:rsid w:val="00791415"/>
    <w:rsid w:val="00796118"/>
    <w:rsid w:val="007B0E29"/>
    <w:rsid w:val="007B6DB5"/>
    <w:rsid w:val="007D646D"/>
    <w:rsid w:val="007E59F7"/>
    <w:rsid w:val="00823648"/>
    <w:rsid w:val="008307F3"/>
    <w:rsid w:val="008344F5"/>
    <w:rsid w:val="008508F0"/>
    <w:rsid w:val="00851337"/>
    <w:rsid w:val="008546F6"/>
    <w:rsid w:val="00857EAC"/>
    <w:rsid w:val="008C58CA"/>
    <w:rsid w:val="009023C5"/>
    <w:rsid w:val="0093174B"/>
    <w:rsid w:val="00955CC0"/>
    <w:rsid w:val="00960469"/>
    <w:rsid w:val="0098082D"/>
    <w:rsid w:val="00987BD7"/>
    <w:rsid w:val="009A215E"/>
    <w:rsid w:val="009B40AE"/>
    <w:rsid w:val="009E3F5D"/>
    <w:rsid w:val="00A10345"/>
    <w:rsid w:val="00A26EB3"/>
    <w:rsid w:val="00A36068"/>
    <w:rsid w:val="00A42826"/>
    <w:rsid w:val="00A53AF2"/>
    <w:rsid w:val="00A55B33"/>
    <w:rsid w:val="00A91117"/>
    <w:rsid w:val="00A93C3C"/>
    <w:rsid w:val="00AA34C9"/>
    <w:rsid w:val="00AC3B08"/>
    <w:rsid w:val="00AD740F"/>
    <w:rsid w:val="00AE7A44"/>
    <w:rsid w:val="00B015CC"/>
    <w:rsid w:val="00B16432"/>
    <w:rsid w:val="00B309E3"/>
    <w:rsid w:val="00B36365"/>
    <w:rsid w:val="00BB70D6"/>
    <w:rsid w:val="00BC4655"/>
    <w:rsid w:val="00BE37A6"/>
    <w:rsid w:val="00BE608A"/>
    <w:rsid w:val="00C05183"/>
    <w:rsid w:val="00C074D7"/>
    <w:rsid w:val="00C514DA"/>
    <w:rsid w:val="00C74545"/>
    <w:rsid w:val="00CA019F"/>
    <w:rsid w:val="00CC32B9"/>
    <w:rsid w:val="00CC7F68"/>
    <w:rsid w:val="00CF0E1C"/>
    <w:rsid w:val="00CF14A2"/>
    <w:rsid w:val="00D031F9"/>
    <w:rsid w:val="00D04FA5"/>
    <w:rsid w:val="00D217DD"/>
    <w:rsid w:val="00D55504"/>
    <w:rsid w:val="00D55CB5"/>
    <w:rsid w:val="00D57449"/>
    <w:rsid w:val="00D93FDD"/>
    <w:rsid w:val="00D97870"/>
    <w:rsid w:val="00DA17E9"/>
    <w:rsid w:val="00DA2AF8"/>
    <w:rsid w:val="00DB1738"/>
    <w:rsid w:val="00DC28BA"/>
    <w:rsid w:val="00E147B1"/>
    <w:rsid w:val="00E85D9F"/>
    <w:rsid w:val="00E91314"/>
    <w:rsid w:val="00E94015"/>
    <w:rsid w:val="00EB4552"/>
    <w:rsid w:val="00EE1E70"/>
    <w:rsid w:val="00EE2F85"/>
    <w:rsid w:val="00EF4BD2"/>
    <w:rsid w:val="00F947FC"/>
    <w:rsid w:val="00FB0C78"/>
    <w:rsid w:val="00FB57EB"/>
    <w:rsid w:val="00FD1F66"/>
    <w:rsid w:val="00FD5AD7"/>
    <w:rsid w:val="00FE32DE"/>
    <w:rsid w:val="00FF3ED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523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B40AE"/>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2D061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2D0614"/>
    <w:rPr>
      <w:rFonts w:ascii="Times New Roman" w:eastAsia="宋体" w:hAnsi="Times New Roman" w:cs="Times New Roman"/>
      <w:sz w:val="18"/>
      <w:szCs w:val="18"/>
    </w:rPr>
  </w:style>
  <w:style w:type="paragraph" w:styleId="a4">
    <w:name w:val="footer"/>
    <w:basedOn w:val="a"/>
    <w:link w:val="Char0"/>
    <w:uiPriority w:val="99"/>
    <w:unhideWhenUsed/>
    <w:rsid w:val="002D0614"/>
    <w:pPr>
      <w:tabs>
        <w:tab w:val="center" w:pos="4153"/>
        <w:tab w:val="right" w:pos="8306"/>
      </w:tabs>
      <w:snapToGrid w:val="0"/>
      <w:jc w:val="left"/>
    </w:pPr>
    <w:rPr>
      <w:sz w:val="18"/>
      <w:szCs w:val="18"/>
    </w:rPr>
  </w:style>
  <w:style w:type="character" w:customStyle="1" w:styleId="Char0">
    <w:name w:val="页脚 Char"/>
    <w:basedOn w:val="a0"/>
    <w:link w:val="a4"/>
    <w:uiPriority w:val="99"/>
    <w:rsid w:val="002D0614"/>
    <w:rPr>
      <w:rFonts w:ascii="Times New Roman" w:eastAsia="宋体" w:hAnsi="Times New Roman" w:cs="Times New Roman"/>
      <w:sz w:val="18"/>
      <w:szCs w:val="18"/>
    </w:rPr>
  </w:style>
  <w:style w:type="table" w:styleId="a5">
    <w:name w:val="Table Grid"/>
    <w:basedOn w:val="a1"/>
    <w:uiPriority w:val="59"/>
    <w:rsid w:val="007825B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Balloon Text"/>
    <w:basedOn w:val="a"/>
    <w:link w:val="Char1"/>
    <w:uiPriority w:val="99"/>
    <w:semiHidden/>
    <w:unhideWhenUsed/>
    <w:rsid w:val="003C0F1A"/>
    <w:rPr>
      <w:sz w:val="18"/>
      <w:szCs w:val="18"/>
    </w:rPr>
  </w:style>
  <w:style w:type="character" w:customStyle="1" w:styleId="Char1">
    <w:name w:val="批注框文本 Char"/>
    <w:basedOn w:val="a0"/>
    <w:link w:val="a6"/>
    <w:uiPriority w:val="99"/>
    <w:semiHidden/>
    <w:rsid w:val="003C0F1A"/>
    <w:rPr>
      <w:rFonts w:ascii="Times New Roman" w:eastAsia="宋体" w:hAnsi="Times New Roman" w:cs="Times New Roman"/>
      <w:sz w:val="18"/>
      <w:szCs w:val="18"/>
    </w:rPr>
  </w:style>
  <w:style w:type="paragraph" w:styleId="a7">
    <w:name w:val="Normal (Web)"/>
    <w:basedOn w:val="a"/>
    <w:uiPriority w:val="99"/>
    <w:unhideWhenUsed/>
    <w:qFormat/>
    <w:rsid w:val="007D646D"/>
    <w:pPr>
      <w:widowControl/>
      <w:spacing w:before="100" w:beforeAutospacing="1" w:after="100" w:afterAutospacing="1"/>
      <w:jc w:val="left"/>
    </w:pPr>
    <w:rPr>
      <w:rFonts w:ascii="宋体" w:hAnsi="宋体" w:cs="宋体"/>
      <w:kern w:val="0"/>
      <w:sz w:val="24"/>
    </w:rPr>
  </w:style>
  <w:style w:type="character" w:styleId="a8">
    <w:name w:val="Subtle Emphasis"/>
    <w:basedOn w:val="a0"/>
    <w:uiPriority w:val="19"/>
    <w:qFormat/>
    <w:rsid w:val="00796118"/>
    <w:rPr>
      <w:i/>
      <w:iCs/>
      <w:color w:val="808080" w:themeColor="text1" w:themeTint="7F"/>
    </w:rPr>
  </w:style>
</w:styles>
</file>

<file path=word/webSettings.xml><?xml version="1.0" encoding="utf-8"?>
<w:webSettings xmlns:r="http://schemas.openxmlformats.org/officeDocument/2006/relationships" xmlns:w="http://schemas.openxmlformats.org/wordprocessingml/2006/main">
  <w:divs>
    <w:div w:id="297760649">
      <w:bodyDiv w:val="1"/>
      <w:marLeft w:val="0"/>
      <w:marRight w:val="0"/>
      <w:marTop w:val="0"/>
      <w:marBottom w:val="0"/>
      <w:divBdr>
        <w:top w:val="none" w:sz="0" w:space="0" w:color="auto"/>
        <w:left w:val="none" w:sz="0" w:space="0" w:color="auto"/>
        <w:bottom w:val="none" w:sz="0" w:space="0" w:color="auto"/>
        <w:right w:val="none" w:sz="0" w:space="0" w:color="auto"/>
      </w:divBdr>
      <w:divsChild>
        <w:div w:id="795366550">
          <w:marLeft w:val="0"/>
          <w:marRight w:val="0"/>
          <w:marTop w:val="0"/>
          <w:marBottom w:val="0"/>
          <w:divBdr>
            <w:top w:val="none" w:sz="0" w:space="0" w:color="auto"/>
            <w:left w:val="none" w:sz="0" w:space="0" w:color="auto"/>
            <w:bottom w:val="none" w:sz="0" w:space="0" w:color="auto"/>
            <w:right w:val="none" w:sz="0" w:space="0" w:color="auto"/>
          </w:divBdr>
          <w:divsChild>
            <w:div w:id="67118798">
              <w:marLeft w:val="0"/>
              <w:marRight w:val="0"/>
              <w:marTop w:val="0"/>
              <w:marBottom w:val="0"/>
              <w:divBdr>
                <w:top w:val="none" w:sz="0" w:space="0" w:color="auto"/>
                <w:left w:val="single" w:sz="4" w:space="0" w:color="E6E6E6"/>
                <w:bottom w:val="single" w:sz="4" w:space="0" w:color="E6E6E6"/>
                <w:right w:val="single" w:sz="4" w:space="0" w:color="E6E6E6"/>
              </w:divBdr>
              <w:divsChild>
                <w:div w:id="1708331980">
                  <w:marLeft w:val="0"/>
                  <w:marRight w:val="0"/>
                  <w:marTop w:val="0"/>
                  <w:marBottom w:val="0"/>
                  <w:divBdr>
                    <w:top w:val="none" w:sz="0" w:space="0" w:color="auto"/>
                    <w:left w:val="none" w:sz="0" w:space="0" w:color="auto"/>
                    <w:bottom w:val="none" w:sz="0" w:space="0" w:color="auto"/>
                    <w:right w:val="none" w:sz="0" w:space="0" w:color="auto"/>
                  </w:divBdr>
                  <w:divsChild>
                    <w:div w:id="939995582">
                      <w:marLeft w:val="0"/>
                      <w:marRight w:val="0"/>
                      <w:marTop w:val="240"/>
                      <w:marBottom w:val="0"/>
                      <w:divBdr>
                        <w:top w:val="none" w:sz="0" w:space="0" w:color="auto"/>
                        <w:left w:val="none" w:sz="0" w:space="0" w:color="auto"/>
                        <w:bottom w:val="none" w:sz="0" w:space="0" w:color="auto"/>
                        <w:right w:val="none" w:sz="0" w:space="0" w:color="auto"/>
                      </w:divBdr>
                      <w:divsChild>
                        <w:div w:id="1873182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26628154">
      <w:bodyDiv w:val="1"/>
      <w:marLeft w:val="0"/>
      <w:marRight w:val="0"/>
      <w:marTop w:val="0"/>
      <w:marBottom w:val="0"/>
      <w:divBdr>
        <w:top w:val="none" w:sz="0" w:space="0" w:color="auto"/>
        <w:left w:val="none" w:sz="0" w:space="0" w:color="auto"/>
        <w:bottom w:val="none" w:sz="0" w:space="0" w:color="auto"/>
        <w:right w:val="none" w:sz="0" w:space="0" w:color="auto"/>
      </w:divBdr>
    </w:div>
    <w:div w:id="926842357">
      <w:bodyDiv w:val="1"/>
      <w:marLeft w:val="0"/>
      <w:marRight w:val="0"/>
      <w:marTop w:val="0"/>
      <w:marBottom w:val="0"/>
      <w:divBdr>
        <w:top w:val="none" w:sz="0" w:space="0" w:color="auto"/>
        <w:left w:val="none" w:sz="0" w:space="0" w:color="auto"/>
        <w:bottom w:val="none" w:sz="0" w:space="0" w:color="auto"/>
        <w:right w:val="none" w:sz="0" w:space="0" w:color="auto"/>
      </w:divBdr>
    </w:div>
    <w:div w:id="1303345732">
      <w:bodyDiv w:val="1"/>
      <w:marLeft w:val="0"/>
      <w:marRight w:val="0"/>
      <w:marTop w:val="0"/>
      <w:marBottom w:val="0"/>
      <w:divBdr>
        <w:top w:val="none" w:sz="0" w:space="0" w:color="auto"/>
        <w:left w:val="none" w:sz="0" w:space="0" w:color="auto"/>
        <w:bottom w:val="none" w:sz="0" w:space="0" w:color="auto"/>
        <w:right w:val="none" w:sz="0" w:space="0" w:color="auto"/>
      </w:divBdr>
    </w:div>
    <w:div w:id="1738749540">
      <w:bodyDiv w:val="1"/>
      <w:marLeft w:val="0"/>
      <w:marRight w:val="0"/>
      <w:marTop w:val="0"/>
      <w:marBottom w:val="0"/>
      <w:divBdr>
        <w:top w:val="none" w:sz="0" w:space="0" w:color="auto"/>
        <w:left w:val="none" w:sz="0" w:space="0" w:color="auto"/>
        <w:bottom w:val="none" w:sz="0" w:space="0" w:color="auto"/>
        <w:right w:val="none" w:sz="0" w:space="0" w:color="auto"/>
      </w:divBdr>
    </w:div>
    <w:div w:id="21385712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chart" Target="charts/chart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charts/_rels/chart1.xml.rels><?xml version="1.0" encoding="UTF-8" standalone="yes"?>
<Relationships xmlns="http://schemas.openxmlformats.org/package/2006/relationships"><Relationship Id="rId1" Type="http://schemas.openxmlformats.org/officeDocument/2006/relationships/oleObject" Target="Microsoft%20Office%20Word%20&#20013;&#30340;&#22270;&#34920;"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zh-CN"/>
  <c:chart>
    <c:plotArea>
      <c:layout/>
      <c:barChart>
        <c:barDir val="col"/>
        <c:grouping val="clustered"/>
        <c:ser>
          <c:idx val="0"/>
          <c:order val="0"/>
          <c:tx>
            <c:strRef>
              <c:f>'[Microsoft Office Word 中的图表]Sheet1'!$D$11</c:f>
              <c:strCache>
                <c:ptCount val="1"/>
                <c:pt idx="0">
                  <c:v>在职人数</c:v>
                </c:pt>
              </c:strCache>
            </c:strRef>
          </c:tx>
          <c:cat>
            <c:multiLvlStrRef>
              <c:f>'[Microsoft Office Word 中的图表]Sheet1'!$A$12:$C$15</c:f>
              <c:multiLvlStrCache>
                <c:ptCount val="4"/>
                <c:lvl>
                  <c:pt idx="0">
                    <c:v>行政</c:v>
                  </c:pt>
                  <c:pt idx="1">
                    <c:v>事业</c:v>
                  </c:pt>
                  <c:pt idx="2">
                    <c:v>事业</c:v>
                  </c:pt>
                  <c:pt idx="3">
                    <c:v>事业</c:v>
                  </c:pt>
                </c:lvl>
                <c:lvl>
                  <c:pt idx="0">
                    <c:v>原蓝田县城市管理局</c:v>
                  </c:pt>
                  <c:pt idx="1">
                    <c:v>蓝田县环境卫生管理站</c:v>
                  </c:pt>
                  <c:pt idx="2">
                    <c:v>蓝田县绿化队</c:v>
                  </c:pt>
                  <c:pt idx="3">
                    <c:v>蓝田县城市管理综合行政执法大队</c:v>
                  </c:pt>
                </c:lvl>
                <c:lvl>
                  <c:pt idx="0">
                    <c:v>1</c:v>
                  </c:pt>
                  <c:pt idx="1">
                    <c:v>2</c:v>
                  </c:pt>
                  <c:pt idx="2">
                    <c:v>3</c:v>
                  </c:pt>
                  <c:pt idx="3">
                    <c:v>4</c:v>
                  </c:pt>
                </c:lvl>
              </c:multiLvlStrCache>
            </c:multiLvlStrRef>
          </c:cat>
          <c:val>
            <c:numRef>
              <c:f>'[Microsoft Office Word 中的图表]Sheet1'!$D$12:$D$15</c:f>
              <c:numCache>
                <c:formatCode>General</c:formatCode>
                <c:ptCount val="4"/>
                <c:pt idx="0">
                  <c:v>26</c:v>
                </c:pt>
                <c:pt idx="1">
                  <c:v>20</c:v>
                </c:pt>
                <c:pt idx="2">
                  <c:v>22</c:v>
                </c:pt>
                <c:pt idx="3">
                  <c:v>70</c:v>
                </c:pt>
              </c:numCache>
            </c:numRef>
          </c:val>
        </c:ser>
        <c:ser>
          <c:idx val="1"/>
          <c:order val="1"/>
          <c:tx>
            <c:strRef>
              <c:f>'[Microsoft Office Word 中的图表]Sheet1'!$E$11</c:f>
              <c:strCache>
                <c:ptCount val="1"/>
                <c:pt idx="0">
                  <c:v>遗属补人数</c:v>
                </c:pt>
              </c:strCache>
            </c:strRef>
          </c:tx>
          <c:cat>
            <c:multiLvlStrRef>
              <c:f>'[Microsoft Office Word 中的图表]Sheet1'!$A$12:$C$15</c:f>
              <c:multiLvlStrCache>
                <c:ptCount val="4"/>
                <c:lvl>
                  <c:pt idx="0">
                    <c:v>行政</c:v>
                  </c:pt>
                  <c:pt idx="1">
                    <c:v>事业</c:v>
                  </c:pt>
                  <c:pt idx="2">
                    <c:v>事业</c:v>
                  </c:pt>
                  <c:pt idx="3">
                    <c:v>事业</c:v>
                  </c:pt>
                </c:lvl>
                <c:lvl>
                  <c:pt idx="0">
                    <c:v>原蓝田县城市管理局</c:v>
                  </c:pt>
                  <c:pt idx="1">
                    <c:v>蓝田县环境卫生管理站</c:v>
                  </c:pt>
                  <c:pt idx="2">
                    <c:v>蓝田县绿化队</c:v>
                  </c:pt>
                  <c:pt idx="3">
                    <c:v>蓝田县城市管理综合行政执法大队</c:v>
                  </c:pt>
                </c:lvl>
                <c:lvl>
                  <c:pt idx="0">
                    <c:v>1</c:v>
                  </c:pt>
                  <c:pt idx="1">
                    <c:v>2</c:v>
                  </c:pt>
                  <c:pt idx="2">
                    <c:v>3</c:v>
                  </c:pt>
                  <c:pt idx="3">
                    <c:v>4</c:v>
                  </c:pt>
                </c:lvl>
              </c:multiLvlStrCache>
            </c:multiLvlStrRef>
          </c:cat>
          <c:val>
            <c:numRef>
              <c:f>'[Microsoft Office Word 中的图表]Sheet1'!$E$12:$E$15</c:f>
              <c:numCache>
                <c:formatCode>General</c:formatCode>
                <c:ptCount val="4"/>
                <c:pt idx="0">
                  <c:v>2</c:v>
                </c:pt>
                <c:pt idx="2">
                  <c:v>2</c:v>
                </c:pt>
              </c:numCache>
            </c:numRef>
          </c:val>
        </c:ser>
        <c:ser>
          <c:idx val="2"/>
          <c:order val="2"/>
          <c:tx>
            <c:strRef>
              <c:f>'[Microsoft Office Word 中的图表]Sheet1'!$F$11</c:f>
              <c:strCache>
                <c:ptCount val="1"/>
                <c:pt idx="0">
                  <c:v>离退休人数</c:v>
                </c:pt>
              </c:strCache>
            </c:strRef>
          </c:tx>
          <c:cat>
            <c:multiLvlStrRef>
              <c:f>'[Microsoft Office Word 中的图表]Sheet1'!$A$12:$C$15</c:f>
              <c:multiLvlStrCache>
                <c:ptCount val="4"/>
                <c:lvl>
                  <c:pt idx="0">
                    <c:v>行政</c:v>
                  </c:pt>
                  <c:pt idx="1">
                    <c:v>事业</c:v>
                  </c:pt>
                  <c:pt idx="2">
                    <c:v>事业</c:v>
                  </c:pt>
                  <c:pt idx="3">
                    <c:v>事业</c:v>
                  </c:pt>
                </c:lvl>
                <c:lvl>
                  <c:pt idx="0">
                    <c:v>原蓝田县城市管理局</c:v>
                  </c:pt>
                  <c:pt idx="1">
                    <c:v>蓝田县环境卫生管理站</c:v>
                  </c:pt>
                  <c:pt idx="2">
                    <c:v>蓝田县绿化队</c:v>
                  </c:pt>
                  <c:pt idx="3">
                    <c:v>蓝田县城市管理综合行政执法大队</c:v>
                  </c:pt>
                </c:lvl>
                <c:lvl>
                  <c:pt idx="0">
                    <c:v>1</c:v>
                  </c:pt>
                  <c:pt idx="1">
                    <c:v>2</c:v>
                  </c:pt>
                  <c:pt idx="2">
                    <c:v>3</c:v>
                  </c:pt>
                  <c:pt idx="3">
                    <c:v>4</c:v>
                  </c:pt>
                </c:lvl>
              </c:multiLvlStrCache>
            </c:multiLvlStrRef>
          </c:cat>
          <c:val>
            <c:numRef>
              <c:f>'[Microsoft Office Word 中的图表]Sheet1'!$F$12:$F$15</c:f>
              <c:numCache>
                <c:formatCode>General</c:formatCode>
                <c:ptCount val="4"/>
                <c:pt idx="0">
                  <c:v>6</c:v>
                </c:pt>
                <c:pt idx="1">
                  <c:v>11</c:v>
                </c:pt>
                <c:pt idx="2">
                  <c:v>3</c:v>
                </c:pt>
              </c:numCache>
            </c:numRef>
          </c:val>
        </c:ser>
        <c:axId val="302898560"/>
        <c:axId val="309462144"/>
      </c:barChart>
      <c:catAx>
        <c:axId val="302898560"/>
        <c:scaling>
          <c:orientation val="minMax"/>
        </c:scaling>
        <c:axPos val="b"/>
        <c:tickLblPos val="nextTo"/>
        <c:crossAx val="309462144"/>
        <c:crosses val="autoZero"/>
        <c:auto val="1"/>
        <c:lblAlgn val="ctr"/>
        <c:lblOffset val="100"/>
      </c:catAx>
      <c:valAx>
        <c:axId val="309462144"/>
        <c:scaling>
          <c:orientation val="minMax"/>
        </c:scaling>
        <c:axPos val="l"/>
        <c:majorGridlines/>
        <c:numFmt formatCode="General" sourceLinked="1"/>
        <c:tickLblPos val="nextTo"/>
        <c:crossAx val="302898560"/>
        <c:crosses val="autoZero"/>
        <c:crossBetween val="between"/>
      </c:valAx>
    </c:plotArea>
    <c:legend>
      <c:legendPos val="r"/>
    </c:legend>
    <c:plotVisOnly val="1"/>
  </c:chart>
  <c:externalData r:id="rId1"/>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EFF35B4-3A18-4EF2-ADA9-5ED3D365F8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987</TotalTime>
  <Pages>1</Pages>
  <Words>872</Words>
  <Characters>4972</Characters>
  <Application>Microsoft Office Word</Application>
  <DocSecurity>0</DocSecurity>
  <Lines>41</Lines>
  <Paragraphs>11</Paragraphs>
  <ScaleCrop>false</ScaleCrop>
  <Company/>
  <LinksUpToDate>false</LinksUpToDate>
  <CharactersWithSpaces>5833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94</cp:revision>
  <cp:lastPrinted>2019-09-26T08:11:00Z</cp:lastPrinted>
  <dcterms:created xsi:type="dcterms:W3CDTF">2018-09-05T01:57:00Z</dcterms:created>
  <dcterms:modified xsi:type="dcterms:W3CDTF">2024-01-15T09:12:00Z</dcterms:modified>
</cp:coreProperties>
</file>