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08C" w:rsidRDefault="002F708C" w:rsidP="007259DF">
      <w:pPr>
        <w:pStyle w:val="Heading1"/>
        <w:widowControl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简体" w:eastAsia="方正小标宋简体" w:cs="宋体"/>
          <w:color w:val="333333"/>
          <w:sz w:val="44"/>
          <w:szCs w:val="44"/>
          <w:shd w:val="clear" w:color="auto" w:fill="FFFFFF"/>
        </w:rPr>
      </w:pPr>
      <w:r w:rsidRPr="00E01F71">
        <w:rPr>
          <w:rFonts w:ascii="方正小标宋简体" w:eastAsia="方正小标宋简体" w:cs="宋体" w:hint="eastAsia"/>
          <w:color w:val="333333"/>
          <w:sz w:val="44"/>
          <w:szCs w:val="44"/>
          <w:shd w:val="clear" w:color="auto" w:fill="FFFFFF"/>
        </w:rPr>
        <w:t>蓝田县公安局</w:t>
      </w:r>
    </w:p>
    <w:p w:rsidR="002F708C" w:rsidRPr="00E01F71" w:rsidRDefault="002F708C" w:rsidP="007259DF">
      <w:pPr>
        <w:pStyle w:val="Heading1"/>
        <w:widowControl/>
        <w:shd w:val="clear" w:color="auto" w:fill="FFFFFF"/>
        <w:spacing w:before="0" w:beforeAutospacing="0" w:after="0" w:afterAutospacing="0" w:line="500" w:lineRule="exact"/>
        <w:jc w:val="center"/>
        <w:rPr>
          <w:rFonts w:ascii="方正小标宋简体" w:eastAsia="方正小标宋简体" w:cs="宋体"/>
          <w:color w:val="333333"/>
          <w:sz w:val="44"/>
          <w:szCs w:val="44"/>
        </w:rPr>
      </w:pPr>
      <w:r>
        <w:rPr>
          <w:rFonts w:ascii="方正小标宋简体" w:eastAsia="方正小标宋简体" w:cs="宋体"/>
          <w:color w:val="333333"/>
          <w:sz w:val="44"/>
          <w:szCs w:val="44"/>
          <w:shd w:val="clear" w:color="auto" w:fill="FFFFFF"/>
        </w:rPr>
        <w:t>2023</w:t>
      </w:r>
      <w:r w:rsidRPr="00E01F71">
        <w:rPr>
          <w:rFonts w:ascii="方正小标宋简体" w:eastAsia="方正小标宋简体" w:cs="宋体" w:hint="eastAsia"/>
          <w:color w:val="333333"/>
          <w:sz w:val="44"/>
          <w:szCs w:val="44"/>
          <w:shd w:val="clear" w:color="auto" w:fill="FFFFFF"/>
        </w:rPr>
        <w:t>年政府信息公开工作年度报告</w:t>
      </w:r>
    </w:p>
    <w:p w:rsidR="002F708C" w:rsidRDefault="002F708C" w:rsidP="00296528">
      <w:pPr>
        <w:pStyle w:val="NormalWeb"/>
        <w:spacing w:before="0" w:beforeAutospacing="0" w:after="0" w:afterAutospacing="0" w:line="500" w:lineRule="exact"/>
        <w:ind w:firstLineChars="200" w:firstLine="31680"/>
        <w:rPr>
          <w:rFonts w:ascii="仿宋_GB2312" w:eastAsia="仿宋_GB2312"/>
          <w:color w:val="333333"/>
          <w:sz w:val="27"/>
          <w:szCs w:val="27"/>
          <w:shd w:val="clear" w:color="auto" w:fill="FFFFFF"/>
        </w:rPr>
      </w:pPr>
    </w:p>
    <w:p w:rsidR="002F708C" w:rsidRPr="00E51E39" w:rsidRDefault="002F708C" w:rsidP="00296528">
      <w:pPr>
        <w:pStyle w:val="NormalWeb"/>
        <w:spacing w:before="0" w:beforeAutospacing="0" w:after="0" w:afterAutospacing="0" w:line="500" w:lineRule="exact"/>
        <w:ind w:firstLineChars="200" w:firstLine="31680"/>
        <w:rPr>
          <w:rFonts w:ascii="仿宋_GB2312" w:eastAsia="仿宋_GB2312"/>
        </w:rPr>
      </w:pP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为认真贯彻落实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《中华人民共和国政府信息公开条例》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，我局党委高度重视，积极做好信息公开工作。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现将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2023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年度蓝田县公安局政府信息公开工作情况予以总结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所列数据的统计期限自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2023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年</w:t>
      </w:r>
      <w:r w:rsidRPr="00E51E39"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1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月</w:t>
      </w:r>
      <w:r w:rsidRPr="00E51E39"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1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日起至</w:t>
      </w:r>
      <w:r w:rsidRPr="00E51E39"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12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月</w:t>
      </w:r>
      <w:r w:rsidRPr="00E51E39"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31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日止。</w:t>
      </w:r>
    </w:p>
    <w:p w:rsidR="002F708C" w:rsidRPr="006E5754" w:rsidRDefault="002F708C" w:rsidP="007259DF">
      <w:pPr>
        <w:widowControl/>
        <w:shd w:val="clear" w:color="auto" w:fill="FFFFFF"/>
        <w:spacing w:line="500" w:lineRule="exact"/>
        <w:ind w:firstLine="480"/>
        <w:rPr>
          <w:rFonts w:ascii="仿宋_GB2312" w:eastAsia="仿宋_GB2312" w:hAnsi="宋体" w:cs="宋体"/>
          <w:b/>
          <w:color w:val="333333"/>
          <w:kern w:val="0"/>
          <w:sz w:val="27"/>
          <w:szCs w:val="27"/>
          <w:shd w:val="clear" w:color="auto" w:fill="FFFFFF"/>
        </w:rPr>
      </w:pPr>
      <w:r>
        <w:rPr>
          <w:rFonts w:ascii="仿宋_GB2312" w:eastAsia="仿宋_GB2312" w:hAnsi="宋体" w:cs="宋体" w:hint="eastAsia"/>
          <w:b/>
          <w:color w:val="333333"/>
          <w:kern w:val="0"/>
          <w:sz w:val="27"/>
          <w:szCs w:val="27"/>
          <w:shd w:val="clear" w:color="auto" w:fill="FFFFFF"/>
        </w:rPr>
        <w:t>一、</w:t>
      </w:r>
      <w:r w:rsidRPr="006E5754">
        <w:rPr>
          <w:rFonts w:ascii="仿宋_GB2312" w:eastAsia="仿宋_GB2312" w:hAnsi="宋体" w:cs="宋体" w:hint="eastAsia"/>
          <w:b/>
          <w:color w:val="333333"/>
          <w:kern w:val="0"/>
          <w:sz w:val="27"/>
          <w:szCs w:val="27"/>
          <w:shd w:val="clear" w:color="auto" w:fill="FFFFFF"/>
        </w:rPr>
        <w:t>总体情况</w:t>
      </w:r>
    </w:p>
    <w:p w:rsidR="002F708C" w:rsidRDefault="002F708C" w:rsidP="00296528">
      <w:pPr>
        <w:pStyle w:val="NormalWeb"/>
        <w:spacing w:before="0" w:beforeAutospacing="0" w:after="0" w:afterAutospacing="0" w:line="500" w:lineRule="exact"/>
        <w:ind w:firstLineChars="205" w:firstLine="31680"/>
        <w:rPr>
          <w:rFonts w:ascii="仿宋_GB2312" w:eastAsia="仿宋_GB2312"/>
          <w:color w:val="333333"/>
          <w:sz w:val="27"/>
          <w:szCs w:val="27"/>
          <w:shd w:val="clear" w:color="auto" w:fill="FFFFFF"/>
        </w:rPr>
      </w:pP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2023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年，我局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坚持以习近平新时代中国特色社会主义思想为指引，全面贯彻落实党的二十大精神。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在县委、县政府和市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公安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局的坚强领导下，严格落实《中华人民共和国政府信息公开条例》、《陕西省政务公开条例》等文件精神，切实加强对政府信息公开工作的组织领导，不断完善相关配套制度和工作规范，积极拓展公开的载体与形式，取得了一定成效：</w:t>
      </w:r>
    </w:p>
    <w:p w:rsidR="002F708C" w:rsidRDefault="002F708C" w:rsidP="00CC2FD8">
      <w:pPr>
        <w:pStyle w:val="NormalWeb"/>
        <w:spacing w:before="0" w:beforeAutospacing="0" w:after="0" w:afterAutospacing="0" w:line="500" w:lineRule="exact"/>
        <w:ind w:firstLineChars="205" w:firstLine="31680"/>
        <w:rPr>
          <w:rFonts w:ascii="仿宋_GB2312" w:eastAsia="仿宋_GB2312"/>
          <w:b/>
          <w:color w:val="333333"/>
          <w:sz w:val="27"/>
          <w:szCs w:val="27"/>
          <w:shd w:val="clear" w:color="auto" w:fill="FFFFFF"/>
        </w:rPr>
      </w:pP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（</w:t>
      </w: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一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）</w:t>
      </w:r>
      <w:r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党委重视扎实推进</w:t>
      </w:r>
    </w:p>
    <w:p w:rsidR="002F708C" w:rsidRPr="00E51E39" w:rsidRDefault="002F708C" w:rsidP="00CC2FD8">
      <w:pPr>
        <w:pStyle w:val="NormalWeb"/>
        <w:spacing w:before="0" w:beforeAutospacing="0" w:after="0" w:afterAutospacing="0" w:line="500" w:lineRule="exact"/>
        <w:ind w:firstLineChars="205" w:firstLine="31680"/>
        <w:rPr>
          <w:rFonts w:ascii="仿宋_GB2312" w:eastAsia="仿宋_GB2312"/>
          <w:color w:val="333333"/>
          <w:sz w:val="27"/>
          <w:szCs w:val="27"/>
          <w:shd w:val="clear" w:color="auto" w:fill="FFFFFF"/>
        </w:rPr>
      </w:pP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2023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年度，我局将信息公开纳入年度重点工作，坚持党委统一领导，各科、队、所、中心负责人共同参与的工作机制，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形成了上下协调、齐抓共管的工作格局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。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各窗口单位，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紧密结合上级“放管服”工作部署，不断提升服务效能、简化办事流程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力所能及的让人民群众“最多跑一次”。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同时，我局不断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加强“西安蓝田公安”门户网站、公安网等网站建设和管理，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进一步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完善“互联网</w:t>
      </w:r>
      <w:r w:rsidRPr="00E51E39"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+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政务平台”建设，持续简化并公开各类行政审批程序和环节，加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大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资金投入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硬件建设，认真做好网站运维和网上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便民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服务工作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，确保运行高效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。</w:t>
      </w:r>
    </w:p>
    <w:p w:rsidR="002F708C" w:rsidRDefault="002F708C" w:rsidP="00CC2FD8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  <w:b/>
          <w:color w:val="333333"/>
          <w:sz w:val="27"/>
          <w:szCs w:val="27"/>
          <w:shd w:val="clear" w:color="auto" w:fill="FFFFFF"/>
        </w:rPr>
      </w:pP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（</w:t>
      </w:r>
      <w:r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）</w:t>
      </w:r>
      <w:r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各类</w:t>
      </w: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平台信息公开情况</w:t>
      </w:r>
    </w:p>
    <w:p w:rsidR="002F708C" w:rsidRDefault="002F708C" w:rsidP="00CC2FD8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  <w:b/>
          <w:color w:val="333333"/>
          <w:sz w:val="27"/>
          <w:szCs w:val="27"/>
          <w:shd w:val="clear" w:color="auto" w:fill="FFFFFF"/>
        </w:rPr>
      </w:pP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2023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年度，我局编发西安蓝田公安公众号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265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期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468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条；通过电视、电台、报纸等媒体发布各类警务信息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112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条，</w:t>
      </w:r>
      <w:r w:rsidRPr="002E2770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结合西安市事项中心平台涉及的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79</w:t>
      </w:r>
      <w:r w:rsidRPr="002E2770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项行政许可事项，共办理行政许可事项数量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56934</w:t>
      </w:r>
      <w:r w:rsidRPr="002E2770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件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,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通过陕西阳光警务执法办案公开系统行政处罚公开信息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137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条，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阳光警务平台投诉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0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起，进一步保障公众的知情权、参与权和监督权。</w:t>
      </w:r>
    </w:p>
    <w:p w:rsidR="002F708C" w:rsidRDefault="002F708C" w:rsidP="00950656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  <w:color w:val="333333"/>
          <w:sz w:val="27"/>
          <w:szCs w:val="27"/>
          <w:shd w:val="clear" w:color="auto" w:fill="FFFFFF"/>
        </w:rPr>
      </w:pP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我局及时组织警力，深入社区、村组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采取悬挂横幅、张贴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宣传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标语等形式营造浓厚氛围，开展法律法规宣传活动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；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对开锁业等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4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类涉企登记备案事项，和旅馆业等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3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类行业场所许可、备案流程清单向社会进行了公开；宣传“最多跑一次”办事指南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15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种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；户籍室户籍政策、居民身份证“三项制度”等宣传彩页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种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，强力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推进户籍业务“放管服”改革，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推出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8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项跨省通办业务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。我局主动开展“向人民汇报”活动，展示公安风采，征求辖区群众意见建议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。</w:t>
      </w:r>
    </w:p>
    <w:p w:rsidR="002F708C" w:rsidRPr="00CB5AB8" w:rsidRDefault="002F708C" w:rsidP="00950656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  <w:b/>
          <w:color w:val="333333"/>
          <w:sz w:val="27"/>
          <w:szCs w:val="27"/>
          <w:shd w:val="clear" w:color="auto" w:fill="FFFFFF"/>
        </w:rPr>
      </w:pPr>
      <w:r w:rsidRPr="00CB5AB8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（三）提议案办理情况</w:t>
      </w:r>
    </w:p>
    <w:p w:rsidR="002F708C" w:rsidRPr="00CC2FD8" w:rsidRDefault="002F708C" w:rsidP="00950656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  <w:b/>
          <w:color w:val="333333"/>
          <w:sz w:val="27"/>
          <w:szCs w:val="27"/>
          <w:shd w:val="clear" w:color="auto" w:fill="FFFFFF"/>
        </w:rPr>
      </w:pP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2023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年度我局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按期办结县人大代表建议、政协委员提案共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16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件，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逐人逐件抓好落实，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及时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将办理结果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反馈给了人大代表和政协委员，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赢得了广大人民群众满意。</w:t>
      </w:r>
    </w:p>
    <w:p w:rsidR="002F708C" w:rsidRPr="006E5754" w:rsidRDefault="002F708C" w:rsidP="00296528">
      <w:pPr>
        <w:widowControl/>
        <w:shd w:val="clear" w:color="auto" w:fill="FFFFFF"/>
        <w:spacing w:line="500" w:lineRule="exact"/>
        <w:ind w:firstLine="480"/>
        <w:rPr>
          <w:rFonts w:ascii="仿宋_GB2312" w:eastAsia="仿宋_GB2312" w:hAnsi="宋体" w:cs="宋体"/>
          <w:b/>
          <w:color w:val="333333"/>
          <w:kern w:val="0"/>
          <w:sz w:val="27"/>
          <w:szCs w:val="27"/>
          <w:shd w:val="clear" w:color="auto" w:fill="FFFFFF"/>
        </w:rPr>
      </w:pPr>
      <w:r w:rsidRPr="006E5754">
        <w:rPr>
          <w:rFonts w:ascii="仿宋_GB2312" w:eastAsia="仿宋_GB2312" w:hAnsi="宋体" w:cs="宋体" w:hint="eastAsia"/>
          <w:b/>
          <w:color w:val="333333"/>
          <w:kern w:val="0"/>
          <w:sz w:val="27"/>
          <w:szCs w:val="27"/>
          <w:shd w:val="clear" w:color="auto" w:fill="FFFFFF"/>
        </w:rPr>
        <w:t>二、主动公开政府信息情况</w:t>
      </w:r>
    </w:p>
    <w:tbl>
      <w:tblPr>
        <w:tblW w:w="9740" w:type="dxa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2435"/>
        <w:gridCol w:w="2435"/>
        <w:gridCol w:w="2435"/>
        <w:gridCol w:w="2435"/>
      </w:tblGrid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现行有效件数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cs="宋体"/>
                <w:kern w:val="0"/>
                <w:sz w:val="20"/>
                <w:szCs w:val="20"/>
              </w:rPr>
              <w:t> 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0</w:t>
            </w:r>
            <w:r w:rsidRPr="003F29B7">
              <w:rPr>
                <w:rFonts w:cs="宋体"/>
                <w:kern w:val="0"/>
                <w:szCs w:val="21"/>
              </w:rPr>
              <w:t> 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cs="宋体"/>
                <w:kern w:val="0"/>
                <w:sz w:val="20"/>
                <w:szCs w:val="20"/>
              </w:rPr>
              <w:t> 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Cs w:val="21"/>
              </w:rPr>
              <w:t> </w:t>
            </w:r>
            <w:r>
              <w:rPr>
                <w:rFonts w:cs="宋体"/>
                <w:kern w:val="0"/>
                <w:szCs w:val="21"/>
              </w:rPr>
              <w:t>0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58584C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56934</w:t>
            </w:r>
            <w:bookmarkStart w:id="0" w:name="_GoBack"/>
            <w:bookmarkEnd w:id="0"/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58584C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40085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2492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2F708C" w:rsidRPr="00343CA6" w:rsidTr="003F29B7">
        <w:trPr>
          <w:trHeight w:val="340"/>
          <w:tblCellSpacing w:w="0" w:type="dxa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52.556</w:t>
            </w:r>
          </w:p>
        </w:tc>
      </w:tr>
    </w:tbl>
    <w:p w:rsidR="002F708C" w:rsidRPr="006E5754" w:rsidRDefault="002F708C" w:rsidP="007259DF">
      <w:pPr>
        <w:widowControl/>
        <w:shd w:val="clear" w:color="auto" w:fill="FFFFFF"/>
        <w:spacing w:line="500" w:lineRule="exact"/>
        <w:ind w:firstLine="480"/>
        <w:rPr>
          <w:rFonts w:ascii="仿宋_GB2312" w:eastAsia="仿宋_GB2312" w:hAnsi="宋体" w:cs="宋体"/>
          <w:b/>
          <w:color w:val="333333"/>
          <w:kern w:val="0"/>
          <w:sz w:val="27"/>
          <w:szCs w:val="27"/>
          <w:shd w:val="clear" w:color="auto" w:fill="FFFFFF"/>
        </w:rPr>
      </w:pPr>
      <w:r w:rsidRPr="006E5754">
        <w:rPr>
          <w:rFonts w:ascii="仿宋_GB2312" w:eastAsia="仿宋_GB2312" w:hAnsi="宋体" w:cs="宋体" w:hint="eastAsia"/>
          <w:b/>
          <w:color w:val="333333"/>
          <w:kern w:val="0"/>
          <w:sz w:val="27"/>
          <w:szCs w:val="27"/>
          <w:shd w:val="clear" w:color="auto" w:fill="FFFFFF"/>
        </w:rPr>
        <w:t>三、收到和处理政府信息公开申请情况</w:t>
      </w:r>
    </w:p>
    <w:tbl>
      <w:tblPr>
        <w:tblW w:w="9748" w:type="dxa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769"/>
        <w:gridCol w:w="943"/>
        <w:gridCol w:w="3213"/>
        <w:gridCol w:w="689"/>
        <w:gridCol w:w="689"/>
        <w:gridCol w:w="689"/>
        <w:gridCol w:w="689"/>
        <w:gridCol w:w="689"/>
        <w:gridCol w:w="689"/>
        <w:gridCol w:w="689"/>
      </w:tblGrid>
      <w:tr w:rsidR="002F708C" w:rsidRPr="00343CA6" w:rsidTr="00EA4B90">
        <w:trPr>
          <w:tblCellSpacing w:w="0" w:type="dxa"/>
          <w:jc w:val="center"/>
        </w:trPr>
        <w:tc>
          <w:tcPr>
            <w:tcW w:w="492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2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49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49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 w:rsidRPr="003F29B7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8328F4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9660FF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9660FF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9660FF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E364B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E364B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6.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E364B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7.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E364B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8.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E364B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53FE7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7A63E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7A63E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7A63E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7A63E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7A63E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7A63E6">
        <w:trPr>
          <w:trHeight w:val="779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2E0FCF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F708C" w:rsidRPr="00343CA6" w:rsidTr="002E0FCF">
        <w:trPr>
          <w:tblCellSpacing w:w="0" w:type="dxa"/>
          <w:jc w:val="center"/>
        </w:trPr>
        <w:tc>
          <w:tcPr>
            <w:tcW w:w="492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</w:tbl>
    <w:p w:rsidR="002F708C" w:rsidRPr="00BA2E8B" w:rsidRDefault="002F708C" w:rsidP="007259DF">
      <w:pPr>
        <w:widowControl/>
        <w:shd w:val="clear" w:color="auto" w:fill="FFFFFF"/>
        <w:spacing w:line="500" w:lineRule="exact"/>
        <w:ind w:firstLine="480"/>
        <w:rPr>
          <w:rFonts w:ascii="仿宋_GB2312" w:eastAsia="仿宋_GB2312" w:hAnsi="宋体" w:cs="宋体"/>
          <w:b/>
          <w:color w:val="333333"/>
          <w:kern w:val="0"/>
          <w:sz w:val="27"/>
          <w:szCs w:val="27"/>
          <w:shd w:val="clear" w:color="auto" w:fill="FFFFFF"/>
        </w:rPr>
      </w:pPr>
      <w:r w:rsidRPr="006E5754">
        <w:rPr>
          <w:rFonts w:ascii="仿宋_GB2312" w:eastAsia="仿宋_GB2312" w:hAnsi="宋体" w:cs="宋体" w:hint="eastAsia"/>
          <w:b/>
          <w:color w:val="333333"/>
          <w:kern w:val="0"/>
          <w:sz w:val="27"/>
          <w:szCs w:val="27"/>
          <w:shd w:val="clear" w:color="auto" w:fill="FFFFFF"/>
        </w:rPr>
        <w:t>四、政府信息公开行政复议、行政诉讼情况</w:t>
      </w:r>
    </w:p>
    <w:tbl>
      <w:tblPr>
        <w:tblW w:w="9748" w:type="dxa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2F708C" w:rsidRPr="00343CA6" w:rsidTr="00EA4B90">
        <w:trPr>
          <w:tblCellSpacing w:w="0" w:type="dxa"/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F708C" w:rsidRPr="00343CA6" w:rsidTr="00EA4B90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3F29B7">
              <w:rPr>
                <w:rFonts w:ascii="宋体" w:cs="宋体"/>
                <w:kern w:val="0"/>
                <w:sz w:val="20"/>
                <w:szCs w:val="20"/>
              </w:rPr>
              <w:br/>
            </w: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7259DF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F708C" w:rsidRPr="00343CA6" w:rsidTr="00EA4B90">
        <w:trPr>
          <w:trHeight w:val="672"/>
          <w:tblCellSpacing w:w="0" w:type="dxa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708C" w:rsidRPr="003F29B7" w:rsidRDefault="002F708C" w:rsidP="000F2BA8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F29B7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</w:tbl>
    <w:p w:rsidR="002F708C" w:rsidRPr="006E5754" w:rsidRDefault="002F708C" w:rsidP="007259DF">
      <w:pPr>
        <w:widowControl/>
        <w:shd w:val="clear" w:color="auto" w:fill="FFFFFF"/>
        <w:spacing w:line="500" w:lineRule="exact"/>
        <w:ind w:firstLine="480"/>
        <w:rPr>
          <w:rFonts w:ascii="仿宋_GB2312" w:eastAsia="仿宋_GB2312" w:hAnsi="宋体" w:cs="宋体"/>
          <w:b/>
          <w:color w:val="333333"/>
          <w:kern w:val="0"/>
          <w:sz w:val="27"/>
          <w:szCs w:val="27"/>
          <w:shd w:val="clear" w:color="auto" w:fill="FFFFFF"/>
        </w:rPr>
      </w:pPr>
      <w:r w:rsidRPr="006E5754">
        <w:rPr>
          <w:rFonts w:ascii="仿宋_GB2312" w:eastAsia="仿宋_GB2312" w:hAnsi="宋体" w:cs="宋体" w:hint="eastAsia"/>
          <w:b/>
          <w:color w:val="333333"/>
          <w:kern w:val="0"/>
          <w:sz w:val="27"/>
          <w:szCs w:val="27"/>
          <w:shd w:val="clear" w:color="auto" w:fill="FFFFFF"/>
        </w:rPr>
        <w:t>五、存在的主要问题及改进情况</w:t>
      </w:r>
    </w:p>
    <w:p w:rsidR="002F708C" w:rsidRDefault="002F708C" w:rsidP="007259DF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  <w:color w:val="333333"/>
          <w:sz w:val="27"/>
          <w:szCs w:val="27"/>
          <w:shd w:val="clear" w:color="auto" w:fill="FFFFFF"/>
        </w:rPr>
      </w:pP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2023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年，我局政府信息公开工作措施得力、推进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顺利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，取得了一定的成效，但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与新时期人民群众的需求还存在一些差距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。</w:t>
      </w:r>
      <w:r w:rsidRPr="00E51E39"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202</w:t>
      </w:r>
      <w:r>
        <w:rPr>
          <w:rFonts w:ascii="仿宋_GB2312" w:eastAsia="仿宋_GB2312"/>
          <w:color w:val="333333"/>
          <w:sz w:val="27"/>
          <w:szCs w:val="27"/>
          <w:shd w:val="clear" w:color="auto" w:fill="FFFFFF"/>
        </w:rPr>
        <w:t>4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年，我局将进一步突出重点、强化措施、扎实做好各项工作，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不断拓宽思路，创新创新方法，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全力助推政府信息公开工作再上新台阶。</w:t>
      </w:r>
    </w:p>
    <w:p w:rsidR="002F708C" w:rsidRDefault="002F708C" w:rsidP="007259DF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  <w:color w:val="333333"/>
          <w:sz w:val="27"/>
          <w:szCs w:val="27"/>
          <w:shd w:val="clear" w:color="auto" w:fill="FFFFFF"/>
        </w:rPr>
      </w:pP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（</w:t>
      </w:r>
      <w:r w:rsidRPr="00E51E39">
        <w:rPr>
          <w:rFonts w:ascii="仿宋_GB2312" w:eastAsia="仿宋_GB2312"/>
          <w:b/>
          <w:color w:val="333333"/>
          <w:sz w:val="27"/>
          <w:szCs w:val="27"/>
          <w:shd w:val="clear" w:color="auto" w:fill="FFFFFF"/>
        </w:rPr>
        <w:t>1</w:t>
      </w: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）</w:t>
      </w:r>
      <w:r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持续加大信息公开力度。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充分发挥公安政务网站信息平台作用，切实增强信息公开网信息发布、政策解读、回应关切、引导舆情等效能。</w:t>
      </w:r>
    </w:p>
    <w:p w:rsidR="002F708C" w:rsidRDefault="002F708C" w:rsidP="007259DF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  <w:color w:val="333333"/>
          <w:sz w:val="27"/>
          <w:szCs w:val="27"/>
          <w:shd w:val="clear" w:color="auto" w:fill="FFFFFF"/>
        </w:rPr>
      </w:pP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（</w:t>
      </w:r>
      <w:r w:rsidRPr="00E51E39">
        <w:rPr>
          <w:rFonts w:ascii="仿宋_GB2312" w:eastAsia="仿宋_GB2312"/>
          <w:b/>
          <w:color w:val="333333"/>
          <w:sz w:val="27"/>
          <w:szCs w:val="27"/>
          <w:shd w:val="clear" w:color="auto" w:fill="FFFFFF"/>
        </w:rPr>
        <w:t>2</w:t>
      </w: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）</w:t>
      </w:r>
      <w:r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持续</w:t>
      </w: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拓宽信息公开形式。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密切关注涉及群众切身利益、社会关注高的问题，通过新媒体等多种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形式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推进信息公开，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不断拓宽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公开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形式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。</w:t>
      </w:r>
    </w:p>
    <w:p w:rsidR="002F708C" w:rsidRPr="00E51E39" w:rsidRDefault="002F708C" w:rsidP="007259DF">
      <w:pPr>
        <w:pStyle w:val="NormalWeb"/>
        <w:spacing w:before="0" w:beforeAutospacing="0" w:after="0" w:afterAutospacing="0" w:line="500" w:lineRule="exact"/>
        <w:ind w:firstLine="420"/>
        <w:rPr>
          <w:rFonts w:ascii="仿宋_GB2312" w:eastAsia="仿宋_GB2312"/>
        </w:rPr>
      </w:pP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（</w:t>
      </w:r>
      <w:r w:rsidRPr="00E51E39">
        <w:rPr>
          <w:rFonts w:ascii="仿宋_GB2312" w:eastAsia="仿宋_GB2312"/>
          <w:b/>
          <w:color w:val="333333"/>
          <w:sz w:val="27"/>
          <w:szCs w:val="27"/>
          <w:shd w:val="clear" w:color="auto" w:fill="FFFFFF"/>
        </w:rPr>
        <w:t>3</w:t>
      </w:r>
      <w:r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）持续</w:t>
      </w:r>
      <w:r w:rsidRPr="00E51E39">
        <w:rPr>
          <w:rFonts w:ascii="仿宋_GB2312" w:eastAsia="仿宋_GB2312" w:hint="eastAsia"/>
          <w:b/>
          <w:color w:val="333333"/>
          <w:sz w:val="27"/>
          <w:szCs w:val="27"/>
          <w:shd w:val="clear" w:color="auto" w:fill="FFFFFF"/>
        </w:rPr>
        <w:t>推进信息公开建设。</w:t>
      </w:r>
      <w:r w:rsidRPr="001B4182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按照</w:t>
      </w:r>
      <w:r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信息公开总体要求，不断加大业务培训力度，进一步提升全局信息公开法制化、规范化水平</w:t>
      </w:r>
      <w:r w:rsidRPr="00E51E39">
        <w:rPr>
          <w:rFonts w:ascii="仿宋_GB2312" w:eastAsia="仿宋_GB2312" w:hint="eastAsia"/>
          <w:color w:val="333333"/>
          <w:sz w:val="27"/>
          <w:szCs w:val="27"/>
          <w:shd w:val="clear" w:color="auto" w:fill="FFFFFF"/>
        </w:rPr>
        <w:t>。</w:t>
      </w:r>
    </w:p>
    <w:p w:rsidR="002F708C" w:rsidRPr="006E5754" w:rsidRDefault="002F708C" w:rsidP="007259DF">
      <w:pPr>
        <w:widowControl/>
        <w:shd w:val="clear" w:color="auto" w:fill="FFFFFF"/>
        <w:spacing w:line="500" w:lineRule="exact"/>
        <w:ind w:firstLine="480"/>
        <w:rPr>
          <w:rFonts w:ascii="仿宋_GB2312" w:eastAsia="仿宋_GB2312" w:hAnsi="宋体" w:cs="宋体"/>
          <w:b/>
          <w:color w:val="333333"/>
          <w:kern w:val="0"/>
          <w:sz w:val="27"/>
          <w:szCs w:val="27"/>
          <w:shd w:val="clear" w:color="auto" w:fill="FFFFFF"/>
        </w:rPr>
      </w:pPr>
      <w:r w:rsidRPr="006E5754">
        <w:rPr>
          <w:rFonts w:ascii="仿宋_GB2312" w:eastAsia="仿宋_GB2312" w:hAnsi="宋体" w:cs="宋体" w:hint="eastAsia"/>
          <w:b/>
          <w:color w:val="333333"/>
          <w:kern w:val="0"/>
          <w:sz w:val="27"/>
          <w:szCs w:val="27"/>
          <w:shd w:val="clear" w:color="auto" w:fill="FFFFFF"/>
        </w:rPr>
        <w:t>六、其他需要报告的事项</w:t>
      </w:r>
    </w:p>
    <w:p w:rsidR="002F708C" w:rsidRDefault="002F708C" w:rsidP="007259DF">
      <w:pPr>
        <w:widowControl/>
        <w:shd w:val="clear" w:color="auto" w:fill="FFFFFF"/>
        <w:spacing w:line="500" w:lineRule="exact"/>
        <w:ind w:firstLine="480"/>
        <w:jc w:val="left"/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</w:pPr>
      <w:r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  <w:t>2023</w:t>
      </w:r>
      <w:r>
        <w:rPr>
          <w:rFonts w:ascii="仿宋_GB2312" w:eastAsia="仿宋_GB2312" w:hAnsi="宋体" w:cs="宋体" w:hint="eastAsia"/>
          <w:color w:val="333333"/>
          <w:kern w:val="0"/>
          <w:sz w:val="27"/>
          <w:szCs w:val="27"/>
          <w:shd w:val="clear" w:color="auto" w:fill="FFFFFF"/>
        </w:rPr>
        <w:t>年度，我局没有收取任何信息公开处理费用。</w:t>
      </w:r>
    </w:p>
    <w:p w:rsidR="002F708C" w:rsidRDefault="002F708C" w:rsidP="007259DF">
      <w:pPr>
        <w:widowControl/>
        <w:shd w:val="clear" w:color="auto" w:fill="FFFFFF"/>
        <w:spacing w:line="500" w:lineRule="exact"/>
        <w:ind w:firstLine="480"/>
        <w:jc w:val="left"/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</w:pPr>
      <w:r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  <w:t xml:space="preserve"> </w:t>
      </w:r>
    </w:p>
    <w:p w:rsidR="002F708C" w:rsidRDefault="002F708C" w:rsidP="007259DF">
      <w:pPr>
        <w:widowControl/>
        <w:shd w:val="clear" w:color="auto" w:fill="FFFFFF"/>
        <w:spacing w:line="500" w:lineRule="exact"/>
        <w:ind w:firstLine="480"/>
        <w:jc w:val="left"/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</w:pPr>
    </w:p>
    <w:p w:rsidR="002F708C" w:rsidRDefault="002F708C" w:rsidP="007259DF">
      <w:pPr>
        <w:widowControl/>
        <w:shd w:val="clear" w:color="auto" w:fill="FFFFFF"/>
        <w:spacing w:line="500" w:lineRule="exact"/>
        <w:ind w:firstLine="480"/>
        <w:jc w:val="left"/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</w:pPr>
    </w:p>
    <w:p w:rsidR="002F708C" w:rsidRDefault="002F708C" w:rsidP="007259DF">
      <w:pPr>
        <w:widowControl/>
        <w:shd w:val="clear" w:color="auto" w:fill="FFFFFF"/>
        <w:spacing w:line="500" w:lineRule="exact"/>
        <w:ind w:firstLine="480"/>
        <w:jc w:val="left"/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</w:pPr>
    </w:p>
    <w:p w:rsidR="002F708C" w:rsidRDefault="002F708C" w:rsidP="007259DF">
      <w:pPr>
        <w:widowControl/>
        <w:shd w:val="clear" w:color="auto" w:fill="FFFFFF"/>
        <w:spacing w:line="500" w:lineRule="exact"/>
        <w:ind w:firstLine="480"/>
        <w:jc w:val="left"/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</w:pPr>
    </w:p>
    <w:p w:rsidR="002F708C" w:rsidRPr="006E5754" w:rsidRDefault="002F708C" w:rsidP="00296528">
      <w:pPr>
        <w:widowControl/>
        <w:shd w:val="clear" w:color="auto" w:fill="FFFFFF"/>
        <w:spacing w:line="500" w:lineRule="exact"/>
        <w:ind w:firstLineChars="2227" w:firstLine="31680"/>
        <w:jc w:val="left"/>
        <w:rPr>
          <w:rFonts w:ascii="仿宋_GB2312" w:eastAsia="仿宋_GB2312" w:hAnsi="宋体" w:cs="宋体"/>
          <w:color w:val="333333"/>
          <w:kern w:val="0"/>
          <w:sz w:val="27"/>
          <w:szCs w:val="27"/>
          <w:shd w:val="clear" w:color="auto" w:fill="FFFFFF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1"/>
          <w:attr w:name="Year" w:val="2024"/>
        </w:smartTagPr>
        <w:r>
          <w:rPr>
            <w:rFonts w:ascii="仿宋_GB2312" w:eastAsia="仿宋_GB2312" w:hAnsi="宋体" w:cs="宋体"/>
            <w:color w:val="333333"/>
            <w:kern w:val="0"/>
            <w:sz w:val="27"/>
            <w:szCs w:val="27"/>
            <w:shd w:val="clear" w:color="auto" w:fill="FFFFFF"/>
          </w:rPr>
          <w:t>2024</w:t>
        </w:r>
        <w:r>
          <w:rPr>
            <w:rFonts w:ascii="仿宋_GB2312" w:eastAsia="仿宋_GB2312" w:hAnsi="宋体" w:cs="宋体" w:hint="eastAsia"/>
            <w:color w:val="333333"/>
            <w:kern w:val="0"/>
            <w:sz w:val="27"/>
            <w:szCs w:val="27"/>
            <w:shd w:val="clear" w:color="auto" w:fill="FFFFFF"/>
          </w:rPr>
          <w:t>年</w:t>
        </w:r>
        <w:r>
          <w:rPr>
            <w:rFonts w:ascii="仿宋_GB2312" w:eastAsia="仿宋_GB2312" w:hAnsi="宋体" w:cs="宋体"/>
            <w:color w:val="333333"/>
            <w:kern w:val="0"/>
            <w:sz w:val="27"/>
            <w:szCs w:val="27"/>
            <w:shd w:val="clear" w:color="auto" w:fill="FFFFFF"/>
          </w:rPr>
          <w:t>1</w:t>
        </w:r>
        <w:r>
          <w:rPr>
            <w:rFonts w:ascii="仿宋_GB2312" w:eastAsia="仿宋_GB2312" w:hAnsi="宋体" w:cs="宋体" w:hint="eastAsia"/>
            <w:color w:val="333333"/>
            <w:kern w:val="0"/>
            <w:sz w:val="27"/>
            <w:szCs w:val="27"/>
            <w:shd w:val="clear" w:color="auto" w:fill="FFFFFF"/>
          </w:rPr>
          <w:t>月</w:t>
        </w:r>
        <w:r>
          <w:rPr>
            <w:rFonts w:ascii="仿宋_GB2312" w:eastAsia="仿宋_GB2312" w:hAnsi="宋体" w:cs="宋体"/>
            <w:color w:val="333333"/>
            <w:kern w:val="0"/>
            <w:sz w:val="27"/>
            <w:szCs w:val="27"/>
            <w:shd w:val="clear" w:color="auto" w:fill="FFFFFF"/>
          </w:rPr>
          <w:t>8</w:t>
        </w:r>
        <w:r>
          <w:rPr>
            <w:rFonts w:ascii="仿宋_GB2312" w:eastAsia="仿宋_GB2312" w:hAnsi="宋体" w:cs="宋体" w:hint="eastAsia"/>
            <w:color w:val="333333"/>
            <w:kern w:val="0"/>
            <w:sz w:val="27"/>
            <w:szCs w:val="27"/>
            <w:shd w:val="clear" w:color="auto" w:fill="FFFFFF"/>
          </w:rPr>
          <w:t>日</w:t>
        </w:r>
      </w:smartTag>
    </w:p>
    <w:p w:rsidR="002F708C" w:rsidRPr="00813A7B" w:rsidRDefault="002F708C" w:rsidP="007259DF">
      <w:pPr>
        <w:spacing w:line="500" w:lineRule="exact"/>
        <w:rPr>
          <w:rFonts w:ascii="仿宋_GB2312" w:eastAsia="仿宋_GB2312"/>
          <w:sz w:val="32"/>
          <w:szCs w:val="32"/>
        </w:rPr>
      </w:pPr>
    </w:p>
    <w:sectPr w:rsidR="002F708C" w:rsidRPr="00813A7B" w:rsidSect="003C7C3E">
      <w:footerReference w:type="even" r:id="rId7"/>
      <w:footerReference w:type="default" r:id="rId8"/>
      <w:pgSz w:w="11906" w:h="16838"/>
      <w:pgMar w:top="209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708C" w:rsidRDefault="002F708C" w:rsidP="003C7C3E">
      <w:r>
        <w:separator/>
      </w:r>
    </w:p>
  </w:endnote>
  <w:endnote w:type="continuationSeparator" w:id="1">
    <w:p w:rsidR="002F708C" w:rsidRDefault="002F708C" w:rsidP="003C7C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08C" w:rsidRDefault="002F708C" w:rsidP="00E0723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F708C" w:rsidRDefault="002F708C" w:rsidP="008E700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08C" w:rsidRDefault="002F708C" w:rsidP="00E0723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2F708C" w:rsidRDefault="002F708C" w:rsidP="008E700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708C" w:rsidRDefault="002F708C" w:rsidP="003C7C3E">
      <w:r>
        <w:separator/>
      </w:r>
    </w:p>
  </w:footnote>
  <w:footnote w:type="continuationSeparator" w:id="1">
    <w:p w:rsidR="002F708C" w:rsidRDefault="002F708C" w:rsidP="003C7C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941C35"/>
    <w:multiLevelType w:val="hybridMultilevel"/>
    <w:tmpl w:val="FEACBF4E"/>
    <w:lvl w:ilvl="0" w:tplc="285E2620">
      <w:numFmt w:val="decimal"/>
      <w:lvlText w:val="%1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0ECD"/>
    <w:rsid w:val="00017244"/>
    <w:rsid w:val="00052665"/>
    <w:rsid w:val="000D54D1"/>
    <w:rsid w:val="000F2BA8"/>
    <w:rsid w:val="00152AAD"/>
    <w:rsid w:val="001901BC"/>
    <w:rsid w:val="001B4182"/>
    <w:rsid w:val="00200987"/>
    <w:rsid w:val="002203C7"/>
    <w:rsid w:val="002348A1"/>
    <w:rsid w:val="0023649E"/>
    <w:rsid w:val="0024741A"/>
    <w:rsid w:val="00261BED"/>
    <w:rsid w:val="00263077"/>
    <w:rsid w:val="00283CF6"/>
    <w:rsid w:val="00296528"/>
    <w:rsid w:val="002A1EEC"/>
    <w:rsid w:val="002A719F"/>
    <w:rsid w:val="002C2CC6"/>
    <w:rsid w:val="002E0FCF"/>
    <w:rsid w:val="002E2770"/>
    <w:rsid w:val="002F708C"/>
    <w:rsid w:val="002F7FE1"/>
    <w:rsid w:val="00315B10"/>
    <w:rsid w:val="00317FAF"/>
    <w:rsid w:val="00343CA6"/>
    <w:rsid w:val="003558D4"/>
    <w:rsid w:val="0037700C"/>
    <w:rsid w:val="003B125F"/>
    <w:rsid w:val="003C7C3E"/>
    <w:rsid w:val="003F29B7"/>
    <w:rsid w:val="00496C99"/>
    <w:rsid w:val="004E5967"/>
    <w:rsid w:val="0050097B"/>
    <w:rsid w:val="00507D6C"/>
    <w:rsid w:val="00522A88"/>
    <w:rsid w:val="0058584C"/>
    <w:rsid w:val="005C5514"/>
    <w:rsid w:val="005D2645"/>
    <w:rsid w:val="00632985"/>
    <w:rsid w:val="00655A32"/>
    <w:rsid w:val="0065640B"/>
    <w:rsid w:val="00692A5F"/>
    <w:rsid w:val="006D3D80"/>
    <w:rsid w:val="006E5754"/>
    <w:rsid w:val="007007D9"/>
    <w:rsid w:val="007259DF"/>
    <w:rsid w:val="0075385D"/>
    <w:rsid w:val="007A63E6"/>
    <w:rsid w:val="007F3FEB"/>
    <w:rsid w:val="00803D82"/>
    <w:rsid w:val="00806DE8"/>
    <w:rsid w:val="00813A7B"/>
    <w:rsid w:val="00815E32"/>
    <w:rsid w:val="008328F4"/>
    <w:rsid w:val="00893B82"/>
    <w:rsid w:val="008C2585"/>
    <w:rsid w:val="008D514C"/>
    <w:rsid w:val="008E700D"/>
    <w:rsid w:val="008F0834"/>
    <w:rsid w:val="00950656"/>
    <w:rsid w:val="009660FF"/>
    <w:rsid w:val="009E4658"/>
    <w:rsid w:val="009E557E"/>
    <w:rsid w:val="009F0ECD"/>
    <w:rsid w:val="009F6E19"/>
    <w:rsid w:val="00A216F9"/>
    <w:rsid w:val="00AA0DAA"/>
    <w:rsid w:val="00AA6BD0"/>
    <w:rsid w:val="00B02FFE"/>
    <w:rsid w:val="00B0555B"/>
    <w:rsid w:val="00B46DA4"/>
    <w:rsid w:val="00B526E8"/>
    <w:rsid w:val="00B91E4D"/>
    <w:rsid w:val="00BA2E8B"/>
    <w:rsid w:val="00BA5399"/>
    <w:rsid w:val="00BE7265"/>
    <w:rsid w:val="00BF1672"/>
    <w:rsid w:val="00C76400"/>
    <w:rsid w:val="00C861D8"/>
    <w:rsid w:val="00CB5AB8"/>
    <w:rsid w:val="00CC2FD8"/>
    <w:rsid w:val="00CF2622"/>
    <w:rsid w:val="00D335EA"/>
    <w:rsid w:val="00D542C3"/>
    <w:rsid w:val="00D726B3"/>
    <w:rsid w:val="00DA06CA"/>
    <w:rsid w:val="00DD295D"/>
    <w:rsid w:val="00DE4DD5"/>
    <w:rsid w:val="00DF612C"/>
    <w:rsid w:val="00E00357"/>
    <w:rsid w:val="00E01F71"/>
    <w:rsid w:val="00E07236"/>
    <w:rsid w:val="00E14949"/>
    <w:rsid w:val="00E451C3"/>
    <w:rsid w:val="00E51E39"/>
    <w:rsid w:val="00E53FE7"/>
    <w:rsid w:val="00EA37F7"/>
    <w:rsid w:val="00EA4B90"/>
    <w:rsid w:val="00EB1543"/>
    <w:rsid w:val="00EB3D0A"/>
    <w:rsid w:val="00ED4633"/>
    <w:rsid w:val="00EE364B"/>
    <w:rsid w:val="00EF2DEC"/>
    <w:rsid w:val="00EF3E83"/>
    <w:rsid w:val="00EF7D9E"/>
    <w:rsid w:val="00F448DD"/>
    <w:rsid w:val="00F86A7F"/>
    <w:rsid w:val="00F95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12C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6E5754"/>
    <w:pPr>
      <w:suppressAutoHyphens/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E5754"/>
    <w:rPr>
      <w:rFonts w:ascii="宋体" w:eastAsia="宋体" w:hAnsi="宋体" w:cs="Times New Roman"/>
      <w:b/>
      <w:kern w:val="44"/>
      <w:sz w:val="48"/>
    </w:rPr>
  </w:style>
  <w:style w:type="paragraph" w:styleId="Header">
    <w:name w:val="header"/>
    <w:basedOn w:val="Normal"/>
    <w:link w:val="HeaderChar"/>
    <w:uiPriority w:val="99"/>
    <w:rsid w:val="003C7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C7C3E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3C7C3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C7C3E"/>
    <w:rPr>
      <w:rFonts w:cs="Times New Roman"/>
      <w:sz w:val="18"/>
    </w:rPr>
  </w:style>
  <w:style w:type="paragraph" w:styleId="NormalWeb">
    <w:name w:val="Normal (Web)"/>
    <w:basedOn w:val="Normal"/>
    <w:uiPriority w:val="99"/>
    <w:rsid w:val="003F29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8E700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1505</TotalTime>
  <Pages>5</Pages>
  <Words>431</Words>
  <Characters>2457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24</cp:revision>
  <cp:lastPrinted>2024-01-17T07:37:00Z</cp:lastPrinted>
  <dcterms:created xsi:type="dcterms:W3CDTF">2023-01-17T02:14:00Z</dcterms:created>
  <dcterms:modified xsi:type="dcterms:W3CDTF">2024-01-22T07:48:00Z</dcterms:modified>
</cp:coreProperties>
</file>