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</w:p>
    <w:p>
      <w:pPr>
        <w:pStyle w:val="8"/>
        <w:rPr>
          <w:rFonts w:ascii="Times New Roman"/>
        </w:rPr>
      </w:pPr>
      <w:r>
        <w:rPr>
          <w:rFonts w:hint="eastAsia" w:ascii="Times New Roman"/>
        </w:rPr>
        <w:t>公民参加听证会申请表</w:t>
      </w:r>
    </w:p>
    <w:p>
      <w:pPr>
        <w:pStyle w:val="9"/>
        <w:spacing w:before="0" w:after="120" w:afterLines="50" w:line="240" w:lineRule="atLeast"/>
        <w:ind w:left="-770" w:leftChars="-350" w:right="-770" w:rightChars="-350"/>
        <w:jc w:val="center"/>
        <w:rPr>
          <w:rFonts w:ascii="Times New Roman" w:eastAsia="楷体_GB2312"/>
          <w:sz w:val="28"/>
          <w:szCs w:val="28"/>
        </w:rPr>
      </w:pPr>
      <w:r>
        <w:rPr>
          <w:rFonts w:hint="eastAsia" w:ascii="Times New Roman" w:eastAsia="楷体_GB2312"/>
          <w:sz w:val="28"/>
          <w:szCs w:val="28"/>
        </w:rPr>
        <w:t>（申请参加《蓝田县</w:t>
      </w:r>
      <w:r>
        <w:rPr>
          <w:rFonts w:hint="eastAsia" w:ascii="Times New Roman" w:eastAsia="楷体_GB2312"/>
          <w:sz w:val="28"/>
          <w:szCs w:val="28"/>
          <w:lang w:val="en-US" w:eastAsia="zh-CN"/>
        </w:rPr>
        <w:t>园地林地草地定级和基准地价制定项目</w:t>
      </w:r>
      <w:r>
        <w:rPr>
          <w:rFonts w:hint="eastAsia" w:ascii="Times New Roman" w:eastAsia="楷体_GB2312"/>
          <w:sz w:val="28"/>
          <w:szCs w:val="28"/>
        </w:rPr>
        <w:t>》成果听证会）</w:t>
      </w:r>
    </w:p>
    <w:tbl>
      <w:tblPr>
        <w:tblStyle w:val="4"/>
        <w:tblW w:w="978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345"/>
        <w:gridCol w:w="1530"/>
        <w:gridCol w:w="330"/>
        <w:gridCol w:w="1275"/>
        <w:gridCol w:w="270"/>
        <w:gridCol w:w="720"/>
        <w:gridCol w:w="1365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2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申请人姓名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联系电话</w:t>
            </w:r>
          </w:p>
        </w:tc>
        <w:tc>
          <w:tcPr>
            <w:tcW w:w="4189" w:type="dxa"/>
            <w:gridSpan w:val="4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2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身份证件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证件号</w:t>
            </w:r>
          </w:p>
        </w:tc>
        <w:tc>
          <w:tcPr>
            <w:tcW w:w="4189" w:type="dxa"/>
            <w:gridSpan w:val="4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2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通信地址</w:t>
            </w:r>
          </w:p>
        </w:tc>
        <w:tc>
          <w:tcPr>
            <w:tcW w:w="4470" w:type="dxa"/>
            <w:gridSpan w:val="6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邮政编码</w:t>
            </w:r>
          </w:p>
        </w:tc>
        <w:tc>
          <w:tcPr>
            <w:tcW w:w="1834" w:type="dxa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2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职业</w:t>
            </w:r>
          </w:p>
        </w:tc>
        <w:tc>
          <w:tcPr>
            <w:tcW w:w="4470" w:type="dxa"/>
            <w:gridSpan w:val="6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职务</w:t>
            </w:r>
          </w:p>
        </w:tc>
        <w:tc>
          <w:tcPr>
            <w:tcW w:w="1834" w:type="dxa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781" w:type="dxa"/>
            <w:gridSpan w:val="9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简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/>
                <w:sz w:val="28"/>
                <w:szCs w:val="28"/>
              </w:rPr>
              <w:t>要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/>
                <w:sz w:val="28"/>
                <w:szCs w:val="28"/>
              </w:rPr>
              <w:t>工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/>
                <w:sz w:val="28"/>
                <w:szCs w:val="28"/>
              </w:rPr>
              <w:t>作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/>
                <w:sz w:val="28"/>
                <w:szCs w:val="28"/>
              </w:rPr>
              <w:t>经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/>
                <w:sz w:val="28"/>
                <w:szCs w:val="28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</w:trPr>
        <w:tc>
          <w:tcPr>
            <w:tcW w:w="9781" w:type="dxa"/>
            <w:gridSpan w:val="9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457" w:type="dxa"/>
            <w:gridSpan w:val="2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申请人签名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申请日期</w:t>
            </w:r>
          </w:p>
        </w:tc>
        <w:tc>
          <w:tcPr>
            <w:tcW w:w="3919" w:type="dxa"/>
            <w:gridSpan w:val="3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 xml:space="preserve">     202</w:t>
            </w:r>
            <w:r>
              <w:rPr>
                <w:rFonts w:hint="eastAsia" w:ascii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/>
                <w:sz w:val="28"/>
                <w:szCs w:val="28"/>
              </w:rPr>
              <w:t>年</w:t>
            </w:r>
            <w:r>
              <w:rPr>
                <w:rFonts w:ascii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/>
                <w:sz w:val="28"/>
                <w:szCs w:val="28"/>
              </w:rPr>
              <w:t>月</w:t>
            </w:r>
            <w:r>
              <w:rPr>
                <w:rFonts w:ascii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/>
                <w:sz w:val="28"/>
                <w:szCs w:val="28"/>
              </w:rPr>
              <w:t>日</w:t>
            </w:r>
          </w:p>
        </w:tc>
      </w:tr>
    </w:tbl>
    <w:p>
      <w:pPr>
        <w:pStyle w:val="9"/>
        <w:spacing w:before="0"/>
        <w:rPr>
          <w:rFonts w:ascii="Times New Roman" w:eastAsia="楷体_GB2312"/>
          <w:sz w:val="24"/>
        </w:rPr>
      </w:pPr>
      <w:r>
        <w:rPr>
          <w:rFonts w:hint="eastAsia" w:ascii="Times New Roman" w:eastAsia="楷体_GB2312"/>
          <w:sz w:val="24"/>
        </w:rPr>
        <w:t>说明：</w:t>
      </w:r>
    </w:p>
    <w:p>
      <w:pPr>
        <w:pStyle w:val="9"/>
        <w:numPr>
          <w:numId w:val="0"/>
        </w:numPr>
        <w:adjustRightInd w:val="0"/>
        <w:snapToGrid w:val="0"/>
        <w:spacing w:before="0"/>
        <w:ind w:leftChars="0"/>
        <w:rPr>
          <w:rFonts w:hint="eastAsia" w:ascii="Times New Roman" w:eastAsia="楷体_GB2312"/>
          <w:sz w:val="24"/>
        </w:rPr>
      </w:pPr>
      <w:r>
        <w:rPr>
          <w:rFonts w:hint="eastAsia" w:ascii="Times New Roman" w:eastAsia="楷体_GB2312"/>
          <w:sz w:val="24"/>
          <w:lang w:val="en-US" w:eastAsia="zh-CN"/>
        </w:rPr>
        <w:t>1.</w:t>
      </w:r>
      <w:r>
        <w:rPr>
          <w:rFonts w:hint="eastAsia" w:ascii="Times New Roman" w:eastAsia="楷体_GB2312"/>
          <w:sz w:val="24"/>
        </w:rPr>
        <w:t>本表仅供参加《蓝田县</w:t>
      </w:r>
      <w:r>
        <w:rPr>
          <w:rFonts w:hint="eastAsia" w:ascii="Times New Roman" w:eastAsia="楷体_GB2312"/>
          <w:sz w:val="24"/>
          <w:lang w:val="en-US" w:eastAsia="zh-CN"/>
        </w:rPr>
        <w:t>园地林地草地定级和基准地价制定项目</w:t>
      </w:r>
      <w:r>
        <w:rPr>
          <w:rFonts w:hint="eastAsia" w:ascii="Times New Roman" w:eastAsia="楷体_GB2312"/>
          <w:sz w:val="24"/>
        </w:rPr>
        <w:t>》成果听证会使用。</w:t>
      </w:r>
    </w:p>
    <w:p>
      <w:pPr>
        <w:pStyle w:val="9"/>
        <w:numPr>
          <w:numId w:val="0"/>
        </w:numPr>
        <w:adjustRightInd w:val="0"/>
        <w:snapToGrid w:val="0"/>
        <w:spacing w:before="0"/>
        <w:ind w:leftChars="0"/>
        <w:rPr>
          <w:rFonts w:ascii="Times New Roman" w:eastAsia="楷体_GB2312"/>
          <w:sz w:val="24"/>
        </w:rPr>
      </w:pPr>
      <w:r>
        <w:rPr>
          <w:rFonts w:hint="eastAsia" w:ascii="Times New Roman" w:eastAsia="楷体_GB2312"/>
          <w:sz w:val="24"/>
          <w:lang w:val="en-US" w:eastAsia="zh-CN"/>
        </w:rPr>
        <w:t>2.</w:t>
      </w:r>
      <w:r>
        <w:rPr>
          <w:rFonts w:hint="eastAsia" w:ascii="Times New Roman" w:eastAsia="楷体_GB2312"/>
          <w:sz w:val="24"/>
        </w:rPr>
        <w:t>申请人提交申请表时，必须提供身份证件原件供核对。</w:t>
      </w:r>
    </w:p>
    <w:p>
      <w:pPr>
        <w:pStyle w:val="9"/>
        <w:numPr>
          <w:numId w:val="0"/>
        </w:numPr>
        <w:adjustRightInd w:val="0"/>
        <w:snapToGrid w:val="0"/>
        <w:spacing w:before="0"/>
        <w:ind w:left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eastAsia="楷体_GB2312"/>
          <w:sz w:val="24"/>
          <w:lang w:val="en-US" w:eastAsia="zh-CN"/>
        </w:rPr>
        <w:t>3.</w:t>
      </w:r>
      <w:r>
        <w:rPr>
          <w:rFonts w:hint="eastAsia" w:ascii="Times New Roman" w:eastAsia="楷体_GB2312"/>
          <w:sz w:val="24"/>
        </w:rPr>
        <w:t>根据《自然资源听证规定》，听证机关有权根据申请情况，确定参加听证会代表。</w:t>
      </w:r>
    </w:p>
    <w:p>
      <w:pPr>
        <w:pStyle w:val="9"/>
        <w:numPr>
          <w:numId w:val="0"/>
        </w:numPr>
        <w:adjustRightInd w:val="0"/>
        <w:snapToGrid w:val="0"/>
        <w:spacing w:before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eastAsia="楷体_GB2312"/>
          <w:sz w:val="24"/>
          <w:lang w:val="en-US" w:eastAsia="zh-CN"/>
        </w:rPr>
        <w:t>4.</w:t>
      </w:r>
      <w:r>
        <w:rPr>
          <w:rFonts w:hint="eastAsia" w:ascii="Times New Roman" w:eastAsia="楷体_GB2312"/>
          <w:sz w:val="24"/>
        </w:rPr>
        <w:t>被确定作为听证会代表的，申请人必须亲自参加听证会，不得委托他人参加。</w:t>
      </w:r>
      <w:bookmarkStart w:id="0" w:name="_GoBack"/>
      <w:bookmarkEnd w:id="0"/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Y3ZTZmYmFhNmM2NzEwZDVmY2EwMGZiYThkMzNjOWUifQ=="/>
  </w:docVars>
  <w:rsids>
    <w:rsidRoot w:val="00D31D50"/>
    <w:rsid w:val="000C4EBE"/>
    <w:rsid w:val="00314A8A"/>
    <w:rsid w:val="00323B43"/>
    <w:rsid w:val="003B5A78"/>
    <w:rsid w:val="003D37D8"/>
    <w:rsid w:val="00426133"/>
    <w:rsid w:val="004358AB"/>
    <w:rsid w:val="004F52E6"/>
    <w:rsid w:val="008517A7"/>
    <w:rsid w:val="008B7726"/>
    <w:rsid w:val="00A27EE0"/>
    <w:rsid w:val="00A56713"/>
    <w:rsid w:val="00BB3B90"/>
    <w:rsid w:val="00D31D50"/>
    <w:rsid w:val="00D55249"/>
    <w:rsid w:val="00E35412"/>
    <w:rsid w:val="00E86CDB"/>
    <w:rsid w:val="00EC6BA9"/>
    <w:rsid w:val="10800853"/>
    <w:rsid w:val="38AE7F03"/>
    <w:rsid w:val="4B12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link w:val="3"/>
    <w:autoRedefine/>
    <w:semiHidden/>
    <w:qFormat/>
    <w:uiPriority w:val="99"/>
    <w:rPr>
      <w:rFonts w:ascii="Tahoma" w:hAnsi="Tahoma"/>
      <w:kern w:val="0"/>
      <w:sz w:val="18"/>
      <w:szCs w:val="18"/>
    </w:rPr>
  </w:style>
  <w:style w:type="character" w:customStyle="1" w:styleId="7">
    <w:name w:val="页脚 字符"/>
    <w:link w:val="2"/>
    <w:autoRedefine/>
    <w:semiHidden/>
    <w:qFormat/>
    <w:uiPriority w:val="99"/>
    <w:rPr>
      <w:rFonts w:ascii="Tahoma" w:hAnsi="Tahoma"/>
      <w:kern w:val="0"/>
      <w:sz w:val="18"/>
      <w:szCs w:val="18"/>
    </w:rPr>
  </w:style>
  <w:style w:type="paragraph" w:customStyle="1" w:styleId="8">
    <w:name w:val="文章标题"/>
    <w:basedOn w:val="1"/>
    <w:next w:val="9"/>
    <w:autoRedefine/>
    <w:qFormat/>
    <w:uiPriority w:val="99"/>
    <w:pPr>
      <w:widowControl w:val="0"/>
      <w:adjustRightInd/>
      <w:snapToGrid/>
      <w:spacing w:after="0"/>
      <w:jc w:val="center"/>
    </w:pPr>
    <w:rPr>
      <w:rFonts w:ascii="方正小标宋简体" w:hAnsi="Times New Roman" w:eastAsia="方正小标宋简体"/>
      <w:kern w:val="2"/>
      <w:sz w:val="44"/>
      <w:szCs w:val="24"/>
    </w:rPr>
  </w:style>
  <w:style w:type="paragraph" w:customStyle="1" w:styleId="9">
    <w:name w:val="主送"/>
    <w:basedOn w:val="1"/>
    <w:next w:val="1"/>
    <w:autoRedefine/>
    <w:qFormat/>
    <w:uiPriority w:val="99"/>
    <w:pPr>
      <w:widowControl w:val="0"/>
      <w:adjustRightInd/>
      <w:snapToGrid/>
      <w:spacing w:before="120" w:after="0"/>
      <w:jc w:val="both"/>
    </w:pPr>
    <w:rPr>
      <w:rFonts w:ascii="宋体" w:hAnsi="Times New Roman" w:eastAsia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</Words>
  <Characters>251</Characters>
  <Lines>2</Lines>
  <Paragraphs>1</Paragraphs>
  <TotalTime>2</TotalTime>
  <ScaleCrop>false</ScaleCrop>
  <LinksUpToDate>false</LinksUpToDate>
  <CharactersWithSpaces>293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天空之城</cp:lastModifiedBy>
  <cp:lastPrinted>2024-03-04T02:16:00Z</cp:lastPrinted>
  <dcterms:modified xsi:type="dcterms:W3CDTF">2024-03-05T01:22:58Z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41E2685B1E6B40C59A824B556441DB5A_12</vt:lpwstr>
  </property>
</Properties>
</file>